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83D" w:rsidRDefault="00F3283D" w:rsidP="00F3283D">
      <w:pPr>
        <w:rPr>
          <w:rFonts w:cs="Arial"/>
          <w:b/>
          <w:lang w:val="es-MX"/>
        </w:rPr>
      </w:pPr>
    </w:p>
    <w:tbl>
      <w:tblPr>
        <w:tblW w:w="0" w:type="auto"/>
        <w:jc w:val="right"/>
        <w:tblInd w:w="1008" w:type="dxa"/>
        <w:tblLayout w:type="fixed"/>
        <w:tblLook w:val="01E0"/>
      </w:tblPr>
      <w:tblGrid>
        <w:gridCol w:w="236"/>
        <w:gridCol w:w="728"/>
        <w:gridCol w:w="296"/>
        <w:gridCol w:w="1440"/>
        <w:gridCol w:w="56"/>
        <w:gridCol w:w="124"/>
        <w:gridCol w:w="720"/>
        <w:gridCol w:w="416"/>
        <w:gridCol w:w="844"/>
        <w:gridCol w:w="540"/>
        <w:gridCol w:w="56"/>
        <w:gridCol w:w="188"/>
        <w:gridCol w:w="1016"/>
        <w:gridCol w:w="56"/>
        <w:gridCol w:w="728"/>
        <w:gridCol w:w="116"/>
        <w:gridCol w:w="180"/>
        <w:gridCol w:w="540"/>
        <w:gridCol w:w="56"/>
        <w:gridCol w:w="124"/>
      </w:tblGrid>
      <w:tr w:rsidR="00F3283D" w:rsidTr="00A821D1">
        <w:trPr>
          <w:gridAfter w:val="2"/>
          <w:wAfter w:w="180" w:type="dxa"/>
          <w:trHeight w:val="360"/>
          <w:jc w:val="right"/>
        </w:trPr>
        <w:tc>
          <w:tcPr>
            <w:tcW w:w="2700" w:type="dxa"/>
            <w:gridSpan w:val="4"/>
            <w:vMerge w:val="restart"/>
            <w:tcBorders>
              <w:top w:val="nil"/>
              <w:left w:val="nil"/>
              <w:bottom w:val="nil"/>
              <w:right w:val="single" w:sz="4" w:space="0" w:color="FFFFFF"/>
            </w:tcBorders>
            <w:shd w:val="clear" w:color="auto" w:fill="auto"/>
            <w:vAlign w:val="center"/>
          </w:tcPr>
          <w:p w:rsidR="00F3283D" w:rsidRPr="00B03042" w:rsidRDefault="00F3283D" w:rsidP="00073652">
            <w:pPr>
              <w:rPr>
                <w:rFonts w:cs="Arial"/>
              </w:rPr>
            </w:pPr>
            <w:r>
              <w:rPr>
                <w:rFonts w:cs="Arial"/>
                <w:noProof/>
              </w:rPr>
              <w:drawing>
                <wp:anchor distT="0" distB="0" distL="114300" distR="114300" simplePos="0" relativeHeight="251667456" behindDoc="1" locked="0" layoutInCell="1" allowOverlap="1">
                  <wp:simplePos x="0" y="0"/>
                  <wp:positionH relativeFrom="column">
                    <wp:posOffset>274320</wp:posOffset>
                  </wp:positionH>
                  <wp:positionV relativeFrom="paragraph">
                    <wp:posOffset>108585</wp:posOffset>
                  </wp:positionV>
                  <wp:extent cx="1127760" cy="1268730"/>
                  <wp:effectExtent l="38100" t="19050" r="15240" b="26670"/>
                  <wp:wrapTight wrapText="bothSides">
                    <wp:wrapPolygon edited="0">
                      <wp:start x="-730" y="-324"/>
                      <wp:lineTo x="-730" y="22054"/>
                      <wp:lineTo x="21892" y="22054"/>
                      <wp:lineTo x="21892" y="-324"/>
                      <wp:lineTo x="-730" y="-324"/>
                    </wp:wrapPolygon>
                  </wp:wrapTight>
                  <wp:docPr id="5" name="Imagen 9" descr="UMS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MSNH"/>
                          <pic:cNvPicPr>
                            <a:picLocks noChangeAspect="1" noChangeArrowheads="1"/>
                          </pic:cNvPicPr>
                        </pic:nvPicPr>
                        <pic:blipFill>
                          <a:blip r:embed="rId8" cstate="print">
                            <a:lum bright="18000"/>
                          </a:blip>
                          <a:srcRect/>
                          <a:stretch>
                            <a:fillRect/>
                          </a:stretch>
                        </pic:blipFill>
                        <pic:spPr bwMode="auto">
                          <a:xfrm>
                            <a:off x="0" y="0"/>
                            <a:ext cx="1127760" cy="1268730"/>
                          </a:xfrm>
                          <a:prstGeom prst="rect">
                            <a:avLst/>
                          </a:prstGeom>
                          <a:noFill/>
                          <a:ln w="9525">
                            <a:solidFill>
                              <a:srgbClr val="CCFFCC"/>
                            </a:solidFill>
                            <a:miter lim="800000"/>
                            <a:headEnd/>
                            <a:tailEnd/>
                          </a:ln>
                        </pic:spPr>
                      </pic:pic>
                    </a:graphicData>
                  </a:graphic>
                </wp:anchor>
              </w:drawing>
            </w:r>
            <w:r>
              <w:rPr>
                <w:rFonts w:cs="Arial"/>
                <w:noProof/>
              </w:rPr>
              <w:drawing>
                <wp:anchor distT="0" distB="0" distL="114300" distR="114300" simplePos="0" relativeHeight="251665408" behindDoc="1" locked="0" layoutInCell="1" allowOverlap="1">
                  <wp:simplePos x="0" y="0"/>
                  <wp:positionH relativeFrom="column">
                    <wp:posOffset>-68580</wp:posOffset>
                  </wp:positionH>
                  <wp:positionV relativeFrom="paragraph">
                    <wp:posOffset>-1270</wp:posOffset>
                  </wp:positionV>
                  <wp:extent cx="5257800" cy="3957320"/>
                  <wp:effectExtent l="19050" t="0" r="0" b="0"/>
                  <wp:wrapNone/>
                  <wp:docPr id="6" name="Imagen 7" descr="HPIM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0081"/>
                          <pic:cNvPicPr>
                            <a:picLocks noChangeAspect="1" noChangeArrowheads="1"/>
                          </pic:cNvPicPr>
                        </pic:nvPicPr>
                        <pic:blipFill>
                          <a:blip r:embed="rId9" cstate="print">
                            <a:lum bright="18000"/>
                          </a:blip>
                          <a:srcRect/>
                          <a:stretch>
                            <a:fillRect/>
                          </a:stretch>
                        </pic:blipFill>
                        <pic:spPr bwMode="auto">
                          <a:xfrm>
                            <a:off x="0" y="0"/>
                            <a:ext cx="5257800" cy="3957320"/>
                          </a:xfrm>
                          <a:prstGeom prst="rect">
                            <a:avLst/>
                          </a:prstGeom>
                          <a:noFill/>
                        </pic:spPr>
                      </pic:pic>
                    </a:graphicData>
                  </a:graphic>
                </wp:anchor>
              </w:drawing>
            </w:r>
          </w:p>
        </w:tc>
        <w:tc>
          <w:tcPr>
            <w:tcW w:w="3960" w:type="dxa"/>
            <w:gridSpan w:val="9"/>
            <w:vMerge w:val="restart"/>
            <w:tcBorders>
              <w:top w:val="single" w:sz="4" w:space="0" w:color="FFFFFF"/>
              <w:left w:val="single" w:sz="4" w:space="0" w:color="FFFFFF"/>
              <w:bottom w:val="single" w:sz="4" w:space="0" w:color="FFFFFF"/>
              <w:right w:val="single" w:sz="4" w:space="0" w:color="FFFFFF"/>
            </w:tcBorders>
            <w:shd w:val="clear" w:color="auto" w:fill="auto"/>
          </w:tcPr>
          <w:p w:rsidR="00F3283D" w:rsidRPr="00B03042" w:rsidRDefault="00F3283D" w:rsidP="00073652">
            <w:pPr>
              <w:rPr>
                <w:rFonts w:cs="Arial"/>
              </w:rPr>
            </w:pPr>
          </w:p>
        </w:tc>
        <w:tc>
          <w:tcPr>
            <w:tcW w:w="1620" w:type="dxa"/>
            <w:gridSpan w:val="5"/>
            <w:tcBorders>
              <w:top w:val="single" w:sz="4" w:space="0" w:color="FFFFFF"/>
              <w:left w:val="single" w:sz="4" w:space="0" w:color="FFFFFF"/>
              <w:bottom w:val="single" w:sz="4" w:space="0" w:color="FFFFFF"/>
              <w:right w:val="single" w:sz="4" w:space="0" w:color="FFFFFF"/>
            </w:tcBorders>
            <w:shd w:val="clear" w:color="auto" w:fill="auto"/>
          </w:tcPr>
          <w:p w:rsidR="00F3283D" w:rsidRPr="00B03042" w:rsidRDefault="00F3283D" w:rsidP="00073652">
            <w:pPr>
              <w:rPr>
                <w:rFonts w:cs="Arial"/>
              </w:rPr>
            </w:pPr>
          </w:p>
        </w:tc>
      </w:tr>
      <w:tr w:rsidR="00F3283D" w:rsidTr="00A821D1">
        <w:trPr>
          <w:gridAfter w:val="2"/>
          <w:wAfter w:w="180" w:type="dxa"/>
          <w:trHeight w:val="700"/>
          <w:jc w:val="right"/>
        </w:trPr>
        <w:tc>
          <w:tcPr>
            <w:tcW w:w="2700" w:type="dxa"/>
            <w:gridSpan w:val="4"/>
            <w:vMerge/>
            <w:tcBorders>
              <w:top w:val="nil"/>
              <w:left w:val="nil"/>
              <w:bottom w:val="nil"/>
              <w:right w:val="single" w:sz="4" w:space="0" w:color="FFFFFF"/>
            </w:tcBorders>
            <w:shd w:val="clear" w:color="auto" w:fill="auto"/>
            <w:vAlign w:val="center"/>
          </w:tcPr>
          <w:p w:rsidR="00F3283D" w:rsidRPr="00B03042" w:rsidRDefault="00F3283D" w:rsidP="00073652">
            <w:pPr>
              <w:jc w:val="center"/>
              <w:rPr>
                <w:rFonts w:cs="Arial"/>
                <w:b/>
                <w:sz w:val="40"/>
                <w:szCs w:val="40"/>
                <w:lang w:val="es-MX"/>
              </w:rPr>
            </w:pPr>
          </w:p>
        </w:tc>
        <w:tc>
          <w:tcPr>
            <w:tcW w:w="3960" w:type="dxa"/>
            <w:gridSpan w:val="9"/>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1620" w:type="dxa"/>
            <w:gridSpan w:val="5"/>
            <w:vMerge w:val="restart"/>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r>
      <w:tr w:rsidR="00F3283D" w:rsidTr="00A821D1">
        <w:trPr>
          <w:gridAfter w:val="2"/>
          <w:wAfter w:w="180" w:type="dxa"/>
          <w:trHeight w:val="1400"/>
          <w:jc w:val="right"/>
        </w:trPr>
        <w:tc>
          <w:tcPr>
            <w:tcW w:w="2700" w:type="dxa"/>
            <w:gridSpan w:val="4"/>
            <w:vMerge/>
            <w:tcBorders>
              <w:top w:val="nil"/>
              <w:left w:val="nil"/>
              <w:bottom w:val="single" w:sz="4" w:space="0" w:color="FFFFFF"/>
              <w:right w:val="nil"/>
            </w:tcBorders>
            <w:shd w:val="clear" w:color="auto" w:fill="auto"/>
            <w:vAlign w:val="center"/>
          </w:tcPr>
          <w:p w:rsidR="00F3283D" w:rsidRPr="00B03042" w:rsidRDefault="00F3283D" w:rsidP="00073652">
            <w:pPr>
              <w:jc w:val="center"/>
              <w:rPr>
                <w:rFonts w:cs="Arial"/>
                <w:b/>
                <w:sz w:val="40"/>
                <w:szCs w:val="40"/>
                <w:lang w:val="es-MX"/>
              </w:rPr>
            </w:pPr>
          </w:p>
        </w:tc>
        <w:tc>
          <w:tcPr>
            <w:tcW w:w="2700" w:type="dxa"/>
            <w:gridSpan w:val="6"/>
            <w:tcBorders>
              <w:top w:val="nil"/>
              <w:left w:val="nil"/>
              <w:bottom w:val="nil"/>
              <w:right w:val="single" w:sz="4" w:space="0" w:color="FFFFFF"/>
            </w:tcBorders>
          </w:tcPr>
          <w:p w:rsidR="00F3283D" w:rsidRPr="00B03042" w:rsidRDefault="00F3283D" w:rsidP="00073652">
            <w:pPr>
              <w:rPr>
                <w:rFonts w:cs="Arial"/>
              </w:rPr>
            </w:pPr>
          </w:p>
        </w:tc>
        <w:tc>
          <w:tcPr>
            <w:tcW w:w="1260" w:type="dxa"/>
            <w:gridSpan w:val="3"/>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620" w:type="dxa"/>
            <w:gridSpan w:val="5"/>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r>
      <w:tr w:rsidR="00F3283D" w:rsidTr="00A821D1">
        <w:trPr>
          <w:gridAfter w:val="1"/>
          <w:wAfter w:w="124" w:type="dxa"/>
          <w:trHeight w:val="1660"/>
          <w:jc w:val="right"/>
        </w:trPr>
        <w:tc>
          <w:tcPr>
            <w:tcW w:w="236" w:type="dxa"/>
            <w:vMerge w:val="restart"/>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r>
              <w:rPr>
                <w:rFonts w:cs="Arial"/>
                <w:noProof/>
              </w:rPr>
              <w:drawing>
                <wp:anchor distT="0" distB="0" distL="114300" distR="114300" simplePos="0" relativeHeight="251666432" behindDoc="1" locked="0" layoutInCell="1" allowOverlap="1">
                  <wp:simplePos x="0" y="0"/>
                  <wp:positionH relativeFrom="column">
                    <wp:posOffset>-68580</wp:posOffset>
                  </wp:positionH>
                  <wp:positionV relativeFrom="paragraph">
                    <wp:posOffset>2051685</wp:posOffset>
                  </wp:positionV>
                  <wp:extent cx="3657600" cy="4572000"/>
                  <wp:effectExtent l="19050" t="0" r="0" b="0"/>
                  <wp:wrapNone/>
                  <wp:docPr id="10" name="Imagen 8" descr="HPIM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M0080"/>
                          <pic:cNvPicPr>
                            <a:picLocks noChangeAspect="1" noChangeArrowheads="1"/>
                          </pic:cNvPicPr>
                        </pic:nvPicPr>
                        <pic:blipFill>
                          <a:blip r:embed="rId10" cstate="print">
                            <a:lum bright="18000"/>
                          </a:blip>
                          <a:srcRect/>
                          <a:stretch>
                            <a:fillRect/>
                          </a:stretch>
                        </pic:blipFill>
                        <pic:spPr bwMode="auto">
                          <a:xfrm>
                            <a:off x="0" y="0"/>
                            <a:ext cx="3657600" cy="4572000"/>
                          </a:xfrm>
                          <a:prstGeom prst="rect">
                            <a:avLst/>
                          </a:prstGeom>
                          <a:noFill/>
                        </pic:spPr>
                      </pic:pic>
                    </a:graphicData>
                  </a:graphic>
                </wp:anchor>
              </w:drawing>
            </w:r>
          </w:p>
        </w:tc>
        <w:tc>
          <w:tcPr>
            <w:tcW w:w="2520" w:type="dxa"/>
            <w:gridSpan w:val="4"/>
            <w:vMerge w:val="restart"/>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244F7E" w:rsidP="00073652">
            <w:pPr>
              <w:rPr>
                <w:rFonts w:cs="Arial"/>
              </w:rPr>
            </w:pPr>
            <w:r>
              <w:rPr>
                <w:rFonts w:cs="Arial"/>
                <w:noProof/>
              </w:rPr>
              <w:pict>
                <v:shapetype id="_x0000_t202" coordsize="21600,21600" o:spt="202" path="m,l,21600r21600,l21600,xe">
                  <v:stroke joinstyle="miter"/>
                  <v:path gradientshapeok="t" o:connecttype="rect"/>
                </v:shapetype>
                <v:shape id="_x0000_s1033" type="#_x0000_t202" style="position:absolute;left:0;text-align:left;margin-left:117.85pt;margin-top:156.1pt;width:288.4pt;height:128.1pt;z-index:251664384;mso-position-horizontal-relative:text;mso-position-vertical-relative:text" strokecolor="#cfc">
                  <v:shadow on="t" opacity=".5" offset="6pt,6pt"/>
                  <v:textbox style="mso-next-textbox:#_x0000_s1033">
                    <w:txbxContent>
                      <w:p w:rsidR="00337019" w:rsidRPr="0092007C" w:rsidRDefault="00337019" w:rsidP="00F3283D">
                        <w:pPr>
                          <w:shd w:val="clear" w:color="auto" w:fill="CCFFCC"/>
                          <w:jc w:val="center"/>
                          <w:rPr>
                            <w:b/>
                            <w:sz w:val="32"/>
                            <w:szCs w:val="32"/>
                            <w:lang w:val="es-MX"/>
                          </w:rPr>
                        </w:pPr>
                        <w:r w:rsidRPr="0092007C">
                          <w:rPr>
                            <w:b/>
                            <w:sz w:val="32"/>
                            <w:szCs w:val="32"/>
                            <w:lang w:val="es-MX"/>
                          </w:rPr>
                          <w:t>FACULTAD DE INGENIERÍA MECÁNICA</w:t>
                        </w:r>
                      </w:p>
                      <w:p w:rsidR="00337019" w:rsidRPr="0092007C" w:rsidRDefault="00337019" w:rsidP="00F3283D">
                        <w:pPr>
                          <w:jc w:val="center"/>
                          <w:rPr>
                            <w:b/>
                            <w:sz w:val="32"/>
                            <w:szCs w:val="32"/>
                            <w:lang w:val="es-MX"/>
                          </w:rPr>
                        </w:pPr>
                      </w:p>
                      <w:p w:rsidR="00337019" w:rsidRPr="006C1BB0" w:rsidRDefault="00337019" w:rsidP="00F3283D">
                        <w:pPr>
                          <w:jc w:val="center"/>
                          <w:rPr>
                            <w:b/>
                            <w:sz w:val="32"/>
                            <w:szCs w:val="32"/>
                            <w:lang w:val="es-MX"/>
                          </w:rPr>
                        </w:pPr>
                        <w:r>
                          <w:rPr>
                            <w:b/>
                            <w:sz w:val="32"/>
                            <w:szCs w:val="32"/>
                            <w:lang w:val="es-MX"/>
                          </w:rPr>
                          <w:t>PLAN DE ESTUDIOS</w:t>
                        </w:r>
                        <w:r w:rsidRPr="006C1BB0">
                          <w:rPr>
                            <w:b/>
                            <w:sz w:val="32"/>
                            <w:szCs w:val="32"/>
                            <w:lang w:val="es-MX"/>
                          </w:rPr>
                          <w:t xml:space="preserve"> DE </w:t>
                        </w:r>
                        <w:smartTag w:uri="urn:schemas-microsoft-com:office:smarttags" w:element="PersonName">
                          <w:smartTagPr>
                            <w:attr w:name="ProductID" w:val="la Licenciatura"/>
                          </w:smartTagPr>
                          <w:r w:rsidRPr="006C1BB0">
                            <w:rPr>
                              <w:b/>
                              <w:sz w:val="32"/>
                              <w:szCs w:val="32"/>
                              <w:lang w:val="es-MX"/>
                            </w:rPr>
                            <w:t>LA LICENCIATURA</w:t>
                          </w:r>
                        </w:smartTag>
                      </w:p>
                      <w:p w:rsidR="00337019" w:rsidRPr="006C1BB0" w:rsidRDefault="00337019" w:rsidP="00F3283D">
                        <w:pPr>
                          <w:jc w:val="center"/>
                          <w:rPr>
                            <w:b/>
                            <w:sz w:val="32"/>
                            <w:szCs w:val="32"/>
                            <w:lang w:val="es-MX"/>
                          </w:rPr>
                        </w:pPr>
                        <w:r w:rsidRPr="006C1BB0">
                          <w:rPr>
                            <w:b/>
                            <w:sz w:val="32"/>
                            <w:szCs w:val="32"/>
                            <w:lang w:val="es-MX"/>
                          </w:rPr>
                          <w:t xml:space="preserve"> EN INGENIERÍA MECÁNICA</w:t>
                        </w:r>
                      </w:p>
                    </w:txbxContent>
                  </v:textbox>
                </v:shape>
              </w:pict>
            </w:r>
            <w:r>
              <w:rPr>
                <w:rFonts w:cs="Arial"/>
                <w:noProof/>
              </w:rPr>
              <w:pict>
                <v:shape id="_x0000_s1032" type="#_x0000_t202" style="position:absolute;left:0;text-align:left;margin-left:60.85pt;margin-top:43.55pt;width:342.25pt;height:48.95pt;z-index:251663360;mso-position-horizontal-relative:text;mso-position-vertical-relative:text" strokecolor="#cfc">
                  <v:shadow on="t" opacity=".5" offset="6pt,6pt"/>
                  <v:textbox style="mso-next-textbox:#_x0000_s1032">
                    <w:txbxContent>
                      <w:p w:rsidR="00337019" w:rsidRPr="0089541E" w:rsidRDefault="00337019" w:rsidP="00F3283D">
                        <w:pPr>
                          <w:jc w:val="center"/>
                          <w:rPr>
                            <w:b/>
                            <w:sz w:val="32"/>
                            <w:szCs w:val="32"/>
                            <w:lang w:val="es-MX"/>
                          </w:rPr>
                        </w:pPr>
                        <w:r w:rsidRPr="0089541E">
                          <w:rPr>
                            <w:b/>
                            <w:sz w:val="32"/>
                            <w:szCs w:val="32"/>
                            <w:lang w:val="es-MX"/>
                          </w:rPr>
                          <w:t>UNIVERSIDAD MICHOACANA DE SAN NICOLÁS DE HIDALGO</w:t>
                        </w:r>
                      </w:p>
                    </w:txbxContent>
                  </v:textbox>
                </v:shape>
              </w:pict>
            </w:r>
          </w:p>
        </w:tc>
        <w:tc>
          <w:tcPr>
            <w:tcW w:w="2700" w:type="dxa"/>
            <w:gridSpan w:val="6"/>
            <w:tcBorders>
              <w:top w:val="nil"/>
              <w:left w:val="single" w:sz="4" w:space="0" w:color="FFFFFF"/>
              <w:bottom w:val="single" w:sz="4" w:space="0" w:color="auto"/>
              <w:right w:val="single" w:sz="4" w:space="0" w:color="FFFFFF"/>
            </w:tcBorders>
          </w:tcPr>
          <w:p w:rsidR="00F3283D" w:rsidRPr="00B03042" w:rsidRDefault="00F3283D" w:rsidP="00073652">
            <w:pPr>
              <w:rPr>
                <w:rFonts w:cs="Arial"/>
              </w:rPr>
            </w:pPr>
          </w:p>
        </w:tc>
        <w:tc>
          <w:tcPr>
            <w:tcW w:w="1260" w:type="dxa"/>
            <w:gridSpan w:val="3"/>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1620" w:type="dxa"/>
            <w:gridSpan w:val="5"/>
            <w:vMerge w:val="restart"/>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r>
      <w:tr w:rsidR="00F3283D" w:rsidTr="00A821D1">
        <w:trPr>
          <w:gridAfter w:val="1"/>
          <w:wAfter w:w="124" w:type="dxa"/>
          <w:trHeight w:val="1040"/>
          <w:jc w:val="right"/>
        </w:trPr>
        <w:tc>
          <w:tcPr>
            <w:tcW w:w="236" w:type="dxa"/>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2520" w:type="dxa"/>
            <w:gridSpan w:val="4"/>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260" w:type="dxa"/>
            <w:gridSpan w:val="3"/>
            <w:vMerge w:val="restart"/>
            <w:tcBorders>
              <w:top w:val="single" w:sz="4" w:space="0" w:color="auto"/>
              <w:left w:val="single" w:sz="4" w:space="0" w:color="FFFFFF"/>
              <w:bottom w:val="nil"/>
              <w:right w:val="single" w:sz="4" w:space="0" w:color="auto"/>
            </w:tcBorders>
          </w:tcPr>
          <w:p w:rsidR="00F3283D" w:rsidRPr="00B03042" w:rsidRDefault="00F3283D" w:rsidP="00073652">
            <w:pPr>
              <w:rPr>
                <w:rFonts w:cs="Arial"/>
                <w:noProof/>
              </w:rPr>
            </w:pPr>
          </w:p>
        </w:tc>
        <w:tc>
          <w:tcPr>
            <w:tcW w:w="1440" w:type="dxa"/>
            <w:gridSpan w:val="3"/>
            <w:vMerge w:val="restart"/>
            <w:tcBorders>
              <w:top w:val="single" w:sz="4" w:space="0" w:color="auto"/>
              <w:left w:val="single" w:sz="4" w:space="0" w:color="auto"/>
              <w:bottom w:val="nil"/>
              <w:right w:val="nil"/>
            </w:tcBorders>
          </w:tcPr>
          <w:p w:rsidR="00F3283D" w:rsidRPr="00B03042" w:rsidRDefault="00F3283D" w:rsidP="00073652">
            <w:pPr>
              <w:rPr>
                <w:rFonts w:cs="Arial"/>
                <w:noProof/>
              </w:rPr>
            </w:pPr>
          </w:p>
        </w:tc>
        <w:tc>
          <w:tcPr>
            <w:tcW w:w="1260" w:type="dxa"/>
            <w:gridSpan w:val="3"/>
            <w:vMerge w:val="restart"/>
            <w:tcBorders>
              <w:top w:val="single" w:sz="4" w:space="0" w:color="FFFFFF"/>
              <w:left w:val="nil"/>
              <w:bottom w:val="nil"/>
              <w:right w:val="single" w:sz="4" w:space="0" w:color="FFFFFF"/>
            </w:tcBorders>
          </w:tcPr>
          <w:p w:rsidR="00F3283D" w:rsidRPr="00B03042" w:rsidRDefault="00F3283D" w:rsidP="00073652">
            <w:pPr>
              <w:rPr>
                <w:rFonts w:cs="Arial"/>
              </w:rPr>
            </w:pPr>
          </w:p>
        </w:tc>
        <w:tc>
          <w:tcPr>
            <w:tcW w:w="1620" w:type="dxa"/>
            <w:gridSpan w:val="5"/>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r>
      <w:tr w:rsidR="00F3283D" w:rsidTr="00A821D1">
        <w:trPr>
          <w:gridAfter w:val="1"/>
          <w:wAfter w:w="124" w:type="dxa"/>
          <w:trHeight w:val="560"/>
          <w:jc w:val="right"/>
        </w:trPr>
        <w:tc>
          <w:tcPr>
            <w:tcW w:w="236" w:type="dxa"/>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2520" w:type="dxa"/>
            <w:gridSpan w:val="4"/>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260" w:type="dxa"/>
            <w:gridSpan w:val="3"/>
            <w:vMerge/>
            <w:tcBorders>
              <w:top w:val="nil"/>
              <w:left w:val="single" w:sz="4" w:space="0" w:color="FFFFFF"/>
              <w:bottom w:val="single" w:sz="4" w:space="0" w:color="FFFFFF"/>
              <w:right w:val="single" w:sz="4" w:space="0" w:color="auto"/>
            </w:tcBorders>
          </w:tcPr>
          <w:p w:rsidR="00F3283D" w:rsidRPr="00B03042" w:rsidRDefault="00F3283D" w:rsidP="00073652">
            <w:pPr>
              <w:rPr>
                <w:rFonts w:cs="Arial"/>
              </w:rPr>
            </w:pPr>
          </w:p>
        </w:tc>
        <w:tc>
          <w:tcPr>
            <w:tcW w:w="1440" w:type="dxa"/>
            <w:gridSpan w:val="3"/>
            <w:vMerge/>
            <w:tcBorders>
              <w:top w:val="nil"/>
              <w:left w:val="single" w:sz="4" w:space="0" w:color="auto"/>
              <w:bottom w:val="single" w:sz="4" w:space="0" w:color="FFFFFF"/>
              <w:right w:val="nil"/>
            </w:tcBorders>
          </w:tcPr>
          <w:p w:rsidR="00F3283D" w:rsidRPr="00B03042" w:rsidRDefault="00F3283D" w:rsidP="00073652">
            <w:pPr>
              <w:rPr>
                <w:rFonts w:cs="Arial"/>
              </w:rPr>
            </w:pPr>
          </w:p>
        </w:tc>
        <w:tc>
          <w:tcPr>
            <w:tcW w:w="1260" w:type="dxa"/>
            <w:gridSpan w:val="3"/>
            <w:vMerge/>
            <w:tcBorders>
              <w:top w:val="nil"/>
              <w:left w:val="nil"/>
              <w:bottom w:val="single" w:sz="4" w:space="0" w:color="FFFFFF"/>
              <w:right w:val="single" w:sz="4" w:space="0" w:color="FFFFFF"/>
            </w:tcBorders>
          </w:tcPr>
          <w:p w:rsidR="00F3283D" w:rsidRPr="00B03042" w:rsidRDefault="00F3283D" w:rsidP="00073652">
            <w:pPr>
              <w:rPr>
                <w:rFonts w:cs="Arial"/>
              </w:rPr>
            </w:pPr>
          </w:p>
        </w:tc>
        <w:tc>
          <w:tcPr>
            <w:tcW w:w="1620" w:type="dxa"/>
            <w:gridSpan w:val="5"/>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r>
      <w:tr w:rsidR="00F3283D" w:rsidTr="00A821D1">
        <w:trPr>
          <w:gridAfter w:val="2"/>
          <w:wAfter w:w="180" w:type="dxa"/>
          <w:trHeight w:val="820"/>
          <w:jc w:val="right"/>
        </w:trPr>
        <w:tc>
          <w:tcPr>
            <w:tcW w:w="236" w:type="dxa"/>
            <w:vMerge w:val="restart"/>
            <w:tcBorders>
              <w:top w:val="single" w:sz="4" w:space="0" w:color="FFFFFF"/>
              <w:left w:val="nil"/>
              <w:bottom w:val="nil"/>
              <w:right w:val="single" w:sz="4" w:space="0" w:color="FFFFFF"/>
            </w:tcBorders>
          </w:tcPr>
          <w:p w:rsidR="00F3283D" w:rsidRPr="00B03042" w:rsidRDefault="00F3283D" w:rsidP="00073652">
            <w:pPr>
              <w:rPr>
                <w:rFonts w:cs="Arial"/>
              </w:rPr>
            </w:pPr>
          </w:p>
        </w:tc>
        <w:tc>
          <w:tcPr>
            <w:tcW w:w="728" w:type="dxa"/>
            <w:vMerge w:val="restart"/>
            <w:tcBorders>
              <w:top w:val="single" w:sz="4" w:space="0" w:color="FFFFFF"/>
              <w:left w:val="single" w:sz="4" w:space="0" w:color="FFFFFF"/>
              <w:bottom w:val="nil"/>
              <w:right w:val="nil"/>
            </w:tcBorders>
          </w:tcPr>
          <w:p w:rsidR="00F3283D" w:rsidRPr="00B03042" w:rsidRDefault="00F3283D" w:rsidP="00073652">
            <w:pPr>
              <w:rPr>
                <w:rFonts w:cs="Arial"/>
              </w:rPr>
            </w:pPr>
          </w:p>
        </w:tc>
        <w:tc>
          <w:tcPr>
            <w:tcW w:w="1916" w:type="dxa"/>
            <w:gridSpan w:val="4"/>
            <w:vMerge w:val="restart"/>
            <w:tcBorders>
              <w:top w:val="single" w:sz="4" w:space="0" w:color="FFFFFF"/>
              <w:left w:val="nil"/>
              <w:right w:val="single" w:sz="4" w:space="0" w:color="FFFFFF"/>
            </w:tcBorders>
          </w:tcPr>
          <w:p w:rsidR="00F3283D" w:rsidRPr="00B03042" w:rsidRDefault="00F3283D" w:rsidP="00073652">
            <w:pPr>
              <w:rPr>
                <w:rFonts w:cs="Arial"/>
              </w:rPr>
            </w:pPr>
          </w:p>
        </w:tc>
        <w:tc>
          <w:tcPr>
            <w:tcW w:w="4564" w:type="dxa"/>
            <w:gridSpan w:val="9"/>
            <w:vMerge w:val="restart"/>
            <w:tcBorders>
              <w:top w:val="single" w:sz="4" w:space="0" w:color="FFFFFF"/>
              <w:left w:val="single" w:sz="4" w:space="0" w:color="FFFFFF"/>
              <w:right w:val="single" w:sz="4" w:space="0" w:color="FFFFFF"/>
            </w:tcBorders>
            <w:shd w:val="clear" w:color="auto" w:fill="33CCCC"/>
          </w:tcPr>
          <w:p w:rsidR="00F3283D" w:rsidRPr="00B03042" w:rsidRDefault="00F3283D" w:rsidP="00073652">
            <w:pPr>
              <w:rPr>
                <w:rFonts w:cs="Arial"/>
              </w:rPr>
            </w:pPr>
          </w:p>
        </w:tc>
        <w:tc>
          <w:tcPr>
            <w:tcW w:w="836" w:type="dxa"/>
            <w:gridSpan w:val="3"/>
            <w:tcBorders>
              <w:top w:val="single" w:sz="4" w:space="0" w:color="FFFFFF"/>
              <w:left w:val="single" w:sz="4" w:space="0" w:color="FFFFFF"/>
              <w:bottom w:val="nil"/>
              <w:right w:val="nil"/>
            </w:tcBorders>
          </w:tcPr>
          <w:p w:rsidR="00F3283D" w:rsidRPr="00B03042" w:rsidRDefault="00F3283D" w:rsidP="00073652">
            <w:pPr>
              <w:rPr>
                <w:rFonts w:cs="Arial"/>
              </w:rPr>
            </w:pPr>
          </w:p>
        </w:tc>
      </w:tr>
      <w:tr w:rsidR="00F3283D" w:rsidTr="00A821D1">
        <w:trPr>
          <w:trHeight w:val="600"/>
          <w:jc w:val="right"/>
        </w:trPr>
        <w:tc>
          <w:tcPr>
            <w:tcW w:w="236" w:type="dxa"/>
            <w:vMerge/>
            <w:tcBorders>
              <w:top w:val="nil"/>
              <w:left w:val="nil"/>
              <w:bottom w:val="single" w:sz="4" w:space="0" w:color="FFFFFF"/>
              <w:right w:val="single" w:sz="4" w:space="0" w:color="FFFFFF"/>
            </w:tcBorders>
          </w:tcPr>
          <w:p w:rsidR="00F3283D" w:rsidRPr="00B03042" w:rsidRDefault="00F3283D" w:rsidP="00073652">
            <w:pPr>
              <w:rPr>
                <w:rFonts w:cs="Arial"/>
              </w:rPr>
            </w:pPr>
          </w:p>
        </w:tc>
        <w:tc>
          <w:tcPr>
            <w:tcW w:w="728" w:type="dxa"/>
            <w:vMerge/>
            <w:tcBorders>
              <w:top w:val="nil"/>
              <w:left w:val="single" w:sz="4" w:space="0" w:color="FFFFFF"/>
              <w:bottom w:val="single" w:sz="4" w:space="0" w:color="FFFFFF"/>
              <w:right w:val="nil"/>
            </w:tcBorders>
          </w:tcPr>
          <w:p w:rsidR="00F3283D" w:rsidRPr="00B03042" w:rsidRDefault="00F3283D" w:rsidP="00073652">
            <w:pPr>
              <w:rPr>
                <w:rFonts w:cs="Arial"/>
              </w:rPr>
            </w:pPr>
          </w:p>
        </w:tc>
        <w:tc>
          <w:tcPr>
            <w:tcW w:w="1916" w:type="dxa"/>
            <w:gridSpan w:val="4"/>
            <w:vMerge/>
            <w:tcBorders>
              <w:left w:val="nil"/>
              <w:right w:val="single" w:sz="4" w:space="0" w:color="FFFFFF"/>
            </w:tcBorders>
          </w:tcPr>
          <w:p w:rsidR="00F3283D" w:rsidRPr="00B03042" w:rsidRDefault="00F3283D" w:rsidP="00073652">
            <w:pPr>
              <w:rPr>
                <w:rFonts w:cs="Arial"/>
              </w:rPr>
            </w:pPr>
          </w:p>
        </w:tc>
        <w:tc>
          <w:tcPr>
            <w:tcW w:w="4564" w:type="dxa"/>
            <w:gridSpan w:val="9"/>
            <w:vMerge/>
            <w:tcBorders>
              <w:left w:val="single" w:sz="4" w:space="0" w:color="FFFFFF"/>
              <w:bottom w:val="single" w:sz="4" w:space="0" w:color="FFFFFF"/>
              <w:right w:val="single" w:sz="4" w:space="0" w:color="FFFFFF"/>
            </w:tcBorders>
            <w:shd w:val="clear" w:color="auto" w:fill="33CCCC"/>
          </w:tcPr>
          <w:p w:rsidR="00F3283D" w:rsidRPr="00B03042" w:rsidRDefault="00F3283D" w:rsidP="00073652">
            <w:pPr>
              <w:rPr>
                <w:rFonts w:cs="Arial"/>
              </w:rPr>
            </w:pPr>
          </w:p>
        </w:tc>
        <w:tc>
          <w:tcPr>
            <w:tcW w:w="296" w:type="dxa"/>
            <w:gridSpan w:val="2"/>
            <w:vMerge w:val="restart"/>
            <w:tcBorders>
              <w:top w:val="nil"/>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720" w:type="dxa"/>
            <w:gridSpan w:val="3"/>
            <w:vMerge w:val="restart"/>
            <w:tcBorders>
              <w:top w:val="nil"/>
              <w:left w:val="single" w:sz="4" w:space="0" w:color="FFFFFF"/>
              <w:bottom w:val="single" w:sz="4" w:space="0" w:color="FFFFFF"/>
              <w:right w:val="nil"/>
            </w:tcBorders>
          </w:tcPr>
          <w:p w:rsidR="00F3283D" w:rsidRPr="00B03042" w:rsidRDefault="00F3283D" w:rsidP="00073652">
            <w:pPr>
              <w:rPr>
                <w:rFonts w:cs="Arial"/>
              </w:rPr>
            </w:pPr>
          </w:p>
        </w:tc>
      </w:tr>
      <w:tr w:rsidR="00F3283D" w:rsidTr="00A821D1">
        <w:trPr>
          <w:trHeight w:val="460"/>
          <w:jc w:val="right"/>
        </w:trPr>
        <w:tc>
          <w:tcPr>
            <w:tcW w:w="236" w:type="dxa"/>
            <w:tcBorders>
              <w:top w:val="single" w:sz="4" w:space="0" w:color="FFFFFF"/>
              <w:left w:val="nil"/>
              <w:bottom w:val="single" w:sz="4" w:space="0" w:color="FFFFFF"/>
              <w:right w:val="single" w:sz="4" w:space="0" w:color="FFFFFF"/>
            </w:tcBorders>
            <w:shd w:val="clear" w:color="auto" w:fill="CCFFCC"/>
          </w:tcPr>
          <w:p w:rsidR="00F3283D" w:rsidRPr="00B03042" w:rsidRDefault="00F3283D" w:rsidP="00073652">
            <w:pPr>
              <w:rPr>
                <w:rFonts w:cs="Arial"/>
              </w:rPr>
            </w:pPr>
          </w:p>
        </w:tc>
        <w:tc>
          <w:tcPr>
            <w:tcW w:w="728" w:type="dxa"/>
            <w:tcBorders>
              <w:top w:val="single" w:sz="4" w:space="0" w:color="FFFFFF"/>
              <w:left w:val="single" w:sz="4" w:space="0" w:color="FFFFFF"/>
              <w:bottom w:val="single" w:sz="4" w:space="0" w:color="FFFFFF"/>
              <w:right w:val="nil"/>
            </w:tcBorders>
            <w:shd w:val="clear" w:color="auto" w:fill="CCFFCC"/>
          </w:tcPr>
          <w:p w:rsidR="00F3283D" w:rsidRPr="00B03042" w:rsidRDefault="00F3283D" w:rsidP="00073652">
            <w:pPr>
              <w:rPr>
                <w:rFonts w:cs="Arial"/>
              </w:rPr>
            </w:pPr>
          </w:p>
        </w:tc>
        <w:tc>
          <w:tcPr>
            <w:tcW w:w="1916" w:type="dxa"/>
            <w:gridSpan w:val="4"/>
            <w:vMerge/>
            <w:tcBorders>
              <w:left w:val="nil"/>
              <w:bottom w:val="single" w:sz="4" w:space="0" w:color="FFFFFF"/>
              <w:right w:val="single" w:sz="4" w:space="0" w:color="FFFFFF"/>
            </w:tcBorders>
          </w:tcPr>
          <w:p w:rsidR="00F3283D" w:rsidRPr="00B03042" w:rsidRDefault="00F3283D" w:rsidP="00073652">
            <w:pPr>
              <w:rPr>
                <w:rFonts w:cs="Arial"/>
              </w:rPr>
            </w:pPr>
          </w:p>
        </w:tc>
        <w:tc>
          <w:tcPr>
            <w:tcW w:w="4564" w:type="dxa"/>
            <w:gridSpan w:val="9"/>
            <w:vMerge/>
            <w:tcBorders>
              <w:top w:val="single" w:sz="4" w:space="0" w:color="FFFFFF"/>
              <w:left w:val="single" w:sz="4" w:space="0" w:color="FFFFFF"/>
              <w:bottom w:val="single" w:sz="4" w:space="0" w:color="FFFFFF"/>
              <w:right w:val="single" w:sz="4" w:space="0" w:color="FFFFFF"/>
            </w:tcBorders>
            <w:shd w:val="clear" w:color="auto" w:fill="33CCCC"/>
          </w:tcPr>
          <w:p w:rsidR="00F3283D" w:rsidRPr="00B03042" w:rsidRDefault="00F3283D" w:rsidP="00073652">
            <w:pPr>
              <w:rPr>
                <w:rFonts w:cs="Arial"/>
              </w:rPr>
            </w:pPr>
          </w:p>
        </w:tc>
        <w:tc>
          <w:tcPr>
            <w:tcW w:w="296" w:type="dxa"/>
            <w:gridSpan w:val="2"/>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720" w:type="dxa"/>
            <w:gridSpan w:val="3"/>
            <w:vMerge/>
            <w:tcBorders>
              <w:top w:val="single" w:sz="4" w:space="0" w:color="FFFFFF"/>
              <w:left w:val="single" w:sz="4" w:space="0" w:color="FFFFFF"/>
              <w:bottom w:val="single" w:sz="4" w:space="0" w:color="FFFFFF"/>
              <w:right w:val="nil"/>
            </w:tcBorders>
          </w:tcPr>
          <w:p w:rsidR="00F3283D" w:rsidRPr="00B03042" w:rsidRDefault="00F3283D" w:rsidP="00073652">
            <w:pPr>
              <w:rPr>
                <w:rFonts w:cs="Arial"/>
              </w:rPr>
            </w:pPr>
          </w:p>
        </w:tc>
      </w:tr>
      <w:tr w:rsidR="00F3283D" w:rsidTr="00A821D1">
        <w:trPr>
          <w:trHeight w:val="1780"/>
          <w:jc w:val="right"/>
        </w:trPr>
        <w:tc>
          <w:tcPr>
            <w:tcW w:w="236" w:type="dxa"/>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2644" w:type="dxa"/>
            <w:gridSpan w:val="5"/>
            <w:tcBorders>
              <w:top w:val="single" w:sz="4" w:space="0" w:color="FFFFFF"/>
              <w:left w:val="nil"/>
              <w:bottom w:val="single" w:sz="4" w:space="0" w:color="FFFFFF"/>
              <w:right w:val="single" w:sz="4" w:space="0" w:color="FFFFFF"/>
            </w:tcBorders>
          </w:tcPr>
          <w:p w:rsidR="00F3283D" w:rsidRPr="00B03042" w:rsidRDefault="00244F7E" w:rsidP="00073652">
            <w:pPr>
              <w:rPr>
                <w:rFonts w:cs="Arial"/>
              </w:rPr>
            </w:pPr>
            <w:r>
              <w:rPr>
                <w:rFonts w:cs="Arial"/>
                <w:noProof/>
              </w:rPr>
              <w:pict>
                <v:shape id="_x0000_s1030" type="#_x0000_t202" style="position:absolute;left:0;text-align:left;margin-left:72.8pt;margin-top:63pt;width:333.25pt;height:25.5pt;z-index:251661312;mso-position-horizontal-relative:text;mso-position-vertical-relative:text" strokecolor="#cfc">
                  <v:shadow on="t" opacity=".5" offset="6pt,6pt"/>
                  <v:textbox style="mso-next-textbox:#_x0000_s1030">
                    <w:txbxContent>
                      <w:p w:rsidR="00337019" w:rsidRPr="0092007C" w:rsidRDefault="00337019" w:rsidP="00F3283D">
                        <w:pPr>
                          <w:jc w:val="right"/>
                          <w:rPr>
                            <w:b/>
                            <w:sz w:val="32"/>
                            <w:szCs w:val="32"/>
                            <w:lang w:val="es-MX"/>
                          </w:rPr>
                        </w:pPr>
                      </w:p>
                    </w:txbxContent>
                  </v:textbox>
                </v:shape>
              </w:pict>
            </w:r>
          </w:p>
        </w:tc>
        <w:tc>
          <w:tcPr>
            <w:tcW w:w="2764" w:type="dxa"/>
            <w:gridSpan w:val="6"/>
            <w:tcBorders>
              <w:top w:val="single" w:sz="4" w:space="0" w:color="FFFFFF"/>
              <w:left w:val="single" w:sz="4" w:space="0" w:color="FFFFFF"/>
              <w:bottom w:val="single" w:sz="4" w:space="0" w:color="FFFFFF"/>
              <w:right w:val="single" w:sz="4" w:space="0" w:color="auto"/>
            </w:tcBorders>
            <w:shd w:val="clear" w:color="auto" w:fill="CCFFCC"/>
          </w:tcPr>
          <w:p w:rsidR="00F3283D" w:rsidRPr="00B03042" w:rsidRDefault="00F3283D" w:rsidP="00073652">
            <w:pPr>
              <w:rPr>
                <w:rFonts w:cs="Arial"/>
              </w:rPr>
            </w:pPr>
          </w:p>
        </w:tc>
        <w:tc>
          <w:tcPr>
            <w:tcW w:w="1800" w:type="dxa"/>
            <w:gridSpan w:val="3"/>
            <w:tcBorders>
              <w:top w:val="single" w:sz="4" w:space="0" w:color="FFFFFF"/>
              <w:left w:val="single" w:sz="4" w:space="0" w:color="auto"/>
              <w:bottom w:val="single" w:sz="4" w:space="0" w:color="FFFFFF"/>
              <w:right w:val="single" w:sz="4" w:space="0" w:color="FFFFFF"/>
            </w:tcBorders>
            <w:shd w:val="clear" w:color="auto" w:fill="CCFFCC"/>
          </w:tcPr>
          <w:p w:rsidR="00F3283D" w:rsidRPr="00B03042" w:rsidRDefault="00F3283D" w:rsidP="00073652">
            <w:pPr>
              <w:rPr>
                <w:rFonts w:cs="Arial"/>
              </w:rPr>
            </w:pPr>
          </w:p>
        </w:tc>
        <w:tc>
          <w:tcPr>
            <w:tcW w:w="296" w:type="dxa"/>
            <w:gridSpan w:val="2"/>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720" w:type="dxa"/>
            <w:gridSpan w:val="3"/>
            <w:vMerge/>
            <w:tcBorders>
              <w:top w:val="single" w:sz="4" w:space="0" w:color="FFFFFF"/>
              <w:left w:val="single" w:sz="4" w:space="0" w:color="FFFFFF"/>
              <w:bottom w:val="single" w:sz="4" w:space="0" w:color="FFFFFF"/>
              <w:right w:val="nil"/>
            </w:tcBorders>
          </w:tcPr>
          <w:p w:rsidR="00F3283D" w:rsidRPr="00B03042" w:rsidRDefault="00F3283D" w:rsidP="00073652">
            <w:pPr>
              <w:rPr>
                <w:rFonts w:cs="Arial"/>
              </w:rPr>
            </w:pPr>
          </w:p>
        </w:tc>
      </w:tr>
      <w:tr w:rsidR="00F3283D" w:rsidTr="00A821D1">
        <w:trPr>
          <w:trHeight w:val="1660"/>
          <w:jc w:val="right"/>
        </w:trPr>
        <w:tc>
          <w:tcPr>
            <w:tcW w:w="1260" w:type="dxa"/>
            <w:gridSpan w:val="3"/>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440" w:type="dxa"/>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3960" w:type="dxa"/>
            <w:gridSpan w:val="9"/>
            <w:tcBorders>
              <w:top w:val="single" w:sz="4" w:space="0" w:color="FFFFFF"/>
              <w:left w:val="single" w:sz="4" w:space="0" w:color="FFFFFF"/>
              <w:bottom w:val="single" w:sz="4" w:space="0" w:color="FFFFFF"/>
              <w:right w:val="single" w:sz="4" w:space="0" w:color="FFFFFF"/>
            </w:tcBorders>
          </w:tcPr>
          <w:p w:rsidR="00F3283D" w:rsidRPr="00B03042" w:rsidRDefault="00244F7E" w:rsidP="00073652">
            <w:pPr>
              <w:rPr>
                <w:rFonts w:cs="Arial"/>
              </w:rPr>
            </w:pPr>
            <w:r>
              <w:rPr>
                <w:rFonts w:cs="Arial"/>
                <w:noProof/>
              </w:rPr>
              <w:pict>
                <v:shape id="_x0000_s1031" type="#_x0000_t202" style="position:absolute;left:0;text-align:left;margin-left:121.7pt;margin-top:69.5pt;width:160.3pt;height:24pt;z-index:251662336;mso-position-horizontal-relative:text;mso-position-vertical-relative:text" strokecolor="#cfc">
                  <v:shadow on="t" opacity=".5" offset="6pt,6pt"/>
                  <v:textbox style="mso-next-textbox:#_x0000_s1031">
                    <w:txbxContent>
                      <w:p w:rsidR="00337019" w:rsidRPr="0092007C" w:rsidRDefault="00337019" w:rsidP="00F3283D">
                        <w:pPr>
                          <w:jc w:val="center"/>
                          <w:rPr>
                            <w:b/>
                            <w:lang w:val="es-MX"/>
                          </w:rPr>
                        </w:pPr>
                        <w:r>
                          <w:rPr>
                            <w:b/>
                            <w:lang w:val="es-MX"/>
                          </w:rPr>
                          <w:t>10 de Julio</w:t>
                        </w:r>
                        <w:r w:rsidRPr="0092007C">
                          <w:rPr>
                            <w:b/>
                            <w:lang w:val="es-MX"/>
                          </w:rPr>
                          <w:t xml:space="preserve"> de 20</w:t>
                        </w:r>
                        <w:r>
                          <w:rPr>
                            <w:b/>
                            <w:lang w:val="es-MX"/>
                          </w:rPr>
                          <w:t>13</w:t>
                        </w:r>
                      </w:p>
                    </w:txbxContent>
                  </v:textbox>
                </v:shape>
              </w:pict>
            </w:r>
          </w:p>
        </w:tc>
        <w:tc>
          <w:tcPr>
            <w:tcW w:w="900" w:type="dxa"/>
            <w:gridSpan w:val="3"/>
            <w:tcBorders>
              <w:top w:val="single" w:sz="4" w:space="0" w:color="FFFFFF"/>
              <w:left w:val="single" w:sz="4" w:space="0" w:color="FFFFFF"/>
              <w:bottom w:val="single" w:sz="4" w:space="0" w:color="auto"/>
              <w:right w:val="single" w:sz="4" w:space="0" w:color="auto"/>
            </w:tcBorders>
            <w:shd w:val="clear" w:color="auto" w:fill="CCFFCC"/>
          </w:tcPr>
          <w:p w:rsidR="00F3283D" w:rsidRPr="00B03042" w:rsidRDefault="00F3283D" w:rsidP="00073652">
            <w:pPr>
              <w:rPr>
                <w:rFonts w:cs="Arial"/>
              </w:rPr>
            </w:pPr>
          </w:p>
          <w:p w:rsidR="00F3283D" w:rsidRPr="00B03042" w:rsidRDefault="00F3283D" w:rsidP="00073652">
            <w:pPr>
              <w:rPr>
                <w:rFonts w:cs="Arial"/>
              </w:rPr>
            </w:pPr>
          </w:p>
        </w:tc>
        <w:tc>
          <w:tcPr>
            <w:tcW w:w="900" w:type="dxa"/>
            <w:gridSpan w:val="4"/>
            <w:tcBorders>
              <w:top w:val="single" w:sz="4" w:space="0" w:color="FFFFFF"/>
              <w:left w:val="single" w:sz="4" w:space="0" w:color="auto"/>
              <w:right w:val="single" w:sz="4" w:space="0" w:color="FFFFFF"/>
            </w:tcBorders>
            <w:shd w:val="clear" w:color="auto" w:fill="CCFFCC"/>
          </w:tcPr>
          <w:p w:rsidR="00F3283D" w:rsidRPr="00B03042" w:rsidRDefault="00F3283D" w:rsidP="00073652">
            <w:pPr>
              <w:rPr>
                <w:rFonts w:cs="Arial"/>
              </w:rPr>
            </w:pPr>
          </w:p>
        </w:tc>
      </w:tr>
      <w:tr w:rsidR="00F3283D" w:rsidTr="00A821D1">
        <w:trPr>
          <w:trHeight w:val="1100"/>
          <w:jc w:val="right"/>
        </w:trPr>
        <w:tc>
          <w:tcPr>
            <w:tcW w:w="1260" w:type="dxa"/>
            <w:gridSpan w:val="3"/>
            <w:vMerge w:val="restart"/>
            <w:tcBorders>
              <w:top w:val="single" w:sz="4" w:space="0" w:color="FFFFFF"/>
              <w:left w:val="single" w:sz="4" w:space="0" w:color="FFFFFF"/>
              <w:right w:val="single" w:sz="4" w:space="0" w:color="FFFFFF"/>
            </w:tcBorders>
            <w:shd w:val="clear" w:color="auto" w:fill="CCFFCC"/>
          </w:tcPr>
          <w:p w:rsidR="00F3283D" w:rsidRPr="00B03042" w:rsidRDefault="00F3283D" w:rsidP="00073652">
            <w:pPr>
              <w:rPr>
                <w:rFonts w:cs="Arial"/>
              </w:rPr>
            </w:pPr>
          </w:p>
        </w:tc>
        <w:tc>
          <w:tcPr>
            <w:tcW w:w="1440" w:type="dxa"/>
            <w:vMerge w:val="restart"/>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900" w:type="dxa"/>
            <w:gridSpan w:val="3"/>
            <w:vMerge w:val="restart"/>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260" w:type="dxa"/>
            <w:gridSpan w:val="2"/>
            <w:vMerge w:val="restart"/>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1800" w:type="dxa"/>
            <w:gridSpan w:val="4"/>
            <w:vMerge w:val="restart"/>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900" w:type="dxa"/>
            <w:gridSpan w:val="3"/>
            <w:tcBorders>
              <w:top w:val="single" w:sz="4" w:space="0" w:color="auto"/>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900" w:type="dxa"/>
            <w:gridSpan w:val="4"/>
            <w:vMerge w:val="restart"/>
            <w:tcBorders>
              <w:left w:val="single" w:sz="4" w:space="0" w:color="FFFFFF"/>
              <w:right w:val="single" w:sz="4" w:space="0" w:color="FFFFFF"/>
            </w:tcBorders>
            <w:shd w:val="clear" w:color="auto" w:fill="CCFFCC"/>
          </w:tcPr>
          <w:p w:rsidR="00F3283D" w:rsidRPr="00B03042" w:rsidRDefault="00F3283D" w:rsidP="00073652">
            <w:pPr>
              <w:rPr>
                <w:rFonts w:cs="Arial"/>
              </w:rPr>
            </w:pPr>
          </w:p>
        </w:tc>
      </w:tr>
      <w:tr w:rsidR="00F3283D" w:rsidTr="00A821D1">
        <w:trPr>
          <w:trHeight w:val="276"/>
          <w:jc w:val="right"/>
        </w:trPr>
        <w:tc>
          <w:tcPr>
            <w:tcW w:w="1260" w:type="dxa"/>
            <w:gridSpan w:val="3"/>
            <w:vMerge/>
            <w:tcBorders>
              <w:left w:val="single" w:sz="4" w:space="0" w:color="FFFFFF"/>
              <w:right w:val="single" w:sz="4" w:space="0" w:color="FFFFFF"/>
            </w:tcBorders>
            <w:shd w:val="clear" w:color="auto" w:fill="CCFFCC"/>
          </w:tcPr>
          <w:p w:rsidR="00F3283D" w:rsidRPr="00B03042" w:rsidRDefault="00F3283D" w:rsidP="00073652">
            <w:pPr>
              <w:rPr>
                <w:rFonts w:cs="Arial"/>
              </w:rPr>
            </w:pPr>
          </w:p>
        </w:tc>
        <w:tc>
          <w:tcPr>
            <w:tcW w:w="1440" w:type="dxa"/>
            <w:vMerge/>
            <w:tcBorders>
              <w:top w:val="single" w:sz="4" w:space="0" w:color="FFFFFF"/>
              <w:left w:val="single" w:sz="4" w:space="0" w:color="FFFFFF"/>
              <w:right w:val="single" w:sz="4" w:space="0" w:color="FFFFFF"/>
            </w:tcBorders>
          </w:tcPr>
          <w:p w:rsidR="00F3283D" w:rsidRPr="00B03042" w:rsidRDefault="00F3283D" w:rsidP="00073652">
            <w:pPr>
              <w:rPr>
                <w:rFonts w:cs="Arial"/>
              </w:rPr>
            </w:pPr>
          </w:p>
        </w:tc>
        <w:tc>
          <w:tcPr>
            <w:tcW w:w="900" w:type="dxa"/>
            <w:gridSpan w:val="3"/>
            <w:vMerge/>
            <w:tcBorders>
              <w:top w:val="single" w:sz="4" w:space="0" w:color="FFFFFF"/>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1260" w:type="dxa"/>
            <w:gridSpan w:val="2"/>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1800" w:type="dxa"/>
            <w:gridSpan w:val="4"/>
            <w:vMerge/>
            <w:tcBorders>
              <w:top w:val="single" w:sz="4" w:space="0" w:color="FFFFFF"/>
              <w:left w:val="single" w:sz="4" w:space="0" w:color="FFFFFF"/>
              <w:bottom w:val="single" w:sz="4" w:space="0" w:color="FFFFFF"/>
              <w:right w:val="single" w:sz="4" w:space="0" w:color="FFFFFF"/>
            </w:tcBorders>
          </w:tcPr>
          <w:p w:rsidR="00F3283D" w:rsidRPr="00B03042" w:rsidRDefault="00F3283D" w:rsidP="00073652">
            <w:pPr>
              <w:rPr>
                <w:rFonts w:cs="Arial"/>
              </w:rPr>
            </w:pPr>
          </w:p>
        </w:tc>
        <w:tc>
          <w:tcPr>
            <w:tcW w:w="900" w:type="dxa"/>
            <w:gridSpan w:val="3"/>
            <w:vMerge w:val="restart"/>
            <w:tcBorders>
              <w:top w:val="single" w:sz="4" w:space="0" w:color="FFFFFF"/>
              <w:left w:val="single" w:sz="4" w:space="0" w:color="FFFFFF"/>
              <w:right w:val="single" w:sz="4" w:space="0" w:color="FFFFFF"/>
            </w:tcBorders>
            <w:shd w:val="clear" w:color="auto" w:fill="CCFFCC"/>
          </w:tcPr>
          <w:p w:rsidR="00F3283D" w:rsidRPr="00B03042" w:rsidRDefault="00F3283D" w:rsidP="00073652">
            <w:pPr>
              <w:rPr>
                <w:rFonts w:cs="Arial"/>
              </w:rPr>
            </w:pPr>
          </w:p>
        </w:tc>
        <w:tc>
          <w:tcPr>
            <w:tcW w:w="900" w:type="dxa"/>
            <w:gridSpan w:val="4"/>
            <w:vMerge/>
            <w:tcBorders>
              <w:left w:val="single" w:sz="4" w:space="0" w:color="FFFFFF"/>
              <w:right w:val="single" w:sz="4" w:space="0" w:color="FFFFFF"/>
            </w:tcBorders>
            <w:shd w:val="clear" w:color="auto" w:fill="CCFFCC"/>
          </w:tcPr>
          <w:p w:rsidR="00F3283D" w:rsidRPr="00B03042" w:rsidRDefault="00F3283D" w:rsidP="00073652">
            <w:pPr>
              <w:rPr>
                <w:rFonts w:cs="Arial"/>
              </w:rPr>
            </w:pPr>
          </w:p>
        </w:tc>
      </w:tr>
      <w:tr w:rsidR="00F3283D" w:rsidTr="00A821D1">
        <w:trPr>
          <w:trHeight w:val="400"/>
          <w:jc w:val="right"/>
        </w:trPr>
        <w:tc>
          <w:tcPr>
            <w:tcW w:w="1260" w:type="dxa"/>
            <w:gridSpan w:val="3"/>
            <w:vMerge/>
            <w:tcBorders>
              <w:left w:val="single" w:sz="4" w:space="0" w:color="FFFFFF"/>
              <w:bottom w:val="nil"/>
              <w:right w:val="single" w:sz="4" w:space="0" w:color="FFFFFF"/>
            </w:tcBorders>
            <w:shd w:val="clear" w:color="auto" w:fill="CCFFCC"/>
          </w:tcPr>
          <w:p w:rsidR="00F3283D" w:rsidRPr="00B03042" w:rsidRDefault="00F3283D" w:rsidP="00073652">
            <w:pPr>
              <w:rPr>
                <w:rFonts w:cs="Arial"/>
              </w:rPr>
            </w:pPr>
          </w:p>
        </w:tc>
        <w:tc>
          <w:tcPr>
            <w:tcW w:w="1440" w:type="dxa"/>
            <w:vMerge/>
            <w:tcBorders>
              <w:left w:val="single" w:sz="4" w:space="0" w:color="FFFFFF"/>
              <w:bottom w:val="nil"/>
              <w:right w:val="single" w:sz="4" w:space="0" w:color="FFFFFF"/>
            </w:tcBorders>
          </w:tcPr>
          <w:p w:rsidR="00F3283D" w:rsidRPr="00B03042" w:rsidRDefault="00F3283D" w:rsidP="00073652">
            <w:pPr>
              <w:rPr>
                <w:rFonts w:cs="Arial"/>
              </w:rPr>
            </w:pPr>
          </w:p>
        </w:tc>
        <w:tc>
          <w:tcPr>
            <w:tcW w:w="900" w:type="dxa"/>
            <w:gridSpan w:val="3"/>
            <w:tcBorders>
              <w:top w:val="single" w:sz="4" w:space="0" w:color="FFFFFF"/>
              <w:left w:val="single" w:sz="4" w:space="0" w:color="FFFFFF"/>
              <w:bottom w:val="nil"/>
              <w:right w:val="single" w:sz="4" w:space="0" w:color="FFFFFF"/>
            </w:tcBorders>
            <w:shd w:val="clear" w:color="auto" w:fill="CCFFCC"/>
          </w:tcPr>
          <w:p w:rsidR="00F3283D" w:rsidRPr="00B03042" w:rsidRDefault="00F3283D" w:rsidP="00073652">
            <w:pPr>
              <w:rPr>
                <w:rFonts w:cs="Arial"/>
              </w:rPr>
            </w:pPr>
          </w:p>
        </w:tc>
        <w:tc>
          <w:tcPr>
            <w:tcW w:w="1260" w:type="dxa"/>
            <w:gridSpan w:val="2"/>
            <w:tcBorders>
              <w:top w:val="single" w:sz="4" w:space="0" w:color="FFFFFF"/>
              <w:left w:val="single" w:sz="4" w:space="0" w:color="FFFFFF"/>
              <w:bottom w:val="nil"/>
              <w:right w:val="single" w:sz="4" w:space="0" w:color="FFFFFF"/>
            </w:tcBorders>
          </w:tcPr>
          <w:p w:rsidR="00F3283D" w:rsidRPr="00B03042" w:rsidRDefault="00F3283D" w:rsidP="00073652">
            <w:pPr>
              <w:rPr>
                <w:rFonts w:cs="Arial"/>
              </w:rPr>
            </w:pPr>
          </w:p>
        </w:tc>
        <w:tc>
          <w:tcPr>
            <w:tcW w:w="1800" w:type="dxa"/>
            <w:gridSpan w:val="4"/>
            <w:tcBorders>
              <w:top w:val="single" w:sz="4" w:space="0" w:color="FFFFFF"/>
              <w:left w:val="single" w:sz="4" w:space="0" w:color="FFFFFF"/>
              <w:bottom w:val="nil"/>
              <w:right w:val="single" w:sz="4" w:space="0" w:color="FFFFFF"/>
            </w:tcBorders>
          </w:tcPr>
          <w:p w:rsidR="00F3283D" w:rsidRPr="00B03042" w:rsidRDefault="00F3283D" w:rsidP="00073652">
            <w:pPr>
              <w:rPr>
                <w:rFonts w:cs="Arial"/>
              </w:rPr>
            </w:pPr>
          </w:p>
        </w:tc>
        <w:tc>
          <w:tcPr>
            <w:tcW w:w="900" w:type="dxa"/>
            <w:gridSpan w:val="3"/>
            <w:vMerge/>
            <w:tcBorders>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c>
          <w:tcPr>
            <w:tcW w:w="900" w:type="dxa"/>
            <w:gridSpan w:val="4"/>
            <w:vMerge/>
            <w:tcBorders>
              <w:left w:val="single" w:sz="4" w:space="0" w:color="FFFFFF"/>
              <w:bottom w:val="single" w:sz="4" w:space="0" w:color="FFFFFF"/>
              <w:right w:val="single" w:sz="4" w:space="0" w:color="FFFFFF"/>
            </w:tcBorders>
            <w:shd w:val="clear" w:color="auto" w:fill="CCFFCC"/>
          </w:tcPr>
          <w:p w:rsidR="00F3283D" w:rsidRPr="00B03042" w:rsidRDefault="00F3283D" w:rsidP="00073652">
            <w:pPr>
              <w:rPr>
                <w:rFonts w:cs="Arial"/>
              </w:rPr>
            </w:pPr>
          </w:p>
        </w:tc>
      </w:tr>
    </w:tbl>
    <w:p w:rsidR="00A821D1" w:rsidRDefault="00A821D1" w:rsidP="00F3283D">
      <w:pPr>
        <w:ind w:right="-93"/>
        <w:sectPr w:rsidR="00A821D1" w:rsidSect="00A821D1">
          <w:pgSz w:w="11907" w:h="16839" w:code="9"/>
          <w:pgMar w:top="1417" w:right="992" w:bottom="1418" w:left="1701" w:header="708" w:footer="708" w:gutter="0"/>
          <w:cols w:space="708"/>
          <w:docGrid w:linePitch="360"/>
        </w:sectPr>
      </w:pPr>
    </w:p>
    <w:p w:rsidR="00A821D1" w:rsidRDefault="00A821D1" w:rsidP="00F3283D">
      <w:pPr>
        <w:ind w:right="-93"/>
        <w:sectPr w:rsidR="00A821D1" w:rsidSect="00A821D1">
          <w:footerReference w:type="default" r:id="rId11"/>
          <w:pgSz w:w="11907" w:h="16839" w:code="9"/>
          <w:pgMar w:top="1417" w:right="992" w:bottom="1418" w:left="1701" w:header="708" w:footer="708" w:gutter="0"/>
          <w:cols w:space="708"/>
          <w:docGrid w:linePitch="360"/>
        </w:sectPr>
      </w:pPr>
    </w:p>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sz w:val="32"/>
          <w:szCs w:val="32"/>
        </w:rPr>
      </w:pPr>
    </w:p>
    <w:p w:rsidR="00073652" w:rsidRDefault="00073652" w:rsidP="00073652">
      <w:pPr>
        <w:ind w:right="2126" w:firstLine="2268"/>
        <w:jc w:val="center"/>
        <w:rPr>
          <w:rFonts w:ascii="Times New Roman" w:hAnsi="Times New Roman"/>
          <w:b/>
        </w:rPr>
      </w:pPr>
      <w:r w:rsidRPr="006B03C9">
        <w:rPr>
          <w:rFonts w:ascii="Times New Roman" w:hAnsi="Times New Roman"/>
          <w:b/>
          <w:sz w:val="32"/>
          <w:szCs w:val="32"/>
        </w:rPr>
        <w:t>P</w:t>
      </w:r>
      <w:r w:rsidRPr="00985208">
        <w:rPr>
          <w:rFonts w:ascii="Times New Roman" w:hAnsi="Times New Roman"/>
          <w:b/>
        </w:rPr>
        <w:t xml:space="preserve">LAN DE </w:t>
      </w:r>
      <w:r w:rsidRPr="006B03C9">
        <w:rPr>
          <w:rFonts w:ascii="Times New Roman" w:hAnsi="Times New Roman"/>
          <w:b/>
          <w:sz w:val="32"/>
          <w:szCs w:val="32"/>
        </w:rPr>
        <w:t>E</w:t>
      </w:r>
      <w:r w:rsidRPr="00985208">
        <w:rPr>
          <w:rFonts w:ascii="Times New Roman" w:hAnsi="Times New Roman"/>
          <w:b/>
        </w:rPr>
        <w:t xml:space="preserve">STUDIOS DE LA </w:t>
      </w:r>
    </w:p>
    <w:p w:rsidR="00073652" w:rsidRDefault="00073652" w:rsidP="00073652">
      <w:pPr>
        <w:ind w:right="2126" w:firstLine="2268"/>
        <w:jc w:val="center"/>
        <w:rPr>
          <w:rFonts w:ascii="Times New Roman" w:hAnsi="Times New Roman"/>
          <w:b/>
        </w:rPr>
      </w:pPr>
      <w:r w:rsidRPr="006B03C9">
        <w:rPr>
          <w:rFonts w:ascii="Times New Roman" w:hAnsi="Times New Roman"/>
          <w:b/>
          <w:sz w:val="32"/>
          <w:szCs w:val="32"/>
        </w:rPr>
        <w:t>L</w:t>
      </w:r>
      <w:r w:rsidRPr="00985208">
        <w:rPr>
          <w:rFonts w:ascii="Times New Roman" w:hAnsi="Times New Roman"/>
          <w:b/>
        </w:rPr>
        <w:t xml:space="preserve">ICENCIATURA EN </w:t>
      </w:r>
    </w:p>
    <w:p w:rsidR="00073652" w:rsidRDefault="00073652" w:rsidP="00073652">
      <w:pPr>
        <w:ind w:right="2126" w:firstLine="2268"/>
        <w:jc w:val="center"/>
        <w:rPr>
          <w:rFonts w:ascii="Times New Roman" w:hAnsi="Times New Roman"/>
          <w:b/>
        </w:rPr>
      </w:pPr>
      <w:r w:rsidRPr="006B03C9">
        <w:rPr>
          <w:rFonts w:ascii="Times New Roman" w:hAnsi="Times New Roman"/>
          <w:b/>
          <w:sz w:val="32"/>
          <w:szCs w:val="32"/>
        </w:rPr>
        <w:t>I</w:t>
      </w:r>
      <w:r w:rsidRPr="00985208">
        <w:rPr>
          <w:rFonts w:ascii="Times New Roman" w:hAnsi="Times New Roman"/>
          <w:b/>
        </w:rPr>
        <w:t xml:space="preserve">NGENIERÍA </w:t>
      </w:r>
      <w:r w:rsidRPr="006B03C9">
        <w:rPr>
          <w:rFonts w:ascii="Times New Roman" w:hAnsi="Times New Roman"/>
          <w:b/>
          <w:sz w:val="32"/>
          <w:szCs w:val="32"/>
        </w:rPr>
        <w:t>M</w:t>
      </w:r>
      <w:r w:rsidRPr="00985208">
        <w:rPr>
          <w:rFonts w:ascii="Times New Roman" w:hAnsi="Times New Roman"/>
          <w:b/>
        </w:rPr>
        <w:t>ECÁNICA</w:t>
      </w:r>
    </w:p>
    <w:p w:rsidR="00073652" w:rsidRDefault="00073652" w:rsidP="00073652">
      <w:pPr>
        <w:ind w:right="2126" w:firstLine="2268"/>
        <w:jc w:val="center"/>
        <w:rPr>
          <w:rFonts w:ascii="Times New Roman" w:hAnsi="Times New Roman"/>
          <w:b/>
        </w:rPr>
      </w:pPr>
    </w:p>
    <w:p w:rsidR="00073652" w:rsidRDefault="00073652" w:rsidP="00F3283D">
      <w:pPr>
        <w:ind w:right="-93"/>
        <w:sectPr w:rsidR="00073652" w:rsidSect="00351D9F">
          <w:footerReference w:type="default" r:id="rId12"/>
          <w:pgSz w:w="11907" w:h="16839" w:code="9"/>
          <w:pgMar w:top="1417" w:right="992" w:bottom="1418" w:left="1701" w:header="708" w:footer="1952" w:gutter="0"/>
          <w:cols w:space="708"/>
          <w:docGrid w:linePitch="360"/>
        </w:sect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r>
        <w:rPr>
          <w:noProof/>
        </w:rPr>
        <w:drawing>
          <wp:inline distT="0" distB="0" distL="0" distR="0">
            <wp:extent cx="1695450" cy="1714500"/>
            <wp:effectExtent l="19050" t="0" r="0" b="0"/>
            <wp:docPr id="8" name="Imagen 1" descr="UMS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NH"/>
                    <pic:cNvPicPr>
                      <a:picLocks noChangeAspect="1" noChangeArrowheads="1"/>
                    </pic:cNvPicPr>
                  </pic:nvPicPr>
                  <pic:blipFill>
                    <a:blip r:embed="rId13" cstate="print"/>
                    <a:srcRect/>
                    <a:stretch>
                      <a:fillRect/>
                    </a:stretch>
                  </pic:blipFill>
                  <pic:spPr bwMode="auto">
                    <a:xfrm>
                      <a:off x="0" y="0"/>
                      <a:ext cx="1695450" cy="1714500"/>
                    </a:xfrm>
                    <a:prstGeom prst="rect">
                      <a:avLst/>
                    </a:prstGeom>
                    <a:noFill/>
                    <a:ln w="9525">
                      <a:noFill/>
                      <a:miter lim="800000"/>
                      <a:headEnd/>
                      <a:tailEnd/>
                    </a:ln>
                  </pic:spPr>
                </pic:pic>
              </a:graphicData>
            </a:graphic>
          </wp:inline>
        </w:drawing>
      </w: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left="2268" w:right="2743"/>
        <w:jc w:val="center"/>
        <w:rPr>
          <w:rFonts w:ascii="Times New Roman" w:hAnsi="Times New Roman"/>
          <w:b/>
        </w:rPr>
      </w:pPr>
      <w:r w:rsidRPr="0037414A">
        <w:rPr>
          <w:rFonts w:ascii="Times New Roman" w:hAnsi="Times New Roman"/>
          <w:b/>
          <w:sz w:val="32"/>
          <w:szCs w:val="32"/>
        </w:rPr>
        <w:t>U</w:t>
      </w:r>
      <w:r w:rsidRPr="0037414A">
        <w:rPr>
          <w:rFonts w:ascii="Times New Roman" w:hAnsi="Times New Roman"/>
          <w:b/>
        </w:rPr>
        <w:t xml:space="preserve">NIVERSIDAD </w:t>
      </w:r>
      <w:r w:rsidRPr="0037414A">
        <w:rPr>
          <w:rFonts w:ascii="Times New Roman" w:hAnsi="Times New Roman"/>
          <w:b/>
          <w:sz w:val="32"/>
          <w:szCs w:val="32"/>
        </w:rPr>
        <w:t>M</w:t>
      </w:r>
      <w:r w:rsidRPr="0037414A">
        <w:rPr>
          <w:rFonts w:ascii="Times New Roman" w:hAnsi="Times New Roman"/>
          <w:b/>
        </w:rPr>
        <w:t xml:space="preserve">ICHOACANA DE </w:t>
      </w:r>
      <w:r w:rsidRPr="0037414A">
        <w:rPr>
          <w:rFonts w:ascii="Times New Roman" w:hAnsi="Times New Roman"/>
          <w:b/>
          <w:sz w:val="32"/>
          <w:szCs w:val="32"/>
        </w:rPr>
        <w:t>S</w:t>
      </w:r>
      <w:r w:rsidRPr="0037414A">
        <w:rPr>
          <w:rFonts w:ascii="Times New Roman" w:hAnsi="Times New Roman"/>
          <w:b/>
        </w:rPr>
        <w:t xml:space="preserve">AN </w:t>
      </w:r>
      <w:r w:rsidRPr="0037414A">
        <w:rPr>
          <w:rFonts w:ascii="Times New Roman" w:hAnsi="Times New Roman"/>
          <w:b/>
          <w:sz w:val="32"/>
          <w:szCs w:val="32"/>
        </w:rPr>
        <w:t>N</w:t>
      </w:r>
      <w:r w:rsidRPr="0037414A">
        <w:rPr>
          <w:rFonts w:ascii="Times New Roman" w:hAnsi="Times New Roman"/>
          <w:b/>
        </w:rPr>
        <w:t xml:space="preserve">ICOLÁS DE </w:t>
      </w:r>
      <w:r w:rsidRPr="0037414A">
        <w:rPr>
          <w:rFonts w:ascii="Times New Roman" w:hAnsi="Times New Roman"/>
          <w:b/>
          <w:sz w:val="32"/>
          <w:szCs w:val="32"/>
        </w:rPr>
        <w:t>H</w:t>
      </w:r>
      <w:r w:rsidRPr="0037414A">
        <w:rPr>
          <w:rFonts w:ascii="Times New Roman" w:hAnsi="Times New Roman"/>
          <w:b/>
        </w:rPr>
        <w:t>IDALGO</w:t>
      </w: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126" w:firstLine="1701"/>
        <w:jc w:val="center"/>
        <w:rPr>
          <w:rFonts w:ascii="Times New Roman" w:hAnsi="Times New Roman"/>
          <w:b/>
        </w:rPr>
      </w:pPr>
      <w:r w:rsidRPr="0037414A">
        <w:rPr>
          <w:rFonts w:ascii="Times New Roman" w:hAnsi="Times New Roman"/>
          <w:b/>
          <w:sz w:val="32"/>
          <w:szCs w:val="32"/>
        </w:rPr>
        <w:t>F</w:t>
      </w:r>
      <w:r>
        <w:rPr>
          <w:rFonts w:ascii="Times New Roman" w:hAnsi="Times New Roman"/>
          <w:b/>
        </w:rPr>
        <w:t xml:space="preserve">ACULTAD DE </w:t>
      </w:r>
      <w:r w:rsidRPr="0037414A">
        <w:rPr>
          <w:rFonts w:ascii="Times New Roman" w:hAnsi="Times New Roman"/>
          <w:b/>
          <w:sz w:val="32"/>
          <w:szCs w:val="32"/>
        </w:rPr>
        <w:t>I</w:t>
      </w:r>
      <w:r>
        <w:rPr>
          <w:rFonts w:ascii="Times New Roman" w:hAnsi="Times New Roman"/>
          <w:b/>
        </w:rPr>
        <w:t xml:space="preserve">NGENIERÍA </w:t>
      </w:r>
      <w:r w:rsidRPr="0037414A">
        <w:rPr>
          <w:rFonts w:ascii="Times New Roman" w:hAnsi="Times New Roman"/>
          <w:b/>
          <w:sz w:val="32"/>
          <w:szCs w:val="32"/>
        </w:rPr>
        <w:t>M</w:t>
      </w:r>
      <w:r>
        <w:rPr>
          <w:rFonts w:ascii="Times New Roman" w:hAnsi="Times New Roman"/>
          <w:b/>
        </w:rPr>
        <w:t>ECÁNICA</w:t>
      </w: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rPr>
      </w:pPr>
    </w:p>
    <w:p w:rsidR="002279A4" w:rsidRPr="0037414A" w:rsidRDefault="002279A4" w:rsidP="002279A4">
      <w:pPr>
        <w:ind w:right="2743" w:firstLine="2268"/>
        <w:jc w:val="center"/>
        <w:rPr>
          <w:rFonts w:ascii="Times New Roman" w:hAnsi="Times New Roman"/>
          <w:b/>
        </w:rPr>
      </w:pPr>
    </w:p>
    <w:p w:rsidR="002279A4" w:rsidRDefault="002279A4" w:rsidP="002279A4">
      <w:pPr>
        <w:ind w:right="2743" w:firstLine="2268"/>
        <w:jc w:val="center"/>
        <w:rPr>
          <w:rFonts w:ascii="Times New Roman" w:hAnsi="Times New Roman"/>
          <w:b/>
          <w:sz w:val="32"/>
          <w:szCs w:val="32"/>
        </w:rPr>
      </w:pPr>
    </w:p>
    <w:p w:rsidR="002279A4" w:rsidRDefault="002279A4" w:rsidP="00AB36A3">
      <w:pPr>
        <w:tabs>
          <w:tab w:val="left" w:pos="5954"/>
          <w:tab w:val="left" w:pos="7230"/>
        </w:tabs>
        <w:ind w:right="2977" w:firstLine="2694"/>
        <w:jc w:val="center"/>
        <w:rPr>
          <w:rFonts w:ascii="Times New Roman" w:hAnsi="Times New Roman"/>
          <w:b/>
        </w:rPr>
      </w:pPr>
      <w:r w:rsidRPr="006B03C9">
        <w:rPr>
          <w:rFonts w:ascii="Times New Roman" w:hAnsi="Times New Roman"/>
          <w:b/>
          <w:sz w:val="32"/>
          <w:szCs w:val="32"/>
        </w:rPr>
        <w:t>P</w:t>
      </w:r>
      <w:r w:rsidRPr="00985208">
        <w:rPr>
          <w:rFonts w:ascii="Times New Roman" w:hAnsi="Times New Roman"/>
          <w:b/>
        </w:rPr>
        <w:t xml:space="preserve">LAN DE </w:t>
      </w:r>
      <w:r w:rsidRPr="006B03C9">
        <w:rPr>
          <w:rFonts w:ascii="Times New Roman" w:hAnsi="Times New Roman"/>
          <w:b/>
          <w:sz w:val="32"/>
          <w:szCs w:val="32"/>
        </w:rPr>
        <w:t>E</w:t>
      </w:r>
      <w:r w:rsidRPr="00985208">
        <w:rPr>
          <w:rFonts w:ascii="Times New Roman" w:hAnsi="Times New Roman"/>
          <w:b/>
        </w:rPr>
        <w:t xml:space="preserve">STUDIOS DE LA </w:t>
      </w:r>
    </w:p>
    <w:p w:rsidR="002279A4" w:rsidRDefault="002279A4" w:rsidP="00AB36A3">
      <w:pPr>
        <w:tabs>
          <w:tab w:val="left" w:pos="5812"/>
        </w:tabs>
        <w:ind w:right="3118" w:firstLine="2977"/>
        <w:jc w:val="center"/>
        <w:rPr>
          <w:rFonts w:ascii="Times New Roman" w:hAnsi="Times New Roman"/>
          <w:b/>
        </w:rPr>
      </w:pPr>
      <w:r w:rsidRPr="006B03C9">
        <w:rPr>
          <w:rFonts w:ascii="Times New Roman" w:hAnsi="Times New Roman"/>
          <w:b/>
          <w:sz w:val="32"/>
          <w:szCs w:val="32"/>
        </w:rPr>
        <w:t>L</w:t>
      </w:r>
      <w:r w:rsidRPr="00985208">
        <w:rPr>
          <w:rFonts w:ascii="Times New Roman" w:hAnsi="Times New Roman"/>
          <w:b/>
        </w:rPr>
        <w:t xml:space="preserve">ICENCIATURA EN </w:t>
      </w:r>
    </w:p>
    <w:p w:rsidR="00380D22" w:rsidRDefault="002279A4" w:rsidP="00AB36A3">
      <w:pPr>
        <w:tabs>
          <w:tab w:val="left" w:pos="5812"/>
        </w:tabs>
        <w:ind w:right="3118" w:firstLine="2977"/>
        <w:jc w:val="center"/>
        <w:sectPr w:rsidR="00380D22" w:rsidSect="00051F74">
          <w:footerReference w:type="default" r:id="rId14"/>
          <w:pgSz w:w="11907" w:h="16839" w:code="9"/>
          <w:pgMar w:top="1417" w:right="992" w:bottom="1418" w:left="1701" w:header="708" w:footer="2103" w:gutter="0"/>
          <w:pgNumType w:start="46"/>
          <w:cols w:space="708"/>
          <w:docGrid w:linePitch="360"/>
        </w:sectPr>
      </w:pPr>
      <w:r w:rsidRPr="006B03C9">
        <w:rPr>
          <w:rFonts w:ascii="Times New Roman" w:hAnsi="Times New Roman"/>
          <w:b/>
          <w:sz w:val="32"/>
          <w:szCs w:val="32"/>
        </w:rPr>
        <w:t>I</w:t>
      </w:r>
      <w:r w:rsidRPr="00985208">
        <w:rPr>
          <w:rFonts w:ascii="Times New Roman" w:hAnsi="Times New Roman"/>
          <w:b/>
        </w:rPr>
        <w:t xml:space="preserve">NGENIERÍA </w:t>
      </w:r>
      <w:r>
        <w:rPr>
          <w:rFonts w:ascii="Times New Roman" w:hAnsi="Times New Roman"/>
          <w:b/>
        </w:rPr>
        <w:t>M</w:t>
      </w:r>
      <w:r w:rsidRPr="00985208">
        <w:rPr>
          <w:rFonts w:ascii="Times New Roman" w:hAnsi="Times New Roman"/>
          <w:b/>
        </w:rPr>
        <w:t>ECÁNICA</w:t>
      </w: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3C445D" w:rsidRDefault="003C445D" w:rsidP="001C7A69">
      <w:pPr>
        <w:ind w:right="617"/>
        <w:jc w:val="left"/>
        <w:rPr>
          <w:rFonts w:ascii="Times New Roman" w:hAnsi="Times New Roman"/>
          <w:i/>
        </w:rPr>
      </w:pPr>
    </w:p>
    <w:p w:rsidR="001C7A69" w:rsidRDefault="001C7A69" w:rsidP="001C7A69">
      <w:pPr>
        <w:ind w:right="617"/>
        <w:jc w:val="left"/>
        <w:rPr>
          <w:rFonts w:ascii="Times New Roman" w:hAnsi="Times New Roman"/>
          <w:i/>
        </w:rPr>
      </w:pPr>
      <w:r w:rsidRPr="0037414A">
        <w:rPr>
          <w:rFonts w:ascii="Times New Roman" w:hAnsi="Times New Roman"/>
          <w:i/>
        </w:rPr>
        <w:t>PLAN DE ESTUDIOS DE LA LICENCIATURA</w:t>
      </w:r>
      <w:r>
        <w:rPr>
          <w:rFonts w:ascii="Times New Roman" w:hAnsi="Times New Roman"/>
          <w:i/>
        </w:rPr>
        <w:t xml:space="preserve"> EN</w:t>
      </w:r>
    </w:p>
    <w:p w:rsidR="001C7A69" w:rsidRDefault="001C7A69" w:rsidP="001C7A69">
      <w:pPr>
        <w:ind w:right="617"/>
        <w:jc w:val="left"/>
        <w:rPr>
          <w:rFonts w:ascii="Times New Roman" w:hAnsi="Times New Roman"/>
          <w:i/>
        </w:rPr>
      </w:pPr>
      <w:r>
        <w:rPr>
          <w:rFonts w:ascii="Times New Roman" w:hAnsi="Times New Roman"/>
          <w:i/>
        </w:rPr>
        <w:t>INGENIERÍA MECÁNICA</w:t>
      </w:r>
    </w:p>
    <w:p w:rsidR="001C7A69" w:rsidRPr="0037414A" w:rsidRDefault="001C7A69" w:rsidP="001C7A69">
      <w:pPr>
        <w:ind w:right="617"/>
        <w:jc w:val="left"/>
        <w:rPr>
          <w:rFonts w:ascii="Times New Roman" w:hAnsi="Times New Roman"/>
        </w:rPr>
      </w:pPr>
      <w:r w:rsidRPr="0037414A">
        <w:rPr>
          <w:rFonts w:ascii="Times New Roman" w:hAnsi="Times New Roman"/>
        </w:rPr>
        <w:t>Facultad de Ingeniería Mecánica, 2012.</w:t>
      </w:r>
    </w:p>
    <w:p w:rsidR="001C7A69" w:rsidRDefault="001C7A69" w:rsidP="001C7A69">
      <w:pPr>
        <w:ind w:right="617"/>
        <w:jc w:val="left"/>
        <w:rPr>
          <w:rFonts w:ascii="Times New Roman" w:hAnsi="Times New Roman"/>
        </w:rPr>
      </w:pPr>
      <w:r w:rsidRPr="0037414A">
        <w:rPr>
          <w:rFonts w:ascii="Times New Roman" w:hAnsi="Times New Roman"/>
        </w:rPr>
        <w:t>Av. Francisco J. Múgica</w:t>
      </w:r>
      <w:r>
        <w:rPr>
          <w:rFonts w:ascii="Times New Roman" w:hAnsi="Times New Roman"/>
        </w:rPr>
        <w:t xml:space="preserve"> s/n</w:t>
      </w:r>
    </w:p>
    <w:p w:rsidR="001C7A69" w:rsidRDefault="001C7A69" w:rsidP="001C7A69">
      <w:pPr>
        <w:ind w:right="617"/>
        <w:jc w:val="left"/>
        <w:rPr>
          <w:rFonts w:ascii="Times New Roman" w:hAnsi="Times New Roman"/>
        </w:rPr>
      </w:pPr>
      <w:r>
        <w:rPr>
          <w:rFonts w:ascii="Times New Roman" w:hAnsi="Times New Roman"/>
        </w:rPr>
        <w:t>Edificio “W”, Planta Alta</w:t>
      </w:r>
    </w:p>
    <w:p w:rsidR="001C7A69" w:rsidRDefault="001C7A69" w:rsidP="001C7A69">
      <w:pPr>
        <w:ind w:right="617"/>
        <w:jc w:val="left"/>
        <w:rPr>
          <w:rFonts w:ascii="Times New Roman" w:hAnsi="Times New Roman"/>
        </w:rPr>
      </w:pPr>
      <w:r>
        <w:rPr>
          <w:rFonts w:ascii="Times New Roman" w:hAnsi="Times New Roman"/>
        </w:rPr>
        <w:t xml:space="preserve">C.P. 58130, Morelia </w:t>
      </w:r>
      <w:proofErr w:type="spellStart"/>
      <w:r>
        <w:rPr>
          <w:rFonts w:ascii="Times New Roman" w:hAnsi="Times New Roman"/>
        </w:rPr>
        <w:t>Mich</w:t>
      </w:r>
      <w:proofErr w:type="spellEnd"/>
      <w:r>
        <w:rPr>
          <w:rFonts w:ascii="Times New Roman" w:hAnsi="Times New Roman"/>
        </w:rPr>
        <w:t>.</w:t>
      </w:r>
    </w:p>
    <w:p w:rsidR="001C7A69" w:rsidRDefault="001C7A69" w:rsidP="001C7A69">
      <w:pPr>
        <w:ind w:right="617"/>
        <w:jc w:val="left"/>
        <w:rPr>
          <w:rFonts w:ascii="Times New Roman" w:hAnsi="Times New Roman"/>
        </w:rPr>
      </w:pPr>
    </w:p>
    <w:p w:rsidR="001C7A69" w:rsidRPr="0037414A" w:rsidRDefault="001C7A69" w:rsidP="001C7A69">
      <w:pPr>
        <w:ind w:right="617"/>
        <w:jc w:val="left"/>
        <w:rPr>
          <w:rFonts w:ascii="Times New Roman" w:hAnsi="Times New Roman"/>
        </w:rPr>
      </w:pPr>
      <w:r>
        <w:rPr>
          <w:rFonts w:ascii="Times New Roman" w:hAnsi="Times New Roman"/>
        </w:rPr>
        <w:t>Impreso en México</w:t>
      </w:r>
    </w:p>
    <w:p w:rsidR="0079252F" w:rsidRDefault="0079252F" w:rsidP="00F3283D">
      <w:pPr>
        <w:ind w:right="-93"/>
        <w:sectPr w:rsidR="0079252F" w:rsidSect="00AB36A3">
          <w:footerReference w:type="default" r:id="rId15"/>
          <w:pgSz w:w="11907" w:h="16839" w:code="9"/>
          <w:pgMar w:top="1417" w:right="992" w:bottom="1418" w:left="1701" w:header="708" w:footer="1952" w:gutter="0"/>
          <w:pgNumType w:start="45"/>
          <w:cols w:space="708"/>
          <w:docGrid w:linePitch="360"/>
        </w:sectPr>
      </w:pPr>
    </w:p>
    <w:p w:rsidR="009B43B3" w:rsidRDefault="009B43B3" w:rsidP="009B43B3">
      <w:pPr>
        <w:ind w:right="617"/>
        <w:jc w:val="left"/>
        <w:rPr>
          <w:rFonts w:ascii="Times New Roman" w:hAnsi="Times New Roman"/>
          <w:i/>
        </w:rPr>
      </w:pPr>
    </w:p>
    <w:p w:rsidR="009B43B3" w:rsidRDefault="009B43B3" w:rsidP="009B43B3">
      <w:pPr>
        <w:ind w:right="617"/>
        <w:jc w:val="left"/>
        <w:rPr>
          <w:rFonts w:ascii="Times New Roman" w:hAnsi="Times New Roman"/>
          <w:i/>
        </w:rPr>
      </w:pPr>
    </w:p>
    <w:p w:rsidR="001C7A69" w:rsidRDefault="001C7A69" w:rsidP="001C7A69">
      <w:pPr>
        <w:ind w:right="617"/>
        <w:jc w:val="center"/>
      </w:pPr>
    </w:p>
    <w:p w:rsidR="001C7A69" w:rsidRDefault="001C7A69" w:rsidP="001C7A69">
      <w:pPr>
        <w:ind w:right="617"/>
        <w:jc w:val="center"/>
        <w:rPr>
          <w:rFonts w:ascii="Times New Roman" w:hAnsi="Times New Roman"/>
          <w:b/>
        </w:rPr>
      </w:pPr>
      <w:r>
        <w:rPr>
          <w:noProof/>
        </w:rPr>
        <w:drawing>
          <wp:inline distT="0" distB="0" distL="0" distR="0">
            <wp:extent cx="1651000" cy="1676400"/>
            <wp:effectExtent l="19050" t="0" r="6350" b="0"/>
            <wp:docPr id="15" name="Imagen 1" descr="UMS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NH"/>
                    <pic:cNvPicPr>
                      <a:picLocks noChangeAspect="1" noChangeArrowheads="1"/>
                    </pic:cNvPicPr>
                  </pic:nvPicPr>
                  <pic:blipFill>
                    <a:blip r:embed="rId16" cstate="print"/>
                    <a:srcRect/>
                    <a:stretch>
                      <a:fillRect/>
                    </a:stretch>
                  </pic:blipFill>
                  <pic:spPr bwMode="auto">
                    <a:xfrm>
                      <a:off x="0" y="0"/>
                      <a:ext cx="1651000" cy="1676400"/>
                    </a:xfrm>
                    <a:prstGeom prst="rect">
                      <a:avLst/>
                    </a:prstGeom>
                    <a:noFill/>
                    <a:ln w="9525">
                      <a:noFill/>
                      <a:miter lim="800000"/>
                      <a:headEnd/>
                      <a:tailEnd/>
                    </a:ln>
                  </pic:spPr>
                </pic:pic>
              </a:graphicData>
            </a:graphic>
          </wp:inline>
        </w:drawing>
      </w: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sz w:val="32"/>
          <w:szCs w:val="32"/>
        </w:rPr>
      </w:pPr>
    </w:p>
    <w:p w:rsidR="001C7A69" w:rsidRDefault="001C7A69" w:rsidP="001C7A69">
      <w:pPr>
        <w:ind w:right="617"/>
        <w:jc w:val="left"/>
        <w:rPr>
          <w:rFonts w:ascii="Times New Roman" w:hAnsi="Times New Roman"/>
          <w:b/>
          <w:sz w:val="32"/>
          <w:szCs w:val="32"/>
        </w:rPr>
      </w:pPr>
    </w:p>
    <w:p w:rsidR="001C7A69" w:rsidRDefault="001C7A69" w:rsidP="001C7A69">
      <w:pPr>
        <w:ind w:right="617"/>
        <w:jc w:val="center"/>
        <w:rPr>
          <w:rFonts w:ascii="Times New Roman" w:hAnsi="Times New Roman"/>
          <w:b/>
          <w:sz w:val="32"/>
          <w:szCs w:val="32"/>
        </w:rPr>
      </w:pPr>
    </w:p>
    <w:p w:rsidR="001C7A69" w:rsidRDefault="001C7A69" w:rsidP="001C7A69">
      <w:pPr>
        <w:ind w:right="617"/>
        <w:jc w:val="left"/>
        <w:rPr>
          <w:rFonts w:ascii="Times New Roman" w:hAnsi="Times New Roman"/>
          <w:b/>
        </w:rPr>
      </w:pPr>
      <w:r w:rsidRPr="0037414A">
        <w:rPr>
          <w:rFonts w:ascii="Times New Roman" w:hAnsi="Times New Roman"/>
          <w:b/>
          <w:sz w:val="32"/>
          <w:szCs w:val="32"/>
        </w:rPr>
        <w:t>U</w:t>
      </w:r>
      <w:r w:rsidRPr="0037414A">
        <w:rPr>
          <w:rFonts w:ascii="Times New Roman" w:hAnsi="Times New Roman"/>
          <w:b/>
        </w:rPr>
        <w:t xml:space="preserve">NIVERSIDAD </w:t>
      </w:r>
      <w:r w:rsidRPr="0037414A">
        <w:rPr>
          <w:rFonts w:ascii="Times New Roman" w:hAnsi="Times New Roman"/>
          <w:b/>
          <w:sz w:val="32"/>
          <w:szCs w:val="32"/>
        </w:rPr>
        <w:t>M</w:t>
      </w:r>
      <w:r w:rsidRPr="0037414A">
        <w:rPr>
          <w:rFonts w:ascii="Times New Roman" w:hAnsi="Times New Roman"/>
          <w:b/>
        </w:rPr>
        <w:t xml:space="preserve">ICHOACANA DE </w:t>
      </w:r>
      <w:r w:rsidRPr="0037414A">
        <w:rPr>
          <w:rFonts w:ascii="Times New Roman" w:hAnsi="Times New Roman"/>
          <w:b/>
          <w:sz w:val="32"/>
          <w:szCs w:val="32"/>
        </w:rPr>
        <w:t>S</w:t>
      </w:r>
      <w:r w:rsidRPr="0037414A">
        <w:rPr>
          <w:rFonts w:ascii="Times New Roman" w:hAnsi="Times New Roman"/>
          <w:b/>
        </w:rPr>
        <w:t xml:space="preserve">AN </w:t>
      </w:r>
      <w:r w:rsidRPr="0037414A">
        <w:rPr>
          <w:rFonts w:ascii="Times New Roman" w:hAnsi="Times New Roman"/>
          <w:b/>
          <w:sz w:val="32"/>
          <w:szCs w:val="32"/>
        </w:rPr>
        <w:t>N</w:t>
      </w:r>
      <w:r w:rsidRPr="0037414A">
        <w:rPr>
          <w:rFonts w:ascii="Times New Roman" w:hAnsi="Times New Roman"/>
          <w:b/>
        </w:rPr>
        <w:t xml:space="preserve">ICOLÁS DE </w:t>
      </w:r>
      <w:r w:rsidRPr="0037414A">
        <w:rPr>
          <w:rFonts w:ascii="Times New Roman" w:hAnsi="Times New Roman"/>
          <w:b/>
          <w:sz w:val="32"/>
          <w:szCs w:val="32"/>
        </w:rPr>
        <w:t>H</w:t>
      </w:r>
      <w:r w:rsidRPr="0037414A">
        <w:rPr>
          <w:rFonts w:ascii="Times New Roman" w:hAnsi="Times New Roman"/>
          <w:b/>
        </w:rPr>
        <w:t>IDALGO</w:t>
      </w: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r>
        <w:rPr>
          <w:rFonts w:ascii="Times New Roman" w:hAnsi="Times New Roman"/>
          <w:b/>
        </w:rPr>
        <w:t xml:space="preserve">DR. </w:t>
      </w:r>
      <w:r w:rsidRPr="00AF46D7">
        <w:rPr>
          <w:rFonts w:ascii="Times New Roman" w:hAnsi="Times New Roman"/>
          <w:b/>
          <w:sz w:val="28"/>
          <w:szCs w:val="28"/>
        </w:rPr>
        <w:t>S</w:t>
      </w:r>
      <w:r>
        <w:rPr>
          <w:rFonts w:ascii="Times New Roman" w:hAnsi="Times New Roman"/>
          <w:b/>
        </w:rPr>
        <w:t xml:space="preserve">ALVADOR </w:t>
      </w:r>
      <w:r w:rsidRPr="00AF46D7">
        <w:rPr>
          <w:rFonts w:ascii="Times New Roman" w:hAnsi="Times New Roman"/>
          <w:b/>
          <w:sz w:val="28"/>
          <w:szCs w:val="28"/>
        </w:rPr>
        <w:t>J</w:t>
      </w:r>
      <w:r>
        <w:rPr>
          <w:rFonts w:ascii="Times New Roman" w:hAnsi="Times New Roman"/>
          <w:b/>
        </w:rPr>
        <w:t xml:space="preserve">ARA </w:t>
      </w:r>
      <w:r w:rsidRPr="00AF46D7">
        <w:rPr>
          <w:rFonts w:ascii="Times New Roman" w:hAnsi="Times New Roman"/>
          <w:b/>
          <w:sz w:val="28"/>
          <w:szCs w:val="28"/>
        </w:rPr>
        <w:t>G</w:t>
      </w:r>
      <w:r>
        <w:rPr>
          <w:rFonts w:ascii="Times New Roman" w:hAnsi="Times New Roman"/>
          <w:b/>
        </w:rPr>
        <w:t>UERRERO</w:t>
      </w:r>
    </w:p>
    <w:p w:rsidR="001C7A69" w:rsidRDefault="001C7A69" w:rsidP="001C7A69">
      <w:pPr>
        <w:ind w:right="617"/>
        <w:jc w:val="left"/>
        <w:rPr>
          <w:rFonts w:ascii="Times New Roman" w:hAnsi="Times New Roman"/>
        </w:rPr>
      </w:pPr>
      <w:r>
        <w:rPr>
          <w:rFonts w:ascii="Times New Roman" w:hAnsi="Times New Roman"/>
        </w:rPr>
        <w:t>RECTOR</w:t>
      </w: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r w:rsidRPr="009F77EF">
        <w:rPr>
          <w:rFonts w:ascii="Times New Roman" w:hAnsi="Times New Roman"/>
          <w:b/>
        </w:rPr>
        <w:t>DR</w:t>
      </w:r>
      <w:r>
        <w:rPr>
          <w:rFonts w:ascii="Times New Roman" w:hAnsi="Times New Roman"/>
          <w:b/>
        </w:rPr>
        <w:t xml:space="preserve">. </w:t>
      </w:r>
      <w:r w:rsidRPr="0014644C">
        <w:rPr>
          <w:rFonts w:ascii="Times New Roman" w:hAnsi="Times New Roman"/>
          <w:b/>
          <w:sz w:val="28"/>
          <w:szCs w:val="28"/>
        </w:rPr>
        <w:t>J</w:t>
      </w:r>
      <w:r>
        <w:rPr>
          <w:rFonts w:ascii="Times New Roman" w:hAnsi="Times New Roman"/>
          <w:b/>
        </w:rPr>
        <w:t xml:space="preserve">OSÉ </w:t>
      </w:r>
      <w:r w:rsidRPr="00AF46D7">
        <w:rPr>
          <w:rFonts w:ascii="Times New Roman" w:hAnsi="Times New Roman"/>
          <w:b/>
          <w:sz w:val="28"/>
          <w:szCs w:val="28"/>
        </w:rPr>
        <w:t>E</w:t>
      </w:r>
      <w:r>
        <w:rPr>
          <w:rFonts w:ascii="Times New Roman" w:hAnsi="Times New Roman"/>
          <w:b/>
        </w:rPr>
        <w:t xml:space="preserve">GBERTO </w:t>
      </w:r>
      <w:r w:rsidRPr="00AF46D7">
        <w:rPr>
          <w:rFonts w:ascii="Times New Roman" w:hAnsi="Times New Roman"/>
          <w:b/>
          <w:sz w:val="28"/>
          <w:szCs w:val="28"/>
        </w:rPr>
        <w:t>B</w:t>
      </w:r>
      <w:r>
        <w:rPr>
          <w:rFonts w:ascii="Times New Roman" w:hAnsi="Times New Roman"/>
          <w:b/>
        </w:rPr>
        <w:t xml:space="preserve">EDOLLA </w:t>
      </w:r>
      <w:r w:rsidRPr="0014644C">
        <w:rPr>
          <w:rFonts w:ascii="Times New Roman" w:hAnsi="Times New Roman"/>
          <w:b/>
          <w:sz w:val="28"/>
          <w:szCs w:val="28"/>
        </w:rPr>
        <w:t>B</w:t>
      </w:r>
      <w:r>
        <w:rPr>
          <w:rFonts w:ascii="Times New Roman" w:hAnsi="Times New Roman"/>
          <w:b/>
        </w:rPr>
        <w:t>ECERRIL</w:t>
      </w:r>
    </w:p>
    <w:p w:rsidR="001C7A69" w:rsidRDefault="001C7A69" w:rsidP="001C7A69">
      <w:pPr>
        <w:ind w:right="617"/>
        <w:jc w:val="left"/>
        <w:rPr>
          <w:rFonts w:ascii="Times New Roman" w:hAnsi="Times New Roman"/>
        </w:rPr>
      </w:pPr>
      <w:r>
        <w:rPr>
          <w:rFonts w:ascii="Times New Roman" w:hAnsi="Times New Roman"/>
        </w:rPr>
        <w:t>SECRETARIO GENERAL</w:t>
      </w: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r w:rsidRPr="009F77EF">
        <w:rPr>
          <w:rFonts w:ascii="Times New Roman" w:hAnsi="Times New Roman"/>
          <w:b/>
        </w:rPr>
        <w:t>DR</w:t>
      </w:r>
      <w:r>
        <w:rPr>
          <w:rFonts w:ascii="Times New Roman" w:hAnsi="Times New Roman"/>
          <w:b/>
        </w:rPr>
        <w:t xml:space="preserve">. </w:t>
      </w:r>
      <w:r w:rsidRPr="0014644C">
        <w:rPr>
          <w:rFonts w:ascii="Times New Roman" w:hAnsi="Times New Roman"/>
          <w:b/>
          <w:sz w:val="28"/>
          <w:szCs w:val="28"/>
        </w:rPr>
        <w:t>J</w:t>
      </w:r>
      <w:r>
        <w:rPr>
          <w:rFonts w:ascii="Times New Roman" w:hAnsi="Times New Roman"/>
          <w:b/>
        </w:rPr>
        <w:t xml:space="preserve">OSÉ </w:t>
      </w:r>
      <w:r w:rsidRPr="00AF46D7">
        <w:rPr>
          <w:rFonts w:ascii="Times New Roman" w:hAnsi="Times New Roman"/>
          <w:b/>
          <w:sz w:val="28"/>
          <w:szCs w:val="28"/>
        </w:rPr>
        <w:t>G</w:t>
      </w:r>
      <w:r>
        <w:rPr>
          <w:rFonts w:ascii="Times New Roman" w:hAnsi="Times New Roman"/>
          <w:b/>
        </w:rPr>
        <w:t xml:space="preserve">ERARDO </w:t>
      </w:r>
      <w:r w:rsidRPr="00AF46D7">
        <w:rPr>
          <w:rFonts w:ascii="Times New Roman" w:hAnsi="Times New Roman"/>
          <w:b/>
          <w:sz w:val="28"/>
          <w:szCs w:val="28"/>
        </w:rPr>
        <w:t>T</w:t>
      </w:r>
      <w:r>
        <w:rPr>
          <w:rFonts w:ascii="Times New Roman" w:hAnsi="Times New Roman"/>
          <w:b/>
        </w:rPr>
        <w:t xml:space="preserve">INOCO </w:t>
      </w:r>
      <w:r w:rsidRPr="0014644C">
        <w:rPr>
          <w:rFonts w:ascii="Times New Roman" w:hAnsi="Times New Roman"/>
          <w:b/>
          <w:sz w:val="28"/>
          <w:szCs w:val="28"/>
        </w:rPr>
        <w:t>R</w:t>
      </w:r>
      <w:r>
        <w:rPr>
          <w:rFonts w:ascii="Times New Roman" w:hAnsi="Times New Roman"/>
          <w:b/>
        </w:rPr>
        <w:t xml:space="preserve">UIZ  </w:t>
      </w:r>
    </w:p>
    <w:p w:rsidR="001C7A69" w:rsidRDefault="001C7A69" w:rsidP="001C7A69">
      <w:pPr>
        <w:ind w:right="617"/>
        <w:jc w:val="left"/>
        <w:rPr>
          <w:rFonts w:ascii="Times New Roman" w:hAnsi="Times New Roman"/>
        </w:rPr>
      </w:pPr>
      <w:r>
        <w:rPr>
          <w:rFonts w:ascii="Times New Roman" w:hAnsi="Times New Roman"/>
        </w:rPr>
        <w:t>SECRETARIO ACADÉMICO</w:t>
      </w: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b/>
        </w:rPr>
      </w:pPr>
    </w:p>
    <w:p w:rsidR="001C7A69" w:rsidRPr="009F77EF" w:rsidRDefault="001C7A69" w:rsidP="001C7A69">
      <w:pPr>
        <w:ind w:right="617"/>
        <w:jc w:val="left"/>
        <w:rPr>
          <w:rFonts w:ascii="Times New Roman" w:hAnsi="Times New Roman"/>
          <w:b/>
        </w:rPr>
      </w:pPr>
      <w:r>
        <w:rPr>
          <w:rFonts w:ascii="Times New Roman" w:hAnsi="Times New Roman"/>
          <w:b/>
        </w:rPr>
        <w:t xml:space="preserve">M.D. </w:t>
      </w:r>
      <w:r w:rsidRPr="0014644C">
        <w:rPr>
          <w:rFonts w:ascii="Times New Roman" w:hAnsi="Times New Roman"/>
          <w:b/>
          <w:sz w:val="28"/>
          <w:szCs w:val="28"/>
        </w:rPr>
        <w:t>C</w:t>
      </w:r>
      <w:r>
        <w:rPr>
          <w:rFonts w:ascii="Times New Roman" w:hAnsi="Times New Roman"/>
          <w:b/>
        </w:rPr>
        <w:t xml:space="preserve">ARLOS </w:t>
      </w:r>
      <w:r w:rsidRPr="0014644C">
        <w:rPr>
          <w:rFonts w:ascii="Times New Roman" w:hAnsi="Times New Roman"/>
          <w:b/>
          <w:sz w:val="28"/>
          <w:szCs w:val="28"/>
        </w:rPr>
        <w:t>S</w:t>
      </w:r>
      <w:r>
        <w:rPr>
          <w:rFonts w:ascii="Times New Roman" w:hAnsi="Times New Roman"/>
          <w:b/>
        </w:rPr>
        <w:t xml:space="preserve">ALVADOR </w:t>
      </w:r>
      <w:r w:rsidRPr="0014644C">
        <w:rPr>
          <w:rFonts w:ascii="Times New Roman" w:hAnsi="Times New Roman"/>
          <w:b/>
          <w:sz w:val="28"/>
          <w:szCs w:val="28"/>
        </w:rPr>
        <w:t>R</w:t>
      </w:r>
      <w:r>
        <w:rPr>
          <w:rFonts w:ascii="Times New Roman" w:hAnsi="Times New Roman"/>
          <w:b/>
        </w:rPr>
        <w:t xml:space="preserve">ODRÍGEZ </w:t>
      </w:r>
      <w:r w:rsidRPr="0014644C">
        <w:rPr>
          <w:rFonts w:ascii="Times New Roman" w:hAnsi="Times New Roman"/>
          <w:b/>
          <w:sz w:val="28"/>
          <w:szCs w:val="28"/>
        </w:rPr>
        <w:t>C</w:t>
      </w:r>
      <w:r>
        <w:rPr>
          <w:rFonts w:ascii="Times New Roman" w:hAnsi="Times New Roman"/>
          <w:b/>
        </w:rPr>
        <w:t>AMARENA</w:t>
      </w:r>
    </w:p>
    <w:p w:rsidR="001C7A69" w:rsidRDefault="001C7A69" w:rsidP="001C7A69">
      <w:pPr>
        <w:ind w:right="-93"/>
        <w:rPr>
          <w:rFonts w:ascii="Times New Roman" w:hAnsi="Times New Roman"/>
        </w:rPr>
      </w:pPr>
      <w:r>
        <w:rPr>
          <w:rFonts w:ascii="Times New Roman" w:hAnsi="Times New Roman"/>
        </w:rPr>
        <w:t>SECRETARIO ADMINISTRATIVO</w:t>
      </w:r>
    </w:p>
    <w:p w:rsidR="00AB36A3" w:rsidRDefault="00AB36A3" w:rsidP="00AB36A3">
      <w:pPr>
        <w:ind w:right="-93"/>
        <w:sectPr w:rsidR="00AB36A3" w:rsidSect="00E27D56">
          <w:footerReference w:type="default" r:id="rId17"/>
          <w:pgSz w:w="11907" w:h="16839" w:code="9"/>
          <w:pgMar w:top="1417" w:right="992" w:bottom="1418" w:left="1701" w:header="708" w:footer="1952" w:gutter="0"/>
          <w:pgNumType w:start="44"/>
          <w:cols w:space="708"/>
          <w:docGrid w:linePitch="360"/>
        </w:sectPr>
      </w:pPr>
    </w:p>
    <w:p w:rsidR="00073652" w:rsidRDefault="00073652" w:rsidP="00073652">
      <w:pPr>
        <w:ind w:right="2743"/>
        <w:jc w:val="center"/>
        <w:rPr>
          <w:rFonts w:ascii="Times New Roman" w:hAnsi="Times New Roman"/>
          <w:b/>
        </w:rPr>
      </w:pPr>
    </w:p>
    <w:p w:rsidR="001C7A69" w:rsidRDefault="001C7A69" w:rsidP="001C7A69">
      <w:pPr>
        <w:ind w:right="617"/>
        <w:jc w:val="center"/>
        <w:rPr>
          <w:rFonts w:ascii="Times New Roman" w:hAnsi="Times New Roman"/>
          <w:b/>
          <w:sz w:val="32"/>
          <w:szCs w:val="32"/>
        </w:rPr>
      </w:pPr>
      <w:r>
        <w:rPr>
          <w:noProof/>
        </w:rPr>
        <w:drawing>
          <wp:inline distT="0" distB="0" distL="0" distR="0">
            <wp:extent cx="1473200" cy="1841500"/>
            <wp:effectExtent l="19050" t="0" r="0" b="0"/>
            <wp:docPr id="16" name="Imagen 6" descr="Logotip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copia"/>
                    <pic:cNvPicPr>
                      <a:picLocks noChangeAspect="1" noChangeArrowheads="1"/>
                    </pic:cNvPicPr>
                  </pic:nvPicPr>
                  <pic:blipFill>
                    <a:blip r:embed="rId18" cstate="print"/>
                    <a:srcRect/>
                    <a:stretch>
                      <a:fillRect/>
                    </a:stretch>
                  </pic:blipFill>
                  <pic:spPr bwMode="auto">
                    <a:xfrm>
                      <a:off x="0" y="0"/>
                      <a:ext cx="1473200" cy="1841500"/>
                    </a:xfrm>
                    <a:prstGeom prst="rect">
                      <a:avLst/>
                    </a:prstGeom>
                    <a:noFill/>
                    <a:ln w="9525">
                      <a:noFill/>
                      <a:miter lim="800000"/>
                      <a:headEnd/>
                      <a:tailEnd/>
                    </a:ln>
                  </pic:spPr>
                </pic:pic>
              </a:graphicData>
            </a:graphic>
          </wp:inline>
        </w:drawing>
      </w:r>
    </w:p>
    <w:p w:rsidR="001C7A69" w:rsidRDefault="001C7A69" w:rsidP="001C7A69">
      <w:pPr>
        <w:ind w:right="617"/>
        <w:jc w:val="left"/>
        <w:rPr>
          <w:rFonts w:ascii="Times New Roman" w:hAnsi="Times New Roman"/>
          <w:b/>
          <w:sz w:val="32"/>
          <w:szCs w:val="32"/>
        </w:rPr>
      </w:pPr>
    </w:p>
    <w:p w:rsidR="001C7A69" w:rsidRDefault="001C7A69" w:rsidP="001C7A69">
      <w:pPr>
        <w:ind w:right="617"/>
        <w:jc w:val="left"/>
        <w:rPr>
          <w:rFonts w:ascii="Times New Roman" w:hAnsi="Times New Roman"/>
          <w:b/>
          <w:sz w:val="32"/>
          <w:szCs w:val="32"/>
        </w:rPr>
      </w:pPr>
    </w:p>
    <w:p w:rsidR="001C7A69" w:rsidRDefault="001C7A69" w:rsidP="001C7A69">
      <w:pPr>
        <w:ind w:right="617"/>
        <w:jc w:val="left"/>
        <w:rPr>
          <w:rFonts w:ascii="Times New Roman" w:hAnsi="Times New Roman"/>
          <w:b/>
          <w:sz w:val="32"/>
          <w:szCs w:val="32"/>
        </w:rPr>
      </w:pPr>
    </w:p>
    <w:p w:rsidR="001C7A69" w:rsidRDefault="001C7A69" w:rsidP="001C7A69">
      <w:pPr>
        <w:ind w:right="617"/>
        <w:jc w:val="left"/>
        <w:rPr>
          <w:rFonts w:ascii="Times New Roman" w:hAnsi="Times New Roman"/>
          <w:b/>
          <w:sz w:val="32"/>
          <w:szCs w:val="32"/>
        </w:rPr>
      </w:pPr>
    </w:p>
    <w:p w:rsidR="001C7A69" w:rsidRDefault="001C7A69" w:rsidP="001C7A69">
      <w:pPr>
        <w:ind w:right="617"/>
        <w:jc w:val="left"/>
        <w:rPr>
          <w:rFonts w:ascii="Times New Roman" w:hAnsi="Times New Roman"/>
          <w:b/>
        </w:rPr>
      </w:pPr>
      <w:r w:rsidRPr="0037414A">
        <w:rPr>
          <w:rFonts w:ascii="Times New Roman" w:hAnsi="Times New Roman"/>
          <w:b/>
          <w:sz w:val="32"/>
          <w:szCs w:val="32"/>
        </w:rPr>
        <w:t>F</w:t>
      </w:r>
      <w:r>
        <w:rPr>
          <w:rFonts w:ascii="Times New Roman" w:hAnsi="Times New Roman"/>
          <w:b/>
        </w:rPr>
        <w:t xml:space="preserve">ACULTAD DE </w:t>
      </w:r>
      <w:r w:rsidRPr="0037414A">
        <w:rPr>
          <w:rFonts w:ascii="Times New Roman" w:hAnsi="Times New Roman"/>
          <w:b/>
          <w:sz w:val="32"/>
          <w:szCs w:val="32"/>
        </w:rPr>
        <w:t>I</w:t>
      </w:r>
      <w:r>
        <w:rPr>
          <w:rFonts w:ascii="Times New Roman" w:hAnsi="Times New Roman"/>
          <w:b/>
        </w:rPr>
        <w:t xml:space="preserve">NGENIERÍA </w:t>
      </w:r>
      <w:r w:rsidRPr="0037414A">
        <w:rPr>
          <w:rFonts w:ascii="Times New Roman" w:hAnsi="Times New Roman"/>
          <w:b/>
          <w:sz w:val="32"/>
          <w:szCs w:val="32"/>
        </w:rPr>
        <w:t>M</w:t>
      </w:r>
      <w:r>
        <w:rPr>
          <w:rFonts w:ascii="Times New Roman" w:hAnsi="Times New Roman"/>
          <w:b/>
        </w:rPr>
        <w:t>ECÁNICA</w:t>
      </w: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r>
        <w:rPr>
          <w:rFonts w:ascii="Times New Roman" w:hAnsi="Times New Roman"/>
          <w:b/>
        </w:rPr>
        <w:t xml:space="preserve">DR. </w:t>
      </w:r>
      <w:r w:rsidRPr="00CB14A1">
        <w:rPr>
          <w:rFonts w:ascii="Times New Roman" w:hAnsi="Times New Roman"/>
          <w:b/>
          <w:sz w:val="28"/>
          <w:szCs w:val="28"/>
        </w:rPr>
        <w:t>C</w:t>
      </w:r>
      <w:r>
        <w:rPr>
          <w:rFonts w:ascii="Times New Roman" w:hAnsi="Times New Roman"/>
          <w:b/>
        </w:rPr>
        <w:t xml:space="preserve">RISANTO </w:t>
      </w:r>
      <w:r w:rsidRPr="00CB14A1">
        <w:rPr>
          <w:rFonts w:ascii="Times New Roman" w:hAnsi="Times New Roman"/>
          <w:b/>
          <w:sz w:val="28"/>
          <w:szCs w:val="28"/>
        </w:rPr>
        <w:t>M</w:t>
      </w:r>
      <w:r>
        <w:rPr>
          <w:rFonts w:ascii="Times New Roman" w:hAnsi="Times New Roman"/>
          <w:b/>
        </w:rPr>
        <w:t xml:space="preserve">ENDOZA </w:t>
      </w:r>
      <w:r w:rsidRPr="00CB14A1">
        <w:rPr>
          <w:rFonts w:ascii="Times New Roman" w:hAnsi="Times New Roman"/>
          <w:b/>
          <w:sz w:val="28"/>
          <w:szCs w:val="28"/>
        </w:rPr>
        <w:t>C</w:t>
      </w:r>
      <w:r>
        <w:rPr>
          <w:rFonts w:ascii="Times New Roman" w:hAnsi="Times New Roman"/>
          <w:b/>
        </w:rPr>
        <w:t>OVARRUBIAS</w:t>
      </w:r>
    </w:p>
    <w:p w:rsidR="001C7A69" w:rsidRDefault="001C7A69" w:rsidP="001C7A69">
      <w:pPr>
        <w:ind w:right="617"/>
        <w:jc w:val="left"/>
        <w:rPr>
          <w:rFonts w:ascii="Times New Roman" w:hAnsi="Times New Roman"/>
        </w:rPr>
      </w:pPr>
      <w:r>
        <w:rPr>
          <w:rFonts w:ascii="Times New Roman" w:hAnsi="Times New Roman"/>
        </w:rPr>
        <w:t>DIRECTOR</w:t>
      </w: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b/>
        </w:rPr>
      </w:pPr>
      <w:r w:rsidRPr="009F77EF">
        <w:rPr>
          <w:rFonts w:ascii="Times New Roman" w:hAnsi="Times New Roman"/>
          <w:b/>
        </w:rPr>
        <w:t>M</w:t>
      </w:r>
      <w:r>
        <w:rPr>
          <w:rFonts w:ascii="Times New Roman" w:hAnsi="Times New Roman"/>
          <w:b/>
        </w:rPr>
        <w:t>.</w:t>
      </w:r>
      <w:r w:rsidRPr="009F77EF">
        <w:rPr>
          <w:rFonts w:ascii="Times New Roman" w:hAnsi="Times New Roman"/>
          <w:b/>
        </w:rPr>
        <w:t>I</w:t>
      </w:r>
      <w:r>
        <w:rPr>
          <w:rFonts w:ascii="Times New Roman" w:hAnsi="Times New Roman"/>
          <w:b/>
        </w:rPr>
        <w:t xml:space="preserve">. </w:t>
      </w:r>
      <w:r w:rsidRPr="00CB14A1">
        <w:rPr>
          <w:rFonts w:ascii="Times New Roman" w:hAnsi="Times New Roman"/>
          <w:b/>
          <w:sz w:val="28"/>
          <w:szCs w:val="28"/>
        </w:rPr>
        <w:t>H</w:t>
      </w:r>
      <w:r>
        <w:rPr>
          <w:rFonts w:ascii="Times New Roman" w:hAnsi="Times New Roman"/>
          <w:b/>
        </w:rPr>
        <w:t xml:space="preserve">UGO </w:t>
      </w:r>
      <w:r w:rsidRPr="00CB14A1">
        <w:rPr>
          <w:rFonts w:ascii="Times New Roman" w:hAnsi="Times New Roman"/>
          <w:b/>
          <w:sz w:val="28"/>
          <w:szCs w:val="28"/>
        </w:rPr>
        <w:t>C</w:t>
      </w:r>
      <w:r>
        <w:rPr>
          <w:rFonts w:ascii="Times New Roman" w:hAnsi="Times New Roman"/>
          <w:b/>
        </w:rPr>
        <w:t xml:space="preserve">. </w:t>
      </w:r>
      <w:r w:rsidRPr="00CB14A1">
        <w:rPr>
          <w:rFonts w:ascii="Times New Roman" w:hAnsi="Times New Roman"/>
          <w:b/>
          <w:sz w:val="28"/>
          <w:szCs w:val="28"/>
        </w:rPr>
        <w:t>G</w:t>
      </w:r>
      <w:r>
        <w:rPr>
          <w:rFonts w:ascii="Times New Roman" w:hAnsi="Times New Roman"/>
          <w:b/>
        </w:rPr>
        <w:t xml:space="preserve">UTIÉRREZ </w:t>
      </w:r>
      <w:r w:rsidRPr="00CB14A1">
        <w:rPr>
          <w:rFonts w:ascii="Times New Roman" w:hAnsi="Times New Roman"/>
          <w:b/>
          <w:sz w:val="28"/>
          <w:szCs w:val="28"/>
        </w:rPr>
        <w:t>S</w:t>
      </w:r>
      <w:r>
        <w:rPr>
          <w:rFonts w:ascii="Times New Roman" w:hAnsi="Times New Roman"/>
          <w:b/>
        </w:rPr>
        <w:t>ÁNCHEZ</w:t>
      </w:r>
    </w:p>
    <w:p w:rsidR="001C7A69" w:rsidRDefault="001C7A69" w:rsidP="001C7A69">
      <w:pPr>
        <w:ind w:right="617"/>
        <w:jc w:val="left"/>
        <w:rPr>
          <w:rFonts w:ascii="Times New Roman" w:hAnsi="Times New Roman"/>
        </w:rPr>
      </w:pPr>
      <w:r>
        <w:rPr>
          <w:rFonts w:ascii="Times New Roman" w:hAnsi="Times New Roman"/>
        </w:rPr>
        <w:t>SECRETARIO ACADÉMICO</w:t>
      </w:r>
    </w:p>
    <w:p w:rsidR="001C7A69" w:rsidRDefault="001C7A69" w:rsidP="001C7A69">
      <w:pPr>
        <w:ind w:right="617"/>
        <w:jc w:val="left"/>
        <w:rPr>
          <w:rFonts w:ascii="Times New Roman" w:hAnsi="Times New Roman"/>
        </w:rPr>
      </w:pPr>
    </w:p>
    <w:p w:rsidR="001C7A69" w:rsidRPr="00CB14A1" w:rsidRDefault="001C7A69" w:rsidP="001C7A69">
      <w:pPr>
        <w:ind w:right="617"/>
        <w:jc w:val="left"/>
        <w:rPr>
          <w:rFonts w:ascii="Times New Roman" w:hAnsi="Times New Roman"/>
          <w:b/>
        </w:rPr>
      </w:pPr>
      <w:r w:rsidRPr="00CB14A1">
        <w:rPr>
          <w:rFonts w:ascii="Times New Roman" w:hAnsi="Times New Roman"/>
          <w:b/>
        </w:rPr>
        <w:t xml:space="preserve">ING. </w:t>
      </w:r>
      <w:r w:rsidRPr="00CB14A1">
        <w:rPr>
          <w:rFonts w:ascii="Times New Roman" w:hAnsi="Times New Roman"/>
          <w:b/>
          <w:sz w:val="28"/>
          <w:szCs w:val="28"/>
        </w:rPr>
        <w:t>S</w:t>
      </w:r>
      <w:r w:rsidRPr="00CB14A1">
        <w:rPr>
          <w:rFonts w:ascii="Times New Roman" w:hAnsi="Times New Roman"/>
          <w:b/>
        </w:rPr>
        <w:t xml:space="preserve">ALVADOR </w:t>
      </w:r>
      <w:r w:rsidRPr="00CB14A1">
        <w:rPr>
          <w:rFonts w:ascii="Times New Roman" w:hAnsi="Times New Roman"/>
          <w:b/>
          <w:sz w:val="28"/>
          <w:szCs w:val="28"/>
        </w:rPr>
        <w:t>N</w:t>
      </w:r>
      <w:r w:rsidRPr="00CB14A1">
        <w:rPr>
          <w:rFonts w:ascii="Times New Roman" w:hAnsi="Times New Roman"/>
          <w:b/>
        </w:rPr>
        <w:t xml:space="preserve">ARANJO </w:t>
      </w:r>
      <w:r w:rsidRPr="00CB14A1">
        <w:rPr>
          <w:rFonts w:ascii="Times New Roman" w:hAnsi="Times New Roman"/>
          <w:b/>
          <w:sz w:val="28"/>
          <w:szCs w:val="28"/>
        </w:rPr>
        <w:t>H</w:t>
      </w:r>
      <w:r w:rsidRPr="00CB14A1">
        <w:rPr>
          <w:rFonts w:ascii="Times New Roman" w:hAnsi="Times New Roman"/>
          <w:b/>
        </w:rPr>
        <w:t>ERNÁNDEZ</w:t>
      </w:r>
    </w:p>
    <w:p w:rsidR="001C7A69" w:rsidRDefault="001C7A69" w:rsidP="001C7A69">
      <w:pPr>
        <w:ind w:right="617"/>
        <w:jc w:val="left"/>
        <w:rPr>
          <w:rFonts w:ascii="Times New Roman" w:hAnsi="Times New Roman"/>
        </w:rPr>
      </w:pPr>
      <w:r>
        <w:rPr>
          <w:rFonts w:ascii="Times New Roman" w:hAnsi="Times New Roman"/>
        </w:rPr>
        <w:t>SECRETARIO ADMINISTRATIVO</w:t>
      </w:r>
    </w:p>
    <w:p w:rsidR="001C7A69" w:rsidRDefault="001C7A69" w:rsidP="001C7A69">
      <w:pPr>
        <w:ind w:right="617"/>
        <w:jc w:val="left"/>
        <w:rPr>
          <w:rFonts w:ascii="Times New Roman" w:hAnsi="Times New Roman"/>
          <w:b/>
        </w:rPr>
      </w:pPr>
    </w:p>
    <w:p w:rsidR="001C7A69" w:rsidRDefault="001C7A69" w:rsidP="001C7A69">
      <w:pPr>
        <w:ind w:right="617"/>
        <w:jc w:val="left"/>
        <w:rPr>
          <w:rFonts w:ascii="Times New Roman" w:hAnsi="Times New Roman"/>
          <w:b/>
        </w:rPr>
      </w:pPr>
      <w:r>
        <w:rPr>
          <w:rFonts w:ascii="Times New Roman" w:hAnsi="Times New Roman"/>
          <w:b/>
        </w:rPr>
        <w:t xml:space="preserve">DR. </w:t>
      </w:r>
      <w:r w:rsidRPr="00CB14A1">
        <w:rPr>
          <w:rFonts w:ascii="Times New Roman" w:hAnsi="Times New Roman"/>
          <w:b/>
          <w:sz w:val="28"/>
          <w:szCs w:val="28"/>
        </w:rPr>
        <w:t>C</w:t>
      </w:r>
      <w:r>
        <w:rPr>
          <w:rFonts w:ascii="Times New Roman" w:hAnsi="Times New Roman"/>
          <w:b/>
        </w:rPr>
        <w:t xml:space="preserve">ARLOS </w:t>
      </w:r>
      <w:r w:rsidRPr="00CB14A1">
        <w:rPr>
          <w:rFonts w:ascii="Times New Roman" w:hAnsi="Times New Roman"/>
          <w:b/>
          <w:sz w:val="28"/>
          <w:szCs w:val="28"/>
        </w:rPr>
        <w:t>R</w:t>
      </w:r>
      <w:r>
        <w:rPr>
          <w:rFonts w:ascii="Times New Roman" w:hAnsi="Times New Roman"/>
          <w:b/>
        </w:rPr>
        <w:t xml:space="preserve">UBIO </w:t>
      </w:r>
      <w:r w:rsidRPr="00CB14A1">
        <w:rPr>
          <w:rFonts w:ascii="Times New Roman" w:hAnsi="Times New Roman"/>
          <w:b/>
          <w:sz w:val="28"/>
          <w:szCs w:val="28"/>
        </w:rPr>
        <w:t>M</w:t>
      </w:r>
      <w:r>
        <w:rPr>
          <w:rFonts w:ascii="Times New Roman" w:hAnsi="Times New Roman"/>
          <w:b/>
        </w:rPr>
        <w:t>AYA</w:t>
      </w:r>
    </w:p>
    <w:p w:rsidR="001C7A69" w:rsidRDefault="001C7A69" w:rsidP="001C7A69">
      <w:pPr>
        <w:ind w:right="617"/>
        <w:jc w:val="left"/>
        <w:rPr>
          <w:rFonts w:ascii="Times New Roman" w:hAnsi="Times New Roman"/>
        </w:rPr>
      </w:pPr>
      <w:r>
        <w:rPr>
          <w:rFonts w:ascii="Times New Roman" w:hAnsi="Times New Roman"/>
        </w:rPr>
        <w:t>JEFE DE LA DIVISIÓN DE ESTUDIOS DE POSGRADO</w:t>
      </w: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rPr>
      </w:pPr>
    </w:p>
    <w:p w:rsidR="001C7A69" w:rsidRDefault="001C7A69" w:rsidP="001C7A69">
      <w:pPr>
        <w:ind w:right="617"/>
        <w:jc w:val="left"/>
        <w:rPr>
          <w:rFonts w:ascii="Times New Roman" w:hAnsi="Times New Roman"/>
          <w:b/>
          <w:sz w:val="22"/>
          <w:szCs w:val="22"/>
        </w:rPr>
      </w:pPr>
      <w:r w:rsidRPr="00CB14A1">
        <w:rPr>
          <w:rFonts w:ascii="Times New Roman" w:hAnsi="Times New Roman"/>
          <w:b/>
        </w:rPr>
        <w:t>C</w:t>
      </w:r>
      <w:r w:rsidRPr="00CB14A1">
        <w:rPr>
          <w:rFonts w:ascii="Times New Roman" w:hAnsi="Times New Roman"/>
          <w:b/>
          <w:sz w:val="22"/>
          <w:szCs w:val="22"/>
        </w:rPr>
        <w:t xml:space="preserve">OMISIÓN DE </w:t>
      </w:r>
      <w:r w:rsidRPr="00CB14A1">
        <w:rPr>
          <w:rFonts w:ascii="Times New Roman" w:hAnsi="Times New Roman"/>
          <w:b/>
        </w:rPr>
        <w:t>R</w:t>
      </w:r>
      <w:r w:rsidRPr="00CB14A1">
        <w:rPr>
          <w:rFonts w:ascii="Times New Roman" w:hAnsi="Times New Roman"/>
          <w:b/>
          <w:sz w:val="22"/>
          <w:szCs w:val="22"/>
        </w:rPr>
        <w:t xml:space="preserve">EDISEÑO </w:t>
      </w:r>
      <w:r w:rsidRPr="00CB14A1">
        <w:rPr>
          <w:rFonts w:ascii="Times New Roman" w:hAnsi="Times New Roman"/>
          <w:b/>
        </w:rPr>
        <w:t>C</w:t>
      </w:r>
      <w:r w:rsidRPr="00CB14A1">
        <w:rPr>
          <w:rFonts w:ascii="Times New Roman" w:hAnsi="Times New Roman"/>
          <w:b/>
          <w:sz w:val="22"/>
          <w:szCs w:val="22"/>
        </w:rPr>
        <w:t>URRICULAR</w:t>
      </w:r>
    </w:p>
    <w:p w:rsidR="001C7A69" w:rsidRPr="00965F2E" w:rsidRDefault="001C7A69" w:rsidP="001C7A69">
      <w:pPr>
        <w:rPr>
          <w:rFonts w:ascii="Times New Roman" w:hAnsi="Times New Roman"/>
          <w:b/>
          <w:sz w:val="16"/>
          <w:szCs w:val="16"/>
          <w:lang w:val="es-MX"/>
        </w:rPr>
      </w:pPr>
    </w:p>
    <w:p w:rsidR="001C7A69" w:rsidRPr="00CB14A1" w:rsidRDefault="001C7A69" w:rsidP="001C7A69">
      <w:pPr>
        <w:rPr>
          <w:rFonts w:ascii="Times New Roman" w:hAnsi="Times New Roman"/>
          <w:b/>
          <w:sz w:val="22"/>
          <w:szCs w:val="22"/>
          <w:lang w:val="es-MX"/>
        </w:rPr>
      </w:pPr>
      <w:r w:rsidRPr="00CB14A1">
        <w:rPr>
          <w:rFonts w:ascii="Times New Roman" w:hAnsi="Times New Roman"/>
          <w:b/>
          <w:sz w:val="22"/>
          <w:szCs w:val="22"/>
          <w:lang w:val="es-MX"/>
        </w:rPr>
        <w:t xml:space="preserve">ING. </w:t>
      </w:r>
      <w:r w:rsidRPr="00CB14A1">
        <w:rPr>
          <w:rFonts w:ascii="Times New Roman" w:hAnsi="Times New Roman"/>
          <w:b/>
          <w:lang w:val="es-MX"/>
        </w:rPr>
        <w:t>J</w:t>
      </w:r>
      <w:r w:rsidRPr="00CB14A1">
        <w:rPr>
          <w:rFonts w:ascii="Times New Roman" w:hAnsi="Times New Roman"/>
          <w:b/>
          <w:sz w:val="22"/>
          <w:szCs w:val="22"/>
          <w:lang w:val="es-MX"/>
        </w:rPr>
        <w:t xml:space="preserve">OSÉ </w:t>
      </w:r>
      <w:r w:rsidRPr="00CB14A1">
        <w:rPr>
          <w:rFonts w:ascii="Times New Roman" w:hAnsi="Times New Roman"/>
          <w:b/>
          <w:lang w:val="es-MX"/>
        </w:rPr>
        <w:t>S</w:t>
      </w:r>
      <w:r w:rsidRPr="00CB14A1">
        <w:rPr>
          <w:rFonts w:ascii="Times New Roman" w:hAnsi="Times New Roman"/>
          <w:b/>
          <w:sz w:val="22"/>
          <w:szCs w:val="22"/>
          <w:lang w:val="es-MX"/>
        </w:rPr>
        <w:t xml:space="preserve">ANTIAGO </w:t>
      </w:r>
      <w:r w:rsidRPr="00CB14A1">
        <w:rPr>
          <w:rFonts w:ascii="Times New Roman" w:hAnsi="Times New Roman"/>
          <w:b/>
          <w:lang w:val="es-MX"/>
        </w:rPr>
        <w:t>R</w:t>
      </w:r>
      <w:r w:rsidRPr="00CB14A1">
        <w:rPr>
          <w:rFonts w:ascii="Times New Roman" w:hAnsi="Times New Roman"/>
          <w:b/>
          <w:sz w:val="22"/>
          <w:szCs w:val="22"/>
          <w:lang w:val="es-MX"/>
        </w:rPr>
        <w:t xml:space="preserve">UBIO </w:t>
      </w:r>
      <w:r w:rsidRPr="00CB14A1">
        <w:rPr>
          <w:rFonts w:ascii="Times New Roman" w:hAnsi="Times New Roman"/>
          <w:b/>
          <w:lang w:val="es-MX"/>
        </w:rPr>
        <w:t>R</w:t>
      </w:r>
      <w:r w:rsidRPr="00CB14A1">
        <w:rPr>
          <w:rFonts w:ascii="Times New Roman" w:hAnsi="Times New Roman"/>
          <w:b/>
          <w:sz w:val="22"/>
          <w:szCs w:val="22"/>
          <w:lang w:val="es-MX"/>
        </w:rPr>
        <w:t>AMÍREZ</w:t>
      </w:r>
    </w:p>
    <w:p w:rsidR="001C7A69" w:rsidRPr="00CB14A1" w:rsidRDefault="001C7A69" w:rsidP="001C7A69">
      <w:pPr>
        <w:jc w:val="left"/>
        <w:rPr>
          <w:rFonts w:ascii="Times New Roman" w:hAnsi="Times New Roman"/>
          <w:b/>
          <w:sz w:val="22"/>
          <w:szCs w:val="22"/>
          <w:lang w:val="es-MX"/>
        </w:rPr>
      </w:pPr>
      <w:r w:rsidRPr="00CB14A1">
        <w:rPr>
          <w:rFonts w:ascii="Times New Roman" w:hAnsi="Times New Roman"/>
          <w:b/>
          <w:sz w:val="22"/>
          <w:szCs w:val="22"/>
          <w:lang w:val="es-MX"/>
        </w:rPr>
        <w:t xml:space="preserve">MC. </w:t>
      </w:r>
      <w:r w:rsidRPr="00CB14A1">
        <w:rPr>
          <w:rFonts w:ascii="Times New Roman" w:hAnsi="Times New Roman"/>
          <w:b/>
          <w:lang w:val="es-MX"/>
        </w:rPr>
        <w:t>V</w:t>
      </w:r>
      <w:r w:rsidRPr="00CB14A1">
        <w:rPr>
          <w:rFonts w:ascii="Times New Roman" w:hAnsi="Times New Roman"/>
          <w:b/>
          <w:sz w:val="22"/>
          <w:szCs w:val="22"/>
          <w:lang w:val="es-MX"/>
        </w:rPr>
        <w:t xml:space="preserve">ÍCTOR </w:t>
      </w:r>
      <w:r w:rsidRPr="00CB14A1">
        <w:rPr>
          <w:rFonts w:ascii="Times New Roman" w:hAnsi="Times New Roman"/>
          <w:b/>
          <w:lang w:val="es-MX"/>
        </w:rPr>
        <w:t>L</w:t>
      </w:r>
      <w:r w:rsidRPr="00CB14A1">
        <w:rPr>
          <w:rFonts w:ascii="Times New Roman" w:hAnsi="Times New Roman"/>
          <w:b/>
          <w:sz w:val="22"/>
          <w:szCs w:val="22"/>
          <w:lang w:val="es-MX"/>
        </w:rPr>
        <w:t xml:space="preserve">ÓPEZ </w:t>
      </w:r>
      <w:r w:rsidRPr="00CB14A1">
        <w:rPr>
          <w:rFonts w:ascii="Times New Roman" w:hAnsi="Times New Roman"/>
          <w:b/>
          <w:lang w:val="es-MX"/>
        </w:rPr>
        <w:t>G</w:t>
      </w:r>
      <w:r w:rsidRPr="00CB14A1">
        <w:rPr>
          <w:rFonts w:ascii="Times New Roman" w:hAnsi="Times New Roman"/>
          <w:b/>
          <w:sz w:val="22"/>
          <w:szCs w:val="22"/>
          <w:lang w:val="es-MX"/>
        </w:rPr>
        <w:t xml:space="preserve">ARZA </w:t>
      </w:r>
    </w:p>
    <w:p w:rsidR="001C7A69" w:rsidRPr="00CB14A1" w:rsidRDefault="001C7A69" w:rsidP="001C7A69">
      <w:pPr>
        <w:jc w:val="left"/>
        <w:rPr>
          <w:rFonts w:ascii="Times New Roman" w:hAnsi="Times New Roman"/>
          <w:b/>
          <w:sz w:val="22"/>
          <w:szCs w:val="22"/>
          <w:lang w:val="es-MX"/>
        </w:rPr>
      </w:pPr>
      <w:r w:rsidRPr="00CB14A1">
        <w:rPr>
          <w:rFonts w:ascii="Times New Roman" w:hAnsi="Times New Roman"/>
          <w:b/>
          <w:sz w:val="22"/>
          <w:szCs w:val="22"/>
          <w:lang w:val="es-MX"/>
        </w:rPr>
        <w:t xml:space="preserve">DR. </w:t>
      </w:r>
      <w:r w:rsidRPr="00CB14A1">
        <w:rPr>
          <w:rFonts w:ascii="Times New Roman" w:hAnsi="Times New Roman"/>
          <w:b/>
          <w:lang w:val="es-MX"/>
        </w:rPr>
        <w:t>J</w:t>
      </w:r>
      <w:r w:rsidRPr="00CB14A1">
        <w:rPr>
          <w:rFonts w:ascii="Times New Roman" w:hAnsi="Times New Roman"/>
          <w:b/>
          <w:sz w:val="22"/>
          <w:szCs w:val="22"/>
          <w:lang w:val="es-MX"/>
        </w:rPr>
        <w:t xml:space="preserve">. </w:t>
      </w:r>
      <w:r w:rsidRPr="00CB14A1">
        <w:rPr>
          <w:rFonts w:ascii="Times New Roman" w:hAnsi="Times New Roman"/>
          <w:b/>
          <w:lang w:val="es-MX"/>
        </w:rPr>
        <w:t>J</w:t>
      </w:r>
      <w:r w:rsidRPr="00CB14A1">
        <w:rPr>
          <w:rFonts w:ascii="Times New Roman" w:hAnsi="Times New Roman"/>
          <w:b/>
          <w:sz w:val="22"/>
          <w:szCs w:val="22"/>
          <w:lang w:val="es-MX"/>
        </w:rPr>
        <w:t xml:space="preserve">ESÚS </w:t>
      </w:r>
      <w:r w:rsidRPr="00CB14A1">
        <w:rPr>
          <w:rFonts w:ascii="Times New Roman" w:hAnsi="Times New Roman"/>
          <w:b/>
          <w:lang w:val="es-MX"/>
        </w:rPr>
        <w:t>P</w:t>
      </w:r>
      <w:r w:rsidRPr="00CB14A1">
        <w:rPr>
          <w:rFonts w:ascii="Times New Roman" w:hAnsi="Times New Roman"/>
          <w:b/>
          <w:sz w:val="22"/>
          <w:szCs w:val="22"/>
          <w:lang w:val="es-MX"/>
        </w:rPr>
        <w:t xml:space="preserve">ACHECO </w:t>
      </w:r>
      <w:r w:rsidRPr="00CB14A1">
        <w:rPr>
          <w:rFonts w:ascii="Times New Roman" w:hAnsi="Times New Roman"/>
          <w:b/>
          <w:lang w:val="es-MX"/>
        </w:rPr>
        <w:t>I</w:t>
      </w:r>
      <w:r w:rsidRPr="00CB14A1">
        <w:rPr>
          <w:rFonts w:ascii="Times New Roman" w:hAnsi="Times New Roman"/>
          <w:b/>
          <w:sz w:val="22"/>
          <w:szCs w:val="22"/>
          <w:lang w:val="es-MX"/>
        </w:rPr>
        <w:t>BARRA</w:t>
      </w:r>
    </w:p>
    <w:p w:rsidR="001C7A69" w:rsidRPr="00CB14A1" w:rsidRDefault="001C7A69" w:rsidP="001C7A69">
      <w:pPr>
        <w:jc w:val="left"/>
        <w:rPr>
          <w:rFonts w:ascii="Times New Roman" w:hAnsi="Times New Roman"/>
          <w:b/>
          <w:sz w:val="22"/>
          <w:szCs w:val="22"/>
          <w:lang w:val="es-MX"/>
        </w:rPr>
      </w:pPr>
      <w:r w:rsidRPr="00CB14A1">
        <w:rPr>
          <w:rFonts w:ascii="Times New Roman" w:hAnsi="Times New Roman"/>
          <w:b/>
          <w:sz w:val="22"/>
          <w:szCs w:val="22"/>
          <w:lang w:val="es-MX"/>
        </w:rPr>
        <w:t xml:space="preserve">DR. </w:t>
      </w:r>
      <w:r w:rsidRPr="00CB14A1">
        <w:rPr>
          <w:rFonts w:ascii="Times New Roman" w:hAnsi="Times New Roman"/>
          <w:b/>
          <w:lang w:val="es-MX"/>
        </w:rPr>
        <w:t>C</w:t>
      </w:r>
      <w:r w:rsidRPr="00CB14A1">
        <w:rPr>
          <w:rFonts w:ascii="Times New Roman" w:hAnsi="Times New Roman"/>
          <w:b/>
          <w:sz w:val="22"/>
          <w:szCs w:val="22"/>
          <w:lang w:val="es-MX"/>
        </w:rPr>
        <w:t xml:space="preserve">ARLOS </w:t>
      </w:r>
      <w:r w:rsidRPr="00CB14A1">
        <w:rPr>
          <w:rFonts w:ascii="Times New Roman" w:hAnsi="Times New Roman"/>
          <w:b/>
          <w:lang w:val="es-MX"/>
        </w:rPr>
        <w:t>R</w:t>
      </w:r>
      <w:r w:rsidRPr="00CB14A1">
        <w:rPr>
          <w:rFonts w:ascii="Times New Roman" w:hAnsi="Times New Roman"/>
          <w:b/>
          <w:sz w:val="22"/>
          <w:szCs w:val="22"/>
          <w:lang w:val="es-MX"/>
        </w:rPr>
        <w:t xml:space="preserve">UBIO </w:t>
      </w:r>
      <w:r w:rsidRPr="00CB14A1">
        <w:rPr>
          <w:rFonts w:ascii="Times New Roman" w:hAnsi="Times New Roman"/>
          <w:b/>
          <w:lang w:val="es-MX"/>
        </w:rPr>
        <w:t>M</w:t>
      </w:r>
      <w:r w:rsidRPr="00CB14A1">
        <w:rPr>
          <w:rFonts w:ascii="Times New Roman" w:hAnsi="Times New Roman"/>
          <w:b/>
          <w:sz w:val="22"/>
          <w:szCs w:val="22"/>
          <w:lang w:val="es-MX"/>
        </w:rPr>
        <w:t>AYA</w:t>
      </w:r>
    </w:p>
    <w:p w:rsidR="001C7A69" w:rsidRDefault="001C7A69" w:rsidP="001C7A69">
      <w:pPr>
        <w:rPr>
          <w:rFonts w:cs="Arial"/>
          <w:lang w:val="es-MX"/>
        </w:rPr>
      </w:pPr>
      <w:r w:rsidRPr="00CB14A1">
        <w:rPr>
          <w:rFonts w:ascii="Times New Roman" w:hAnsi="Times New Roman"/>
          <w:b/>
          <w:sz w:val="22"/>
          <w:szCs w:val="22"/>
          <w:lang w:val="es-MX"/>
        </w:rPr>
        <w:t xml:space="preserve">MA. </w:t>
      </w:r>
      <w:r w:rsidRPr="00CB14A1">
        <w:rPr>
          <w:rFonts w:ascii="Times New Roman" w:hAnsi="Times New Roman"/>
          <w:b/>
          <w:lang w:val="es-MX"/>
        </w:rPr>
        <w:t>M</w:t>
      </w:r>
      <w:r w:rsidRPr="00CB14A1">
        <w:rPr>
          <w:rFonts w:ascii="Times New Roman" w:hAnsi="Times New Roman"/>
          <w:b/>
          <w:sz w:val="22"/>
          <w:szCs w:val="22"/>
          <w:lang w:val="es-MX"/>
        </w:rPr>
        <w:t xml:space="preserve">IGUEL </w:t>
      </w:r>
      <w:r w:rsidRPr="00CB14A1">
        <w:rPr>
          <w:rFonts w:ascii="Times New Roman" w:hAnsi="Times New Roman"/>
          <w:b/>
          <w:lang w:val="es-MX"/>
        </w:rPr>
        <w:t>V</w:t>
      </w:r>
      <w:r w:rsidRPr="00CB14A1">
        <w:rPr>
          <w:rFonts w:ascii="Times New Roman" w:hAnsi="Times New Roman"/>
          <w:b/>
          <w:sz w:val="22"/>
          <w:szCs w:val="22"/>
          <w:lang w:val="es-MX"/>
        </w:rPr>
        <w:t xml:space="preserve">ILLAGOMEZ </w:t>
      </w:r>
      <w:r w:rsidRPr="00CB14A1">
        <w:rPr>
          <w:rFonts w:ascii="Times New Roman" w:hAnsi="Times New Roman"/>
          <w:b/>
          <w:lang w:val="es-MX"/>
        </w:rPr>
        <w:t>G</w:t>
      </w:r>
      <w:r w:rsidRPr="00CB14A1">
        <w:rPr>
          <w:rFonts w:ascii="Times New Roman" w:hAnsi="Times New Roman"/>
          <w:b/>
          <w:sz w:val="22"/>
          <w:szCs w:val="22"/>
          <w:lang w:val="es-MX"/>
        </w:rPr>
        <w:t>ALINDO</w:t>
      </w:r>
    </w:p>
    <w:p w:rsidR="00AB36A3" w:rsidRDefault="00AB36A3" w:rsidP="00F3283D">
      <w:pPr>
        <w:ind w:right="-93"/>
        <w:sectPr w:rsidR="00AB36A3" w:rsidSect="00E27D56">
          <w:footerReference w:type="default" r:id="rId19"/>
          <w:pgSz w:w="11907" w:h="16839" w:code="9"/>
          <w:pgMar w:top="1417" w:right="992" w:bottom="1418" w:left="1701" w:header="708" w:footer="1952" w:gutter="0"/>
          <w:pgNumType w:start="43"/>
          <w:cols w:space="708"/>
          <w:docGrid w:linePitch="360"/>
        </w:sectPr>
      </w:pPr>
    </w:p>
    <w:p w:rsidR="001C7A69" w:rsidRPr="00CB14A1" w:rsidRDefault="001C7A69" w:rsidP="001C7A69">
      <w:pPr>
        <w:jc w:val="center"/>
        <w:rPr>
          <w:b/>
          <w:sz w:val="32"/>
          <w:szCs w:val="32"/>
        </w:rPr>
      </w:pPr>
      <w:r w:rsidRPr="00CB14A1">
        <w:rPr>
          <w:b/>
          <w:sz w:val="32"/>
          <w:szCs w:val="32"/>
        </w:rPr>
        <w:lastRenderedPageBreak/>
        <w:t>Í N D I C E</w:t>
      </w:r>
    </w:p>
    <w:p w:rsidR="001C7A69" w:rsidRPr="00CB14A1" w:rsidRDefault="001C7A69" w:rsidP="001C7A69"/>
    <w:p w:rsidR="00337019" w:rsidRDefault="00244F7E" w:rsidP="00042AE9">
      <w:pPr>
        <w:pStyle w:val="TDC1"/>
        <w:rPr>
          <w:rFonts w:asciiTheme="minorHAnsi" w:eastAsiaTheme="minorEastAsia" w:hAnsiTheme="minorHAnsi" w:cstheme="minorBidi"/>
          <w:noProof/>
          <w:kern w:val="0"/>
          <w:sz w:val="22"/>
          <w:szCs w:val="22"/>
        </w:rPr>
      </w:pPr>
      <w:r w:rsidRPr="00244F7E">
        <w:rPr>
          <w:bCs/>
          <w:lang w:val="es-MX"/>
        </w:rPr>
        <w:fldChar w:fldCharType="begin"/>
      </w:r>
      <w:r w:rsidR="001C7A69" w:rsidRPr="00CB14A1">
        <w:rPr>
          <w:bCs/>
        </w:rPr>
        <w:instrText xml:space="preserve"> TOC \o "1-4" \h \z \u </w:instrText>
      </w:r>
      <w:r w:rsidRPr="00244F7E">
        <w:rPr>
          <w:bCs/>
          <w:lang w:val="es-MX"/>
        </w:rPr>
        <w:fldChar w:fldCharType="separate"/>
      </w:r>
      <w:hyperlink w:anchor="_Toc363894187" w:history="1">
        <w:r w:rsidR="00337019" w:rsidRPr="00357673">
          <w:rPr>
            <w:rStyle w:val="Hipervnculo"/>
            <w:noProof/>
            <w:lang w:val="es-MX"/>
          </w:rPr>
          <w:t>1.- INTRODUCCIÓN</w:t>
        </w:r>
        <w:r w:rsidR="00337019">
          <w:rPr>
            <w:noProof/>
            <w:webHidden/>
          </w:rPr>
          <w:tab/>
        </w:r>
        <w:r w:rsidR="00337019">
          <w:rPr>
            <w:noProof/>
            <w:webHidden/>
          </w:rPr>
          <w:fldChar w:fldCharType="begin"/>
        </w:r>
        <w:r w:rsidR="00337019">
          <w:rPr>
            <w:noProof/>
            <w:webHidden/>
          </w:rPr>
          <w:instrText xml:space="preserve"> PAGEREF _Toc363894187 \h </w:instrText>
        </w:r>
        <w:r w:rsidR="00337019">
          <w:rPr>
            <w:noProof/>
            <w:webHidden/>
          </w:rPr>
        </w:r>
        <w:r w:rsidR="00337019">
          <w:rPr>
            <w:noProof/>
            <w:webHidden/>
          </w:rPr>
          <w:fldChar w:fldCharType="separate"/>
        </w:r>
        <w:r w:rsidR="00337019">
          <w:rPr>
            <w:noProof/>
            <w:webHidden/>
          </w:rPr>
          <w:t>1</w:t>
        </w:r>
        <w:r w:rsidR="00337019">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188" w:history="1">
        <w:r w:rsidRPr="00357673">
          <w:rPr>
            <w:rStyle w:val="Hipervnculo"/>
            <w:noProof/>
          </w:rPr>
          <w:t>2.- OBJETIVOS DEL PROGRAMA DE ESTUDIOS</w:t>
        </w:r>
        <w:r>
          <w:rPr>
            <w:noProof/>
            <w:webHidden/>
          </w:rPr>
          <w:tab/>
        </w:r>
        <w:r>
          <w:rPr>
            <w:noProof/>
            <w:webHidden/>
          </w:rPr>
          <w:fldChar w:fldCharType="begin"/>
        </w:r>
        <w:r>
          <w:rPr>
            <w:noProof/>
            <w:webHidden/>
          </w:rPr>
          <w:instrText xml:space="preserve"> PAGEREF _Toc363894188 \h </w:instrText>
        </w:r>
        <w:r>
          <w:rPr>
            <w:noProof/>
            <w:webHidden/>
          </w:rPr>
        </w:r>
        <w:r>
          <w:rPr>
            <w:noProof/>
            <w:webHidden/>
          </w:rPr>
          <w:fldChar w:fldCharType="separate"/>
        </w:r>
        <w:r>
          <w:rPr>
            <w:noProof/>
            <w:webHidden/>
          </w:rPr>
          <w:t>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89" w:history="1">
        <w:r w:rsidRPr="00357673">
          <w:rPr>
            <w:rStyle w:val="Hipervnculo"/>
            <w:noProof/>
            <w:lang w:val="es-MX"/>
          </w:rPr>
          <w:t>2.1.- Visión y Misión</w:t>
        </w:r>
        <w:r>
          <w:rPr>
            <w:rStyle w:val="Hipervnculo"/>
            <w:noProof/>
            <w:lang w:val="es-MX"/>
          </w:rPr>
          <w:t>….</w:t>
        </w:r>
        <w:r>
          <w:rPr>
            <w:noProof/>
            <w:webHidden/>
          </w:rPr>
          <w:tab/>
        </w:r>
        <w:r>
          <w:rPr>
            <w:noProof/>
            <w:webHidden/>
          </w:rPr>
          <w:fldChar w:fldCharType="begin"/>
        </w:r>
        <w:r>
          <w:rPr>
            <w:noProof/>
            <w:webHidden/>
          </w:rPr>
          <w:instrText xml:space="preserve"> PAGEREF _Toc363894189 \h </w:instrText>
        </w:r>
        <w:r>
          <w:rPr>
            <w:noProof/>
            <w:webHidden/>
          </w:rPr>
        </w:r>
        <w:r>
          <w:rPr>
            <w:noProof/>
            <w:webHidden/>
          </w:rPr>
          <w:fldChar w:fldCharType="separate"/>
        </w:r>
        <w:r>
          <w:rPr>
            <w:noProof/>
            <w:webHidden/>
          </w:rPr>
          <w:t>3</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190" w:history="1">
        <w:r w:rsidRPr="00357673">
          <w:rPr>
            <w:rStyle w:val="Hipervnculo"/>
            <w:noProof/>
            <w:lang w:val="es-MX"/>
          </w:rPr>
          <w:t>3.- FUNDAMENTACIÓN ACADÉMICA DEL PROGRAMA</w:t>
        </w:r>
        <w:r>
          <w:rPr>
            <w:noProof/>
            <w:webHidden/>
          </w:rPr>
          <w:tab/>
        </w:r>
        <w:r>
          <w:rPr>
            <w:noProof/>
            <w:webHidden/>
          </w:rPr>
          <w:fldChar w:fldCharType="begin"/>
        </w:r>
        <w:r>
          <w:rPr>
            <w:noProof/>
            <w:webHidden/>
          </w:rPr>
          <w:instrText xml:space="preserve"> PAGEREF _Toc363894190 \h </w:instrText>
        </w:r>
        <w:r>
          <w:rPr>
            <w:noProof/>
            <w:webHidden/>
          </w:rPr>
        </w:r>
        <w:r>
          <w:rPr>
            <w:noProof/>
            <w:webHidden/>
          </w:rPr>
          <w:fldChar w:fldCharType="separate"/>
        </w:r>
        <w:r>
          <w:rPr>
            <w:noProof/>
            <w:webHidden/>
          </w:rPr>
          <w:t>3</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1" w:history="1">
        <w:r w:rsidRPr="00357673">
          <w:rPr>
            <w:rStyle w:val="Hipervnculo"/>
            <w:noProof/>
            <w:lang w:val="es-MX"/>
          </w:rPr>
          <w:t>3.1.- Pertinencia del Programa.</w:t>
        </w:r>
        <w:r>
          <w:rPr>
            <w:noProof/>
            <w:webHidden/>
          </w:rPr>
          <w:tab/>
        </w:r>
        <w:r>
          <w:rPr>
            <w:noProof/>
            <w:webHidden/>
          </w:rPr>
          <w:fldChar w:fldCharType="begin"/>
        </w:r>
        <w:r>
          <w:rPr>
            <w:noProof/>
            <w:webHidden/>
          </w:rPr>
          <w:instrText xml:space="preserve"> PAGEREF _Toc363894191 \h </w:instrText>
        </w:r>
        <w:r>
          <w:rPr>
            <w:noProof/>
            <w:webHidden/>
          </w:rPr>
        </w:r>
        <w:r>
          <w:rPr>
            <w:noProof/>
            <w:webHidden/>
          </w:rPr>
          <w:fldChar w:fldCharType="separate"/>
        </w:r>
        <w:r>
          <w:rPr>
            <w:noProof/>
            <w:webHidden/>
          </w:rPr>
          <w:t>3</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2" w:history="1">
        <w:r w:rsidRPr="00357673">
          <w:rPr>
            <w:rStyle w:val="Hipervnculo"/>
            <w:noProof/>
            <w:lang w:val="es-MX"/>
          </w:rPr>
          <w:t>3.2.- Horizonte laboral del egresado.</w:t>
        </w:r>
        <w:r>
          <w:rPr>
            <w:noProof/>
            <w:webHidden/>
          </w:rPr>
          <w:tab/>
        </w:r>
        <w:r>
          <w:rPr>
            <w:noProof/>
            <w:webHidden/>
          </w:rPr>
          <w:fldChar w:fldCharType="begin"/>
        </w:r>
        <w:r>
          <w:rPr>
            <w:noProof/>
            <w:webHidden/>
          </w:rPr>
          <w:instrText xml:space="preserve"> PAGEREF _Toc363894192 \h </w:instrText>
        </w:r>
        <w:r>
          <w:rPr>
            <w:noProof/>
            <w:webHidden/>
          </w:rPr>
        </w:r>
        <w:r>
          <w:rPr>
            <w:noProof/>
            <w:webHidden/>
          </w:rPr>
          <w:fldChar w:fldCharType="separate"/>
        </w:r>
        <w:r>
          <w:rPr>
            <w:noProof/>
            <w:webHidden/>
          </w:rPr>
          <w:t>6</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3" w:history="1">
        <w:r w:rsidRPr="00357673">
          <w:rPr>
            <w:rStyle w:val="Hipervnculo"/>
            <w:noProof/>
            <w:lang w:val="es-MX"/>
          </w:rPr>
          <w:t>3.3.- Demanda de alumnos</w:t>
        </w:r>
        <w:r>
          <w:rPr>
            <w:noProof/>
            <w:webHidden/>
          </w:rPr>
          <w:tab/>
        </w:r>
        <w:r>
          <w:rPr>
            <w:noProof/>
            <w:webHidden/>
          </w:rPr>
          <w:fldChar w:fldCharType="begin"/>
        </w:r>
        <w:r>
          <w:rPr>
            <w:noProof/>
            <w:webHidden/>
          </w:rPr>
          <w:instrText xml:space="preserve"> PAGEREF _Toc363894193 \h </w:instrText>
        </w:r>
        <w:r>
          <w:rPr>
            <w:noProof/>
            <w:webHidden/>
          </w:rPr>
        </w:r>
        <w:r>
          <w:rPr>
            <w:noProof/>
            <w:webHidden/>
          </w:rPr>
          <w:fldChar w:fldCharType="separate"/>
        </w:r>
        <w:r>
          <w:rPr>
            <w:noProof/>
            <w:webHidden/>
          </w:rPr>
          <w:t>11</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194" w:history="1">
        <w:r w:rsidRPr="00357673">
          <w:rPr>
            <w:rStyle w:val="Hipervnculo"/>
            <w:noProof/>
          </w:rPr>
          <w:t>4.</w:t>
        </w:r>
        <w:r w:rsidRPr="00357673">
          <w:rPr>
            <w:rStyle w:val="Hipervnculo"/>
            <w:noProof/>
            <w:lang w:val="es-MX"/>
          </w:rPr>
          <w:t>-</w:t>
        </w:r>
        <w:r>
          <w:rPr>
            <w:rFonts w:asciiTheme="minorHAnsi" w:eastAsiaTheme="minorEastAsia" w:hAnsiTheme="minorHAnsi" w:cstheme="minorBidi"/>
            <w:noProof/>
            <w:kern w:val="0"/>
            <w:sz w:val="22"/>
            <w:szCs w:val="22"/>
          </w:rPr>
          <w:tab/>
        </w:r>
        <w:r w:rsidRPr="00357673">
          <w:rPr>
            <w:rStyle w:val="Hipervnculo"/>
            <w:noProof/>
            <w:lang w:val="es-MX"/>
          </w:rPr>
          <w:t xml:space="preserve">NECESIDAD Y DEMANDA ACTUALES Y FUTURAS DE INGENIEROS MECÁNICOS: COMPETENCIA </w:t>
        </w:r>
        <w:r w:rsidRPr="00357673">
          <w:rPr>
            <w:rStyle w:val="Hipervnculo"/>
            <w:noProof/>
          </w:rPr>
          <w:t>CON</w:t>
        </w:r>
        <w:r w:rsidRPr="00357673">
          <w:rPr>
            <w:rStyle w:val="Hipervnculo"/>
            <w:noProof/>
            <w:lang w:val="es-MX"/>
          </w:rPr>
          <w:t xml:space="preserve"> OTROS PROGRAMAS.</w:t>
        </w:r>
        <w:r>
          <w:rPr>
            <w:noProof/>
            <w:webHidden/>
          </w:rPr>
          <w:tab/>
        </w:r>
        <w:r>
          <w:rPr>
            <w:noProof/>
            <w:webHidden/>
          </w:rPr>
          <w:fldChar w:fldCharType="begin"/>
        </w:r>
        <w:r>
          <w:rPr>
            <w:noProof/>
            <w:webHidden/>
          </w:rPr>
          <w:instrText xml:space="preserve"> PAGEREF _Toc363894194 \h </w:instrText>
        </w:r>
        <w:r>
          <w:rPr>
            <w:noProof/>
            <w:webHidden/>
          </w:rPr>
        </w:r>
        <w:r>
          <w:rPr>
            <w:noProof/>
            <w:webHidden/>
          </w:rPr>
          <w:fldChar w:fldCharType="separate"/>
        </w:r>
        <w:r>
          <w:rPr>
            <w:noProof/>
            <w:webHidden/>
          </w:rPr>
          <w:t>11</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5" w:history="1">
        <w:r w:rsidRPr="00357673">
          <w:rPr>
            <w:rStyle w:val="Hipervnculo"/>
            <w:noProof/>
            <w:lang w:val="es-MX"/>
          </w:rPr>
          <w:t>4.1.- Necesidad y demanda actuales de Ingenieros Mecánicos</w:t>
        </w:r>
        <w:r>
          <w:rPr>
            <w:noProof/>
            <w:webHidden/>
          </w:rPr>
          <w:tab/>
        </w:r>
        <w:r>
          <w:rPr>
            <w:noProof/>
            <w:webHidden/>
          </w:rPr>
          <w:fldChar w:fldCharType="begin"/>
        </w:r>
        <w:r>
          <w:rPr>
            <w:noProof/>
            <w:webHidden/>
          </w:rPr>
          <w:instrText xml:space="preserve"> PAGEREF _Toc363894195 \h </w:instrText>
        </w:r>
        <w:r>
          <w:rPr>
            <w:noProof/>
            <w:webHidden/>
          </w:rPr>
        </w:r>
        <w:r>
          <w:rPr>
            <w:noProof/>
            <w:webHidden/>
          </w:rPr>
          <w:fldChar w:fldCharType="separate"/>
        </w:r>
        <w:r>
          <w:rPr>
            <w:noProof/>
            <w:webHidden/>
          </w:rPr>
          <w:t>11</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6" w:history="1">
        <w:r w:rsidRPr="00357673">
          <w:rPr>
            <w:rStyle w:val="Hipervnculo"/>
            <w:noProof/>
            <w:lang w:val="es-MX"/>
          </w:rPr>
          <w:t>4.2.- Necesidad y demanda futuras de Ingenieros Mecánicos</w:t>
        </w:r>
        <w:r>
          <w:rPr>
            <w:noProof/>
            <w:webHidden/>
          </w:rPr>
          <w:tab/>
        </w:r>
        <w:r>
          <w:rPr>
            <w:noProof/>
            <w:webHidden/>
          </w:rPr>
          <w:fldChar w:fldCharType="begin"/>
        </w:r>
        <w:r>
          <w:rPr>
            <w:noProof/>
            <w:webHidden/>
          </w:rPr>
          <w:instrText xml:space="preserve"> PAGEREF _Toc363894196 \h </w:instrText>
        </w:r>
        <w:r>
          <w:rPr>
            <w:noProof/>
            <w:webHidden/>
          </w:rPr>
        </w:r>
        <w:r>
          <w:rPr>
            <w:noProof/>
            <w:webHidden/>
          </w:rPr>
          <w:fldChar w:fldCharType="separate"/>
        </w:r>
        <w:r>
          <w:rPr>
            <w:noProof/>
            <w:webHidden/>
          </w:rPr>
          <w:t>12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197" w:history="1">
        <w:r w:rsidRPr="00357673">
          <w:rPr>
            <w:rStyle w:val="Hipervnculo"/>
            <w:noProof/>
            <w:lang w:val="es-MX"/>
          </w:rPr>
          <w:t>4.3.- Competencia con otros programas</w:t>
        </w:r>
        <w:r>
          <w:rPr>
            <w:noProof/>
            <w:webHidden/>
          </w:rPr>
          <w:tab/>
        </w:r>
        <w:r>
          <w:rPr>
            <w:noProof/>
            <w:webHidden/>
          </w:rPr>
          <w:fldChar w:fldCharType="begin"/>
        </w:r>
        <w:r>
          <w:rPr>
            <w:noProof/>
            <w:webHidden/>
          </w:rPr>
          <w:instrText xml:space="preserve"> PAGEREF _Toc363894197 \h </w:instrText>
        </w:r>
        <w:r>
          <w:rPr>
            <w:noProof/>
            <w:webHidden/>
          </w:rPr>
        </w:r>
        <w:r>
          <w:rPr>
            <w:noProof/>
            <w:webHidden/>
          </w:rPr>
          <w:fldChar w:fldCharType="separate"/>
        </w:r>
        <w:r>
          <w:rPr>
            <w:noProof/>
            <w:webHidden/>
          </w:rPr>
          <w:t>12</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198" w:history="1">
        <w:r w:rsidRPr="00357673">
          <w:rPr>
            <w:rStyle w:val="Hipervnculo"/>
            <w:noProof/>
            <w:lang w:val="es-MX"/>
          </w:rPr>
          <w:t>5.- PERFIL DEL ASPIRANTE</w:t>
        </w:r>
        <w:r>
          <w:rPr>
            <w:noProof/>
            <w:webHidden/>
          </w:rPr>
          <w:tab/>
        </w:r>
        <w:r>
          <w:rPr>
            <w:noProof/>
            <w:webHidden/>
          </w:rPr>
          <w:fldChar w:fldCharType="begin"/>
        </w:r>
        <w:r>
          <w:rPr>
            <w:noProof/>
            <w:webHidden/>
          </w:rPr>
          <w:instrText xml:space="preserve"> PAGEREF _Toc363894198 \h </w:instrText>
        </w:r>
        <w:r>
          <w:rPr>
            <w:noProof/>
            <w:webHidden/>
          </w:rPr>
        </w:r>
        <w:r>
          <w:rPr>
            <w:noProof/>
            <w:webHidden/>
          </w:rPr>
          <w:fldChar w:fldCharType="separate"/>
        </w:r>
        <w:r>
          <w:rPr>
            <w:noProof/>
            <w:webHidden/>
          </w:rPr>
          <w:t>13</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199" w:history="1">
        <w:r w:rsidRPr="00357673">
          <w:rPr>
            <w:rStyle w:val="Hipervnculo"/>
            <w:noProof/>
            <w:lang w:val="es-MX"/>
          </w:rPr>
          <w:t>6.- PERFIL DEL EGRESADO</w:t>
        </w:r>
        <w:r>
          <w:rPr>
            <w:noProof/>
            <w:webHidden/>
          </w:rPr>
          <w:tab/>
        </w:r>
        <w:r>
          <w:rPr>
            <w:noProof/>
            <w:webHidden/>
          </w:rPr>
          <w:fldChar w:fldCharType="begin"/>
        </w:r>
        <w:r>
          <w:rPr>
            <w:noProof/>
            <w:webHidden/>
          </w:rPr>
          <w:instrText xml:space="preserve"> PAGEREF _Toc363894199 \h </w:instrText>
        </w:r>
        <w:r>
          <w:rPr>
            <w:noProof/>
            <w:webHidden/>
          </w:rPr>
        </w:r>
        <w:r>
          <w:rPr>
            <w:noProof/>
            <w:webHidden/>
          </w:rPr>
          <w:fldChar w:fldCharType="separate"/>
        </w:r>
        <w:r>
          <w:rPr>
            <w:noProof/>
            <w:webHidden/>
          </w:rPr>
          <w:t>14</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00" w:history="1">
        <w:r w:rsidRPr="00357673">
          <w:rPr>
            <w:rStyle w:val="Hipervnculo"/>
            <w:noProof/>
            <w:lang w:val="es-MX"/>
          </w:rPr>
          <w:t>7.- ORGANIZACIÓN ACADÉMICA DEL PROGRAMA</w:t>
        </w:r>
        <w:r>
          <w:rPr>
            <w:noProof/>
            <w:webHidden/>
          </w:rPr>
          <w:tab/>
        </w:r>
        <w:r>
          <w:rPr>
            <w:noProof/>
            <w:webHidden/>
          </w:rPr>
          <w:fldChar w:fldCharType="begin"/>
        </w:r>
        <w:r>
          <w:rPr>
            <w:noProof/>
            <w:webHidden/>
          </w:rPr>
          <w:instrText xml:space="preserve"> PAGEREF _Toc363894200 \h </w:instrText>
        </w:r>
        <w:r>
          <w:rPr>
            <w:noProof/>
            <w:webHidden/>
          </w:rPr>
        </w:r>
        <w:r>
          <w:rPr>
            <w:noProof/>
            <w:webHidden/>
          </w:rPr>
          <w:fldChar w:fldCharType="separate"/>
        </w:r>
        <w:r>
          <w:rPr>
            <w:noProof/>
            <w:webHidden/>
          </w:rPr>
          <w:t>16</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01" w:history="1">
        <w:r w:rsidRPr="00357673">
          <w:rPr>
            <w:rStyle w:val="Hipervnculo"/>
            <w:noProof/>
          </w:rPr>
          <w:t>7.4.- Plan operativo del Programa o Currícula de estudios</w:t>
        </w:r>
        <w:r>
          <w:rPr>
            <w:noProof/>
            <w:webHidden/>
          </w:rPr>
          <w:tab/>
        </w:r>
        <w:r>
          <w:rPr>
            <w:noProof/>
            <w:webHidden/>
          </w:rPr>
          <w:fldChar w:fldCharType="begin"/>
        </w:r>
        <w:r>
          <w:rPr>
            <w:noProof/>
            <w:webHidden/>
          </w:rPr>
          <w:instrText xml:space="preserve"> PAGEREF _Toc363894201 \h </w:instrText>
        </w:r>
        <w:r>
          <w:rPr>
            <w:noProof/>
            <w:webHidden/>
          </w:rPr>
        </w:r>
        <w:r>
          <w:rPr>
            <w:noProof/>
            <w:webHidden/>
          </w:rPr>
          <w:fldChar w:fldCharType="separate"/>
        </w:r>
        <w:r>
          <w:rPr>
            <w:noProof/>
            <w:webHidden/>
          </w:rPr>
          <w:t>20</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05" w:history="1">
        <w:r w:rsidRPr="00357673">
          <w:rPr>
            <w:rStyle w:val="Hipervnculo"/>
            <w:noProof/>
            <w:lang w:val="es-MX"/>
          </w:rPr>
          <w:t>8.- PERSONAL ACADÉMICO QUE REQUIERE EL PROGRAMA</w:t>
        </w:r>
        <w:r>
          <w:rPr>
            <w:noProof/>
            <w:webHidden/>
          </w:rPr>
          <w:tab/>
        </w:r>
        <w:r>
          <w:rPr>
            <w:noProof/>
            <w:webHidden/>
          </w:rPr>
          <w:fldChar w:fldCharType="begin"/>
        </w:r>
        <w:r>
          <w:rPr>
            <w:noProof/>
            <w:webHidden/>
          </w:rPr>
          <w:instrText xml:space="preserve"> PAGEREF _Toc363894205 \h </w:instrText>
        </w:r>
        <w:r>
          <w:rPr>
            <w:noProof/>
            <w:webHidden/>
          </w:rPr>
        </w:r>
        <w:r>
          <w:rPr>
            <w:noProof/>
            <w:webHidden/>
          </w:rPr>
          <w:fldChar w:fldCharType="separate"/>
        </w:r>
        <w:r>
          <w:rPr>
            <w:noProof/>
            <w:webHidden/>
          </w:rPr>
          <w:t>25</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06" w:history="1">
        <w:r w:rsidRPr="00357673">
          <w:rPr>
            <w:rStyle w:val="Hipervnculo"/>
            <w:noProof/>
            <w:lang w:val="es-MX"/>
          </w:rPr>
          <w:t>9.- PERSONAL ADMINISTRATIVO QUE REQUIERE EL PROGRAMA</w:t>
        </w:r>
        <w:r>
          <w:rPr>
            <w:noProof/>
            <w:webHidden/>
          </w:rPr>
          <w:tab/>
        </w:r>
        <w:r>
          <w:rPr>
            <w:noProof/>
            <w:webHidden/>
          </w:rPr>
          <w:fldChar w:fldCharType="begin"/>
        </w:r>
        <w:r>
          <w:rPr>
            <w:noProof/>
            <w:webHidden/>
          </w:rPr>
          <w:instrText xml:space="preserve"> PAGEREF _Toc363894206 \h </w:instrText>
        </w:r>
        <w:r>
          <w:rPr>
            <w:noProof/>
            <w:webHidden/>
          </w:rPr>
        </w:r>
        <w:r>
          <w:rPr>
            <w:noProof/>
            <w:webHidden/>
          </w:rPr>
          <w:fldChar w:fldCharType="separate"/>
        </w:r>
        <w:r>
          <w:rPr>
            <w:noProof/>
            <w:webHidden/>
          </w:rPr>
          <w:t>27</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07" w:history="1">
        <w:r w:rsidRPr="00357673">
          <w:rPr>
            <w:rStyle w:val="Hipervnculo"/>
            <w:noProof/>
            <w:lang w:val="es-MX"/>
          </w:rPr>
          <w:t>10.- INFRAESTRUCTURA.</w:t>
        </w:r>
        <w:r>
          <w:rPr>
            <w:noProof/>
            <w:webHidden/>
          </w:rPr>
          <w:tab/>
        </w:r>
        <w:r>
          <w:rPr>
            <w:noProof/>
            <w:webHidden/>
          </w:rPr>
          <w:fldChar w:fldCharType="begin"/>
        </w:r>
        <w:r>
          <w:rPr>
            <w:noProof/>
            <w:webHidden/>
          </w:rPr>
          <w:instrText xml:space="preserve"> PAGEREF _Toc363894207 \h </w:instrText>
        </w:r>
        <w:r>
          <w:rPr>
            <w:noProof/>
            <w:webHidden/>
          </w:rPr>
        </w:r>
        <w:r>
          <w:rPr>
            <w:noProof/>
            <w:webHidden/>
          </w:rPr>
          <w:fldChar w:fldCharType="separate"/>
        </w:r>
        <w:r>
          <w:rPr>
            <w:noProof/>
            <w:webHidden/>
          </w:rPr>
          <w:t>27</w:t>
        </w:r>
        <w:r>
          <w:rPr>
            <w:noProof/>
            <w:webHidden/>
          </w:rPr>
          <w:fldChar w:fldCharType="end"/>
        </w:r>
      </w:hyperlink>
    </w:p>
    <w:p w:rsidR="00337019" w:rsidRDefault="00337019" w:rsidP="00042AE9">
      <w:pPr>
        <w:pStyle w:val="TDC2"/>
        <w:tabs>
          <w:tab w:val="right" w:leader="dot" w:pos="9204"/>
        </w:tabs>
        <w:ind w:left="993" w:hanging="753"/>
        <w:rPr>
          <w:rFonts w:asciiTheme="minorHAnsi" w:eastAsiaTheme="minorEastAsia" w:hAnsiTheme="minorHAnsi" w:cstheme="minorBidi"/>
          <w:smallCaps w:val="0"/>
          <w:noProof/>
          <w:sz w:val="22"/>
          <w:szCs w:val="22"/>
        </w:rPr>
      </w:pPr>
      <w:hyperlink w:anchor="_Toc363894208" w:history="1">
        <w:r w:rsidRPr="00357673">
          <w:rPr>
            <w:rStyle w:val="Hipervnculo"/>
            <w:noProof/>
            <w:lang w:val="es-MX"/>
          </w:rPr>
          <w:t>10.1.- Presupuesto requerido para la contratación del personal académico y administrativo para que funcione el programa.</w:t>
        </w:r>
        <w:r>
          <w:rPr>
            <w:noProof/>
            <w:webHidden/>
          </w:rPr>
          <w:tab/>
        </w:r>
        <w:r>
          <w:rPr>
            <w:noProof/>
            <w:webHidden/>
          </w:rPr>
          <w:fldChar w:fldCharType="begin"/>
        </w:r>
        <w:r>
          <w:rPr>
            <w:noProof/>
            <w:webHidden/>
          </w:rPr>
          <w:instrText xml:space="preserve"> PAGEREF _Toc363894208 \h </w:instrText>
        </w:r>
        <w:r>
          <w:rPr>
            <w:noProof/>
            <w:webHidden/>
          </w:rPr>
        </w:r>
        <w:r>
          <w:rPr>
            <w:noProof/>
            <w:webHidden/>
          </w:rPr>
          <w:fldChar w:fldCharType="separate"/>
        </w:r>
        <w:r>
          <w:rPr>
            <w:noProof/>
            <w:webHidden/>
          </w:rPr>
          <w:t>27</w:t>
        </w:r>
        <w:r>
          <w:rPr>
            <w:noProof/>
            <w:webHidden/>
          </w:rPr>
          <w:fldChar w:fldCharType="end"/>
        </w:r>
      </w:hyperlink>
    </w:p>
    <w:p w:rsidR="00337019" w:rsidRDefault="00337019" w:rsidP="00042AE9">
      <w:pPr>
        <w:pStyle w:val="TDC2"/>
        <w:tabs>
          <w:tab w:val="right" w:leader="dot" w:pos="9204"/>
        </w:tabs>
        <w:ind w:left="993" w:hanging="709"/>
        <w:rPr>
          <w:rFonts w:asciiTheme="minorHAnsi" w:eastAsiaTheme="minorEastAsia" w:hAnsiTheme="minorHAnsi" w:cstheme="minorBidi"/>
          <w:smallCaps w:val="0"/>
          <w:noProof/>
          <w:sz w:val="22"/>
          <w:szCs w:val="22"/>
        </w:rPr>
      </w:pPr>
      <w:hyperlink w:anchor="_Toc363894209" w:history="1">
        <w:r w:rsidRPr="00357673">
          <w:rPr>
            <w:rStyle w:val="Hipervnculo"/>
            <w:noProof/>
            <w:lang w:val="es-MX"/>
          </w:rPr>
          <w:t>10.2.- Espacios Físicos y Equipamiento requerido para desarrollar las actividades académicas propuestas</w:t>
        </w:r>
        <w:r>
          <w:rPr>
            <w:noProof/>
            <w:webHidden/>
          </w:rPr>
          <w:tab/>
        </w:r>
        <w:r>
          <w:rPr>
            <w:noProof/>
            <w:webHidden/>
          </w:rPr>
          <w:fldChar w:fldCharType="begin"/>
        </w:r>
        <w:r>
          <w:rPr>
            <w:noProof/>
            <w:webHidden/>
          </w:rPr>
          <w:instrText xml:space="preserve"> PAGEREF _Toc363894209 \h </w:instrText>
        </w:r>
        <w:r>
          <w:rPr>
            <w:noProof/>
            <w:webHidden/>
          </w:rPr>
        </w:r>
        <w:r>
          <w:rPr>
            <w:noProof/>
            <w:webHidden/>
          </w:rPr>
          <w:fldChar w:fldCharType="separate"/>
        </w:r>
        <w:r>
          <w:rPr>
            <w:noProof/>
            <w:webHidden/>
          </w:rPr>
          <w:t>27</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0" w:history="1">
        <w:r w:rsidRPr="00357673">
          <w:rPr>
            <w:rStyle w:val="Hipervnculo"/>
            <w:noProof/>
          </w:rPr>
          <w:t>10.2.1.- Ubicación.</w:t>
        </w:r>
        <w:r>
          <w:rPr>
            <w:noProof/>
            <w:webHidden/>
          </w:rPr>
          <w:tab/>
        </w:r>
        <w:r>
          <w:rPr>
            <w:noProof/>
            <w:webHidden/>
          </w:rPr>
          <w:fldChar w:fldCharType="begin"/>
        </w:r>
        <w:r>
          <w:rPr>
            <w:noProof/>
            <w:webHidden/>
          </w:rPr>
          <w:instrText xml:space="preserve"> PAGEREF _Toc363894210 \h </w:instrText>
        </w:r>
        <w:r>
          <w:rPr>
            <w:noProof/>
            <w:webHidden/>
          </w:rPr>
        </w:r>
        <w:r>
          <w:rPr>
            <w:noProof/>
            <w:webHidden/>
          </w:rPr>
          <w:fldChar w:fldCharType="separate"/>
        </w:r>
        <w:r>
          <w:rPr>
            <w:noProof/>
            <w:webHidden/>
          </w:rPr>
          <w:t>27</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1" w:history="1">
        <w:r w:rsidRPr="00357673">
          <w:rPr>
            <w:rStyle w:val="Hipervnculo"/>
            <w:noProof/>
          </w:rPr>
          <w:t>10.2.2.- Aulas.</w:t>
        </w:r>
        <w:r>
          <w:rPr>
            <w:noProof/>
            <w:webHidden/>
          </w:rPr>
          <w:tab/>
        </w:r>
        <w:r>
          <w:rPr>
            <w:noProof/>
            <w:webHidden/>
          </w:rPr>
          <w:fldChar w:fldCharType="begin"/>
        </w:r>
        <w:r>
          <w:rPr>
            <w:noProof/>
            <w:webHidden/>
          </w:rPr>
          <w:instrText xml:space="preserve"> PAGEREF _Toc363894211 \h </w:instrText>
        </w:r>
        <w:r>
          <w:rPr>
            <w:noProof/>
            <w:webHidden/>
          </w:rPr>
        </w:r>
        <w:r>
          <w:rPr>
            <w:noProof/>
            <w:webHidden/>
          </w:rPr>
          <w:fldChar w:fldCharType="separate"/>
        </w:r>
        <w:r>
          <w:rPr>
            <w:noProof/>
            <w:webHidden/>
          </w:rPr>
          <w:t>27</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2" w:history="1">
        <w:r w:rsidRPr="00357673">
          <w:rPr>
            <w:rStyle w:val="Hipervnculo"/>
            <w:noProof/>
          </w:rPr>
          <w:t>10.2.3.- Laboratorios.</w:t>
        </w:r>
        <w:r>
          <w:rPr>
            <w:noProof/>
            <w:webHidden/>
          </w:rPr>
          <w:tab/>
        </w:r>
        <w:r>
          <w:rPr>
            <w:noProof/>
            <w:webHidden/>
          </w:rPr>
          <w:fldChar w:fldCharType="begin"/>
        </w:r>
        <w:r>
          <w:rPr>
            <w:noProof/>
            <w:webHidden/>
          </w:rPr>
          <w:instrText xml:space="preserve"> PAGEREF _Toc363894212 \h </w:instrText>
        </w:r>
        <w:r>
          <w:rPr>
            <w:noProof/>
            <w:webHidden/>
          </w:rPr>
        </w:r>
        <w:r>
          <w:rPr>
            <w:noProof/>
            <w:webHidden/>
          </w:rPr>
          <w:fldChar w:fldCharType="separate"/>
        </w:r>
        <w:r>
          <w:rPr>
            <w:noProof/>
            <w:webHidden/>
          </w:rPr>
          <w:t>28</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3" w:history="1">
        <w:r w:rsidRPr="00357673">
          <w:rPr>
            <w:rStyle w:val="Hipervnculo"/>
            <w:noProof/>
            <w:lang w:val="es-MX"/>
          </w:rPr>
          <w:t>10.2.4.- Cubículos.</w:t>
        </w:r>
        <w:r>
          <w:rPr>
            <w:noProof/>
            <w:webHidden/>
          </w:rPr>
          <w:tab/>
        </w:r>
        <w:r>
          <w:rPr>
            <w:noProof/>
            <w:webHidden/>
          </w:rPr>
          <w:fldChar w:fldCharType="begin"/>
        </w:r>
        <w:r>
          <w:rPr>
            <w:noProof/>
            <w:webHidden/>
          </w:rPr>
          <w:instrText xml:space="preserve"> PAGEREF _Toc363894213 \h </w:instrText>
        </w:r>
        <w:r>
          <w:rPr>
            <w:noProof/>
            <w:webHidden/>
          </w:rPr>
        </w:r>
        <w:r>
          <w:rPr>
            <w:noProof/>
            <w:webHidden/>
          </w:rPr>
          <w:fldChar w:fldCharType="separate"/>
        </w:r>
        <w:r>
          <w:rPr>
            <w:noProof/>
            <w:webHidden/>
          </w:rPr>
          <w:t>28</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4" w:history="1">
        <w:r w:rsidRPr="00357673">
          <w:rPr>
            <w:rStyle w:val="Hipervnculo"/>
            <w:noProof/>
            <w:lang w:val="es-MX"/>
          </w:rPr>
          <w:t>10.2.5.- Biblioteca.</w:t>
        </w:r>
        <w:r>
          <w:rPr>
            <w:noProof/>
            <w:webHidden/>
          </w:rPr>
          <w:tab/>
        </w:r>
        <w:r>
          <w:rPr>
            <w:noProof/>
            <w:webHidden/>
          </w:rPr>
          <w:fldChar w:fldCharType="begin"/>
        </w:r>
        <w:r>
          <w:rPr>
            <w:noProof/>
            <w:webHidden/>
          </w:rPr>
          <w:instrText xml:space="preserve"> PAGEREF _Toc363894214 \h </w:instrText>
        </w:r>
        <w:r>
          <w:rPr>
            <w:noProof/>
            <w:webHidden/>
          </w:rPr>
        </w:r>
        <w:r>
          <w:rPr>
            <w:noProof/>
            <w:webHidden/>
          </w:rPr>
          <w:fldChar w:fldCharType="separate"/>
        </w:r>
        <w:r>
          <w:rPr>
            <w:noProof/>
            <w:webHidden/>
          </w:rPr>
          <w:t>29</w:t>
        </w:r>
        <w:r>
          <w:rPr>
            <w:noProof/>
            <w:webHidden/>
          </w:rPr>
          <w:fldChar w:fldCharType="end"/>
        </w:r>
      </w:hyperlink>
    </w:p>
    <w:p w:rsidR="00337019" w:rsidRDefault="00337019">
      <w:pPr>
        <w:pStyle w:val="TDC3"/>
        <w:tabs>
          <w:tab w:val="right" w:leader="dot" w:pos="9204"/>
        </w:tabs>
        <w:rPr>
          <w:rFonts w:asciiTheme="minorHAnsi" w:eastAsiaTheme="minorEastAsia" w:hAnsiTheme="minorHAnsi" w:cstheme="minorBidi"/>
          <w:iCs w:val="0"/>
          <w:noProof/>
          <w:sz w:val="22"/>
          <w:szCs w:val="22"/>
        </w:rPr>
      </w:pPr>
      <w:hyperlink w:anchor="_Toc363894215" w:history="1">
        <w:r w:rsidRPr="00357673">
          <w:rPr>
            <w:rStyle w:val="Hipervnculo"/>
            <w:noProof/>
            <w:lang w:val="es-MX"/>
          </w:rPr>
          <w:t>10.2.6.- Oficinas administrativas.</w:t>
        </w:r>
        <w:r>
          <w:rPr>
            <w:noProof/>
            <w:webHidden/>
          </w:rPr>
          <w:tab/>
        </w:r>
        <w:r>
          <w:rPr>
            <w:noProof/>
            <w:webHidden/>
          </w:rPr>
          <w:fldChar w:fldCharType="begin"/>
        </w:r>
        <w:r>
          <w:rPr>
            <w:noProof/>
            <w:webHidden/>
          </w:rPr>
          <w:instrText xml:space="preserve"> PAGEREF _Toc363894215 \h </w:instrText>
        </w:r>
        <w:r>
          <w:rPr>
            <w:noProof/>
            <w:webHidden/>
          </w:rPr>
        </w:r>
        <w:r>
          <w:rPr>
            <w:noProof/>
            <w:webHidden/>
          </w:rPr>
          <w:fldChar w:fldCharType="separate"/>
        </w:r>
        <w:r>
          <w:rPr>
            <w:noProof/>
            <w:webHidden/>
          </w:rPr>
          <w:t>29</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16" w:history="1">
        <w:r w:rsidRPr="00357673">
          <w:rPr>
            <w:rStyle w:val="Hipervnculo"/>
            <w:noProof/>
            <w:lang w:val="es-MX"/>
          </w:rPr>
          <w:t>10.3 Acerbo Bibliográfico.</w:t>
        </w:r>
        <w:r>
          <w:rPr>
            <w:noProof/>
            <w:webHidden/>
          </w:rPr>
          <w:tab/>
        </w:r>
        <w:r>
          <w:rPr>
            <w:noProof/>
            <w:webHidden/>
          </w:rPr>
          <w:fldChar w:fldCharType="begin"/>
        </w:r>
        <w:r>
          <w:rPr>
            <w:noProof/>
            <w:webHidden/>
          </w:rPr>
          <w:instrText xml:space="preserve"> PAGEREF _Toc363894216 \h </w:instrText>
        </w:r>
        <w:r>
          <w:rPr>
            <w:noProof/>
            <w:webHidden/>
          </w:rPr>
        </w:r>
        <w:r>
          <w:rPr>
            <w:noProof/>
            <w:webHidden/>
          </w:rPr>
          <w:fldChar w:fldCharType="separate"/>
        </w:r>
        <w:r>
          <w:rPr>
            <w:noProof/>
            <w:webHidden/>
          </w:rPr>
          <w:t>29</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17" w:history="1">
        <w:r w:rsidRPr="00357673">
          <w:rPr>
            <w:rStyle w:val="Hipervnculo"/>
            <w:noProof/>
            <w:lang w:val="es-MX"/>
          </w:rPr>
          <w:t>11.- NORMAS COMPLEMENTARIAS PARA LA OPERACIÓN DEL PROGRAMA</w:t>
        </w:r>
        <w:r>
          <w:rPr>
            <w:noProof/>
            <w:webHidden/>
          </w:rPr>
          <w:tab/>
        </w:r>
        <w:r>
          <w:rPr>
            <w:noProof/>
            <w:webHidden/>
          </w:rPr>
          <w:fldChar w:fldCharType="begin"/>
        </w:r>
        <w:r>
          <w:rPr>
            <w:noProof/>
            <w:webHidden/>
          </w:rPr>
          <w:instrText xml:space="preserve"> PAGEREF _Toc363894217 \h </w:instrText>
        </w:r>
        <w:r>
          <w:rPr>
            <w:noProof/>
            <w:webHidden/>
          </w:rPr>
        </w:r>
        <w:r>
          <w:rPr>
            <w:noProof/>
            <w:webHidden/>
          </w:rPr>
          <w:fldChar w:fldCharType="separate"/>
        </w:r>
        <w:r>
          <w:rPr>
            <w:noProof/>
            <w:webHidden/>
          </w:rPr>
          <w:t>29</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18" w:history="1">
        <w:r w:rsidRPr="00357673">
          <w:rPr>
            <w:rStyle w:val="Hipervnculo"/>
            <w:noProof/>
          </w:rPr>
          <w:t>11.1.- Ingreso y permanencia</w:t>
        </w:r>
        <w:r>
          <w:rPr>
            <w:noProof/>
            <w:webHidden/>
          </w:rPr>
          <w:tab/>
        </w:r>
        <w:r>
          <w:rPr>
            <w:noProof/>
            <w:webHidden/>
          </w:rPr>
          <w:fldChar w:fldCharType="begin"/>
        </w:r>
        <w:r>
          <w:rPr>
            <w:noProof/>
            <w:webHidden/>
          </w:rPr>
          <w:instrText xml:space="preserve"> PAGEREF _Toc363894218 \h </w:instrText>
        </w:r>
        <w:r>
          <w:rPr>
            <w:noProof/>
            <w:webHidden/>
          </w:rPr>
        </w:r>
        <w:r>
          <w:rPr>
            <w:noProof/>
            <w:webHidden/>
          </w:rPr>
          <w:fldChar w:fldCharType="separate"/>
        </w:r>
        <w:r>
          <w:rPr>
            <w:noProof/>
            <w:webHidden/>
          </w:rPr>
          <w:t>29</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19" w:history="1">
        <w:r w:rsidRPr="00357673">
          <w:rPr>
            <w:rStyle w:val="Hipervnculo"/>
            <w:noProof/>
          </w:rPr>
          <w:t>11.2.- Obtención del Título</w:t>
        </w:r>
        <w:r>
          <w:rPr>
            <w:noProof/>
            <w:webHidden/>
          </w:rPr>
          <w:tab/>
        </w:r>
        <w:r>
          <w:rPr>
            <w:noProof/>
            <w:webHidden/>
          </w:rPr>
          <w:fldChar w:fldCharType="begin"/>
        </w:r>
        <w:r>
          <w:rPr>
            <w:noProof/>
            <w:webHidden/>
          </w:rPr>
          <w:instrText xml:space="preserve"> PAGEREF _Toc363894219 \h </w:instrText>
        </w:r>
        <w:r>
          <w:rPr>
            <w:noProof/>
            <w:webHidden/>
          </w:rPr>
        </w:r>
        <w:r>
          <w:rPr>
            <w:noProof/>
            <w:webHidden/>
          </w:rPr>
          <w:fldChar w:fldCharType="separate"/>
        </w:r>
        <w:r>
          <w:rPr>
            <w:noProof/>
            <w:webHidden/>
          </w:rPr>
          <w:t>30</w:t>
        </w:r>
        <w:r>
          <w:rPr>
            <w:noProof/>
            <w:webHidden/>
          </w:rPr>
          <w:fldChar w:fldCharType="end"/>
        </w:r>
      </w:hyperlink>
    </w:p>
    <w:p w:rsidR="00042AE9" w:rsidRDefault="00042AE9" w:rsidP="00042AE9">
      <w:pPr>
        <w:pStyle w:val="TDC1"/>
        <w:rPr>
          <w:rStyle w:val="Hipervnculo"/>
          <w:noProof/>
        </w:rPr>
        <w:sectPr w:rsidR="00042AE9" w:rsidSect="001C7A69">
          <w:footerReference w:type="default" r:id="rId20"/>
          <w:pgSz w:w="11907" w:h="16839" w:code="9"/>
          <w:pgMar w:top="1417" w:right="992" w:bottom="1418" w:left="1701" w:header="708" w:footer="1952" w:gutter="0"/>
          <w:pgNumType w:fmt="lowerRoman" w:start="1"/>
          <w:cols w:space="708"/>
          <w:docGrid w:linePitch="360"/>
        </w:sectPr>
      </w:pPr>
    </w:p>
    <w:p w:rsidR="00337019" w:rsidRDefault="00337019" w:rsidP="00042AE9">
      <w:pPr>
        <w:pStyle w:val="TDC1"/>
        <w:rPr>
          <w:rFonts w:asciiTheme="minorHAnsi" w:eastAsiaTheme="minorEastAsia" w:hAnsiTheme="minorHAnsi" w:cstheme="minorBidi"/>
          <w:noProof/>
          <w:kern w:val="0"/>
          <w:sz w:val="22"/>
          <w:szCs w:val="22"/>
        </w:rPr>
      </w:pPr>
      <w:hyperlink w:anchor="_Toc363894220" w:history="1">
        <w:r w:rsidRPr="00357673">
          <w:rPr>
            <w:rStyle w:val="Hipervnculo"/>
            <w:noProof/>
            <w:lang w:val="es-MX"/>
          </w:rPr>
          <w:t>12.- PLAN DE DESARROLLO DEL PROGRAMA</w:t>
        </w:r>
        <w:r>
          <w:rPr>
            <w:noProof/>
            <w:webHidden/>
          </w:rPr>
          <w:tab/>
        </w:r>
        <w:r>
          <w:rPr>
            <w:noProof/>
            <w:webHidden/>
          </w:rPr>
          <w:fldChar w:fldCharType="begin"/>
        </w:r>
        <w:r>
          <w:rPr>
            <w:noProof/>
            <w:webHidden/>
          </w:rPr>
          <w:instrText xml:space="preserve"> PAGEREF _Toc363894220 \h </w:instrText>
        </w:r>
        <w:r>
          <w:rPr>
            <w:noProof/>
            <w:webHidden/>
          </w:rPr>
        </w:r>
        <w:r>
          <w:rPr>
            <w:noProof/>
            <w:webHidden/>
          </w:rPr>
          <w:fldChar w:fldCharType="separate"/>
        </w:r>
        <w:r>
          <w:rPr>
            <w:noProof/>
            <w:webHidden/>
          </w:rPr>
          <w:t>31</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1" w:history="1">
        <w:r w:rsidRPr="00357673">
          <w:rPr>
            <w:rStyle w:val="Hipervnculo"/>
            <w:noProof/>
          </w:rPr>
          <w:t>12.1.- Prácticas profesionales</w:t>
        </w:r>
        <w:r>
          <w:rPr>
            <w:noProof/>
            <w:webHidden/>
          </w:rPr>
          <w:tab/>
        </w:r>
        <w:r>
          <w:rPr>
            <w:noProof/>
            <w:webHidden/>
          </w:rPr>
          <w:fldChar w:fldCharType="begin"/>
        </w:r>
        <w:r>
          <w:rPr>
            <w:noProof/>
            <w:webHidden/>
          </w:rPr>
          <w:instrText xml:space="preserve"> PAGEREF _Toc363894221 \h </w:instrText>
        </w:r>
        <w:r>
          <w:rPr>
            <w:noProof/>
            <w:webHidden/>
          </w:rPr>
        </w:r>
        <w:r>
          <w:rPr>
            <w:noProof/>
            <w:webHidden/>
          </w:rPr>
          <w:fldChar w:fldCharType="separate"/>
        </w:r>
        <w:r>
          <w:rPr>
            <w:noProof/>
            <w:webHidden/>
          </w:rPr>
          <w:t>31</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2" w:history="1">
        <w:r w:rsidRPr="00357673">
          <w:rPr>
            <w:rStyle w:val="Hipervnculo"/>
            <w:noProof/>
          </w:rPr>
          <w:t>12.2.- Bolsa de Trabajo</w:t>
        </w:r>
        <w:r>
          <w:rPr>
            <w:noProof/>
            <w:webHidden/>
          </w:rPr>
          <w:tab/>
        </w:r>
        <w:r>
          <w:rPr>
            <w:noProof/>
            <w:webHidden/>
          </w:rPr>
          <w:fldChar w:fldCharType="begin"/>
        </w:r>
        <w:r>
          <w:rPr>
            <w:noProof/>
            <w:webHidden/>
          </w:rPr>
          <w:instrText xml:space="preserve"> PAGEREF _Toc363894222 \h </w:instrText>
        </w:r>
        <w:r>
          <w:rPr>
            <w:noProof/>
            <w:webHidden/>
          </w:rPr>
        </w:r>
        <w:r>
          <w:rPr>
            <w:noProof/>
            <w:webHidden/>
          </w:rPr>
          <w:fldChar w:fldCharType="separate"/>
        </w:r>
        <w:r>
          <w:rPr>
            <w:noProof/>
            <w:webHidden/>
          </w:rPr>
          <w:t>31</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3" w:history="1">
        <w:r w:rsidRPr="00357673">
          <w:rPr>
            <w:rStyle w:val="Hipervnculo"/>
            <w:noProof/>
          </w:rPr>
          <w:t>12.3.- Seguimiento de egresados</w:t>
        </w:r>
        <w:r>
          <w:rPr>
            <w:noProof/>
            <w:webHidden/>
          </w:rPr>
          <w:tab/>
        </w:r>
        <w:r>
          <w:rPr>
            <w:noProof/>
            <w:webHidden/>
          </w:rPr>
          <w:fldChar w:fldCharType="begin"/>
        </w:r>
        <w:r>
          <w:rPr>
            <w:noProof/>
            <w:webHidden/>
          </w:rPr>
          <w:instrText xml:space="preserve"> PAGEREF _Toc363894223 \h </w:instrText>
        </w:r>
        <w:r>
          <w:rPr>
            <w:noProof/>
            <w:webHidden/>
          </w:rPr>
        </w:r>
        <w:r>
          <w:rPr>
            <w:noProof/>
            <w:webHidden/>
          </w:rPr>
          <w:fldChar w:fldCharType="separate"/>
        </w:r>
        <w:r>
          <w:rPr>
            <w:noProof/>
            <w:webHidden/>
          </w:rPr>
          <w:t>31</w:t>
        </w:r>
        <w:r>
          <w:rPr>
            <w:noProof/>
            <w:webHidden/>
          </w:rPr>
          <w:fldChar w:fldCharType="end"/>
        </w:r>
      </w:hyperlink>
    </w:p>
    <w:p w:rsidR="00337019" w:rsidRDefault="00337019" w:rsidP="00042AE9">
      <w:pPr>
        <w:pStyle w:val="TDC2"/>
        <w:tabs>
          <w:tab w:val="right" w:leader="dot" w:pos="9204"/>
        </w:tabs>
        <w:ind w:left="993" w:hanging="709"/>
        <w:rPr>
          <w:rFonts w:asciiTheme="minorHAnsi" w:eastAsiaTheme="minorEastAsia" w:hAnsiTheme="minorHAnsi" w:cstheme="minorBidi"/>
          <w:smallCaps w:val="0"/>
          <w:noProof/>
          <w:sz w:val="22"/>
          <w:szCs w:val="22"/>
        </w:rPr>
      </w:pPr>
      <w:hyperlink w:anchor="_Toc363894224" w:history="1">
        <w:r w:rsidRPr="00357673">
          <w:rPr>
            <w:rStyle w:val="Hipervnculo"/>
            <w:noProof/>
          </w:rPr>
          <w:t>12.4.- Capacitación y Actualización permanente de personal académico y personal administrativo.</w:t>
        </w:r>
        <w:r>
          <w:rPr>
            <w:noProof/>
            <w:webHidden/>
          </w:rPr>
          <w:tab/>
        </w:r>
        <w:r>
          <w:rPr>
            <w:noProof/>
            <w:webHidden/>
          </w:rPr>
          <w:fldChar w:fldCharType="begin"/>
        </w:r>
        <w:r>
          <w:rPr>
            <w:noProof/>
            <w:webHidden/>
          </w:rPr>
          <w:instrText xml:space="preserve"> PAGEREF _Toc363894224 \h </w:instrText>
        </w:r>
        <w:r>
          <w:rPr>
            <w:noProof/>
            <w:webHidden/>
          </w:rPr>
        </w:r>
        <w:r>
          <w:rPr>
            <w:noProof/>
            <w:webHidden/>
          </w:rPr>
          <w:fldChar w:fldCharType="separate"/>
        </w:r>
        <w:r>
          <w:rPr>
            <w:noProof/>
            <w:webHidden/>
          </w:rPr>
          <w:t>32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5" w:history="1">
        <w:r w:rsidRPr="00357673">
          <w:rPr>
            <w:rStyle w:val="Hipervnculo"/>
            <w:noProof/>
          </w:rPr>
          <w:t>12.5. Revisión continúa del contenido de los programas.</w:t>
        </w:r>
        <w:r>
          <w:rPr>
            <w:noProof/>
            <w:webHidden/>
          </w:rPr>
          <w:tab/>
        </w:r>
        <w:r>
          <w:rPr>
            <w:noProof/>
            <w:webHidden/>
          </w:rPr>
          <w:fldChar w:fldCharType="begin"/>
        </w:r>
        <w:r>
          <w:rPr>
            <w:noProof/>
            <w:webHidden/>
          </w:rPr>
          <w:instrText xml:space="preserve"> PAGEREF _Toc363894225 \h </w:instrText>
        </w:r>
        <w:r>
          <w:rPr>
            <w:noProof/>
            <w:webHidden/>
          </w:rPr>
        </w:r>
        <w:r>
          <w:rPr>
            <w:noProof/>
            <w:webHidden/>
          </w:rPr>
          <w:fldChar w:fldCharType="separate"/>
        </w:r>
        <w:r>
          <w:rPr>
            <w:noProof/>
            <w:webHidden/>
          </w:rPr>
          <w:t>32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6" w:history="1">
        <w:r w:rsidRPr="00357673">
          <w:rPr>
            <w:rStyle w:val="Hipervnculo"/>
            <w:noProof/>
          </w:rPr>
          <w:t>12.6.- Investigación científica</w:t>
        </w:r>
        <w:r>
          <w:rPr>
            <w:noProof/>
            <w:webHidden/>
          </w:rPr>
          <w:tab/>
        </w:r>
        <w:r>
          <w:rPr>
            <w:noProof/>
            <w:webHidden/>
          </w:rPr>
          <w:fldChar w:fldCharType="begin"/>
        </w:r>
        <w:r>
          <w:rPr>
            <w:noProof/>
            <w:webHidden/>
          </w:rPr>
          <w:instrText xml:space="preserve"> PAGEREF _Toc363894226 \h </w:instrText>
        </w:r>
        <w:r>
          <w:rPr>
            <w:noProof/>
            <w:webHidden/>
          </w:rPr>
        </w:r>
        <w:r>
          <w:rPr>
            <w:noProof/>
            <w:webHidden/>
          </w:rPr>
          <w:fldChar w:fldCharType="separate"/>
        </w:r>
        <w:r>
          <w:rPr>
            <w:noProof/>
            <w:webHidden/>
          </w:rPr>
          <w:t>32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7" w:history="1">
        <w:r w:rsidRPr="00357673">
          <w:rPr>
            <w:rStyle w:val="Hipervnculo"/>
            <w:noProof/>
          </w:rPr>
          <w:t>12.7.- Prestación de servicios técnicos a usuarios externos</w:t>
        </w:r>
        <w:r>
          <w:rPr>
            <w:noProof/>
            <w:webHidden/>
          </w:rPr>
          <w:tab/>
        </w:r>
        <w:r>
          <w:rPr>
            <w:noProof/>
            <w:webHidden/>
          </w:rPr>
          <w:fldChar w:fldCharType="begin"/>
        </w:r>
        <w:r>
          <w:rPr>
            <w:noProof/>
            <w:webHidden/>
          </w:rPr>
          <w:instrText xml:space="preserve"> PAGEREF _Toc363894227 \h </w:instrText>
        </w:r>
        <w:r>
          <w:rPr>
            <w:noProof/>
            <w:webHidden/>
          </w:rPr>
        </w:r>
        <w:r>
          <w:rPr>
            <w:noProof/>
            <w:webHidden/>
          </w:rPr>
          <w:fldChar w:fldCharType="separate"/>
        </w:r>
        <w:r>
          <w:rPr>
            <w:noProof/>
            <w:webHidden/>
          </w:rPr>
          <w:t>32</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29" w:history="1">
        <w:r w:rsidRPr="00357673">
          <w:rPr>
            <w:rStyle w:val="Hipervnculo"/>
            <w:noProof/>
          </w:rPr>
          <w:t>12.8.- Servicio Social</w:t>
        </w:r>
        <w:r>
          <w:rPr>
            <w:noProof/>
            <w:webHidden/>
          </w:rPr>
          <w:tab/>
        </w:r>
        <w:r>
          <w:rPr>
            <w:noProof/>
            <w:webHidden/>
          </w:rPr>
          <w:fldChar w:fldCharType="begin"/>
        </w:r>
        <w:r>
          <w:rPr>
            <w:noProof/>
            <w:webHidden/>
          </w:rPr>
          <w:instrText xml:space="preserve"> PAGEREF _Toc363894229 \h </w:instrText>
        </w:r>
        <w:r>
          <w:rPr>
            <w:noProof/>
            <w:webHidden/>
          </w:rPr>
        </w:r>
        <w:r>
          <w:rPr>
            <w:noProof/>
            <w:webHidden/>
          </w:rPr>
          <w:fldChar w:fldCharType="separate"/>
        </w:r>
        <w:r>
          <w:rPr>
            <w:noProof/>
            <w:webHidden/>
          </w:rPr>
          <w:t>33</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30" w:history="1">
        <w:r w:rsidRPr="00357673">
          <w:rPr>
            <w:rStyle w:val="Hipervnculo"/>
            <w:noProof/>
          </w:rPr>
          <w:t>12.9.- Talleres extracurriculares</w:t>
        </w:r>
        <w:r>
          <w:rPr>
            <w:noProof/>
            <w:webHidden/>
          </w:rPr>
          <w:tab/>
        </w:r>
        <w:r>
          <w:rPr>
            <w:noProof/>
            <w:webHidden/>
          </w:rPr>
          <w:fldChar w:fldCharType="begin"/>
        </w:r>
        <w:r>
          <w:rPr>
            <w:noProof/>
            <w:webHidden/>
          </w:rPr>
          <w:instrText xml:space="preserve"> PAGEREF _Toc363894230 \h </w:instrText>
        </w:r>
        <w:r>
          <w:rPr>
            <w:noProof/>
            <w:webHidden/>
          </w:rPr>
        </w:r>
        <w:r>
          <w:rPr>
            <w:noProof/>
            <w:webHidden/>
          </w:rPr>
          <w:fldChar w:fldCharType="separate"/>
        </w:r>
        <w:r>
          <w:rPr>
            <w:noProof/>
            <w:webHidden/>
          </w:rPr>
          <w:t>33</w:t>
        </w:r>
        <w:r>
          <w:rPr>
            <w:noProof/>
            <w:webHidden/>
          </w:rPr>
          <w:fldChar w:fldCharType="end"/>
        </w:r>
      </w:hyperlink>
    </w:p>
    <w:p w:rsidR="00337019" w:rsidRDefault="00337019">
      <w:pPr>
        <w:pStyle w:val="TDC2"/>
        <w:tabs>
          <w:tab w:val="right" w:leader="dot" w:pos="9204"/>
        </w:tabs>
        <w:rPr>
          <w:rFonts w:asciiTheme="minorHAnsi" w:eastAsiaTheme="minorEastAsia" w:hAnsiTheme="minorHAnsi" w:cstheme="minorBidi"/>
          <w:smallCaps w:val="0"/>
          <w:noProof/>
          <w:sz w:val="22"/>
          <w:szCs w:val="22"/>
        </w:rPr>
      </w:pPr>
      <w:hyperlink w:anchor="_Toc363894231" w:history="1">
        <w:r w:rsidRPr="00357673">
          <w:rPr>
            <w:rStyle w:val="Hipervnculo"/>
            <w:noProof/>
          </w:rPr>
          <w:t>12.10.- Actualización curricular</w:t>
        </w:r>
        <w:r>
          <w:rPr>
            <w:noProof/>
            <w:webHidden/>
          </w:rPr>
          <w:tab/>
        </w:r>
        <w:r>
          <w:rPr>
            <w:noProof/>
            <w:webHidden/>
          </w:rPr>
          <w:fldChar w:fldCharType="begin"/>
        </w:r>
        <w:r>
          <w:rPr>
            <w:noProof/>
            <w:webHidden/>
          </w:rPr>
          <w:instrText xml:space="preserve"> PAGEREF _Toc363894231 \h </w:instrText>
        </w:r>
        <w:r>
          <w:rPr>
            <w:noProof/>
            <w:webHidden/>
          </w:rPr>
        </w:r>
        <w:r>
          <w:rPr>
            <w:noProof/>
            <w:webHidden/>
          </w:rPr>
          <w:fldChar w:fldCharType="separate"/>
        </w:r>
        <w:r>
          <w:rPr>
            <w:noProof/>
            <w:webHidden/>
          </w:rPr>
          <w:t>33</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33" w:history="1">
        <w:r w:rsidRPr="00357673">
          <w:rPr>
            <w:rStyle w:val="Hipervnculo"/>
            <w:noProof/>
          </w:rPr>
          <w:t>BIBLIOGRAFÍA</w:t>
        </w:r>
        <w:r>
          <w:rPr>
            <w:noProof/>
            <w:webHidden/>
          </w:rPr>
          <w:tab/>
        </w:r>
        <w:r>
          <w:rPr>
            <w:noProof/>
            <w:webHidden/>
          </w:rPr>
          <w:fldChar w:fldCharType="begin"/>
        </w:r>
        <w:r>
          <w:rPr>
            <w:noProof/>
            <w:webHidden/>
          </w:rPr>
          <w:instrText xml:space="preserve"> PAGEREF _Toc363894233 \h </w:instrText>
        </w:r>
        <w:r>
          <w:rPr>
            <w:noProof/>
            <w:webHidden/>
          </w:rPr>
        </w:r>
        <w:r>
          <w:rPr>
            <w:noProof/>
            <w:webHidden/>
          </w:rPr>
          <w:fldChar w:fldCharType="separate"/>
        </w:r>
        <w:r>
          <w:rPr>
            <w:noProof/>
            <w:webHidden/>
          </w:rPr>
          <w:t>34</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34" w:history="1">
        <w:r w:rsidRPr="00357673">
          <w:rPr>
            <w:rStyle w:val="Hipervnculo"/>
            <w:rFonts w:ascii="Book Antiqua" w:hAnsi="Book Antiqua"/>
            <w:noProof/>
          </w:rPr>
          <w:t>Documento aprobado por:</w:t>
        </w:r>
        <w:r>
          <w:rPr>
            <w:noProof/>
            <w:webHidden/>
          </w:rPr>
          <w:tab/>
        </w:r>
        <w:r>
          <w:rPr>
            <w:noProof/>
            <w:webHidden/>
          </w:rPr>
          <w:fldChar w:fldCharType="begin"/>
        </w:r>
        <w:r>
          <w:rPr>
            <w:noProof/>
            <w:webHidden/>
          </w:rPr>
          <w:instrText xml:space="preserve"> PAGEREF _Toc363894234 \h </w:instrText>
        </w:r>
        <w:r>
          <w:rPr>
            <w:noProof/>
            <w:webHidden/>
          </w:rPr>
        </w:r>
        <w:r>
          <w:rPr>
            <w:noProof/>
            <w:webHidden/>
          </w:rPr>
          <w:fldChar w:fldCharType="separate"/>
        </w:r>
        <w:r>
          <w:rPr>
            <w:noProof/>
            <w:webHidden/>
          </w:rPr>
          <w:t>36</w:t>
        </w:r>
        <w:r>
          <w:rPr>
            <w:noProof/>
            <w:webHidden/>
          </w:rPr>
          <w:fldChar w:fldCharType="end"/>
        </w:r>
      </w:hyperlink>
    </w:p>
    <w:p w:rsidR="00337019" w:rsidRDefault="00337019" w:rsidP="00042AE9">
      <w:pPr>
        <w:pStyle w:val="TDC1"/>
        <w:rPr>
          <w:rFonts w:asciiTheme="minorHAnsi" w:eastAsiaTheme="minorEastAsia" w:hAnsiTheme="minorHAnsi" w:cstheme="minorBidi"/>
          <w:noProof/>
          <w:kern w:val="0"/>
          <w:sz w:val="22"/>
          <w:szCs w:val="22"/>
        </w:rPr>
      </w:pPr>
      <w:hyperlink w:anchor="_Toc363894235" w:history="1">
        <w:r w:rsidRPr="00357673">
          <w:rPr>
            <w:rStyle w:val="Hipervnculo"/>
            <w:noProof/>
          </w:rPr>
          <w:t>ANEXOS</w:t>
        </w:r>
        <w:r>
          <w:rPr>
            <w:noProof/>
            <w:webHidden/>
          </w:rPr>
          <w:tab/>
        </w:r>
        <w:r>
          <w:rPr>
            <w:noProof/>
            <w:webHidden/>
          </w:rPr>
          <w:fldChar w:fldCharType="begin"/>
        </w:r>
        <w:r>
          <w:rPr>
            <w:noProof/>
            <w:webHidden/>
          </w:rPr>
          <w:instrText xml:space="preserve"> PAGEREF _Toc363894235 \h </w:instrText>
        </w:r>
        <w:r>
          <w:rPr>
            <w:noProof/>
            <w:webHidden/>
          </w:rPr>
        </w:r>
        <w:r>
          <w:rPr>
            <w:noProof/>
            <w:webHidden/>
          </w:rPr>
          <w:fldChar w:fldCharType="separate"/>
        </w:r>
        <w:r>
          <w:rPr>
            <w:noProof/>
            <w:webHidden/>
          </w:rPr>
          <w:t>37</w:t>
        </w:r>
        <w:r>
          <w:rPr>
            <w:noProof/>
            <w:webHidden/>
          </w:rPr>
          <w:fldChar w:fldCharType="end"/>
        </w:r>
      </w:hyperlink>
    </w:p>
    <w:p w:rsidR="00803AA8" w:rsidRPr="001C7A69" w:rsidRDefault="00244F7E" w:rsidP="001C7A69">
      <w:pPr>
        <w:jc w:val="center"/>
        <w:rPr>
          <w:sz w:val="28"/>
          <w:lang w:val="es-MX"/>
        </w:rPr>
      </w:pPr>
      <w:r>
        <w:rPr>
          <w:bCs/>
          <w:lang w:val="es-MX"/>
        </w:rPr>
        <w:fldChar w:fldCharType="end"/>
      </w:r>
    </w:p>
    <w:p w:rsidR="00073652" w:rsidRDefault="00073652" w:rsidP="00F3283D">
      <w:pPr>
        <w:ind w:right="-93"/>
        <w:sectPr w:rsidR="00073652" w:rsidSect="001C7A69">
          <w:pgSz w:w="11907" w:h="16839" w:code="9"/>
          <w:pgMar w:top="1417" w:right="992" w:bottom="1418" w:left="1701" w:header="708" w:footer="1952" w:gutter="0"/>
          <w:pgNumType w:fmt="lowerRoman" w:start="1"/>
          <w:cols w:space="708"/>
          <w:docGrid w:linePitch="360"/>
        </w:sectPr>
      </w:pPr>
    </w:p>
    <w:p w:rsidR="00BA20F8" w:rsidRDefault="00BA20F8" w:rsidP="00CE710B">
      <w:pPr>
        <w:pStyle w:val="Ttulo1"/>
        <w:spacing w:before="0"/>
        <w:ind w:right="142"/>
        <w:rPr>
          <w:color w:val="auto"/>
          <w:lang w:val="es-MX"/>
        </w:rPr>
        <w:sectPr w:rsidR="00BA20F8" w:rsidSect="00FD2A68">
          <w:footerReference w:type="default" r:id="rId21"/>
          <w:pgSz w:w="11907" w:h="16839" w:code="9"/>
          <w:pgMar w:top="1417" w:right="992" w:bottom="1418" w:left="1701" w:header="708" w:footer="1952" w:gutter="0"/>
          <w:pgNumType w:start="40"/>
          <w:cols w:space="708"/>
          <w:docGrid w:linePitch="360"/>
        </w:sectPr>
      </w:pPr>
    </w:p>
    <w:p w:rsidR="00BA20F8" w:rsidRPr="00337019" w:rsidRDefault="00BA20F8" w:rsidP="00337019">
      <w:pPr>
        <w:pStyle w:val="Ttulo1"/>
        <w:jc w:val="center"/>
        <w:rPr>
          <w:color w:val="auto"/>
          <w:lang w:val="es-MX"/>
        </w:rPr>
      </w:pPr>
      <w:bookmarkStart w:id="0" w:name="_Toc363894187"/>
      <w:r w:rsidRPr="00337019">
        <w:rPr>
          <w:color w:val="auto"/>
          <w:lang w:val="es-MX"/>
        </w:rPr>
        <w:lastRenderedPageBreak/>
        <w:t>1.- INTRODUCCIÓN</w:t>
      </w:r>
      <w:bookmarkEnd w:id="0"/>
    </w:p>
    <w:p w:rsidR="00BA20F8" w:rsidRPr="00EE04E0" w:rsidRDefault="00BA20F8" w:rsidP="00BA20F8">
      <w:pPr>
        <w:ind w:right="142"/>
        <w:rPr>
          <w:rFonts w:cs="Arial"/>
          <w:b/>
          <w:lang w:val="es-MX"/>
        </w:rPr>
      </w:pPr>
    </w:p>
    <w:p w:rsidR="00BA20F8" w:rsidRPr="00EE04E0" w:rsidRDefault="00BA20F8" w:rsidP="00BA20F8">
      <w:pPr>
        <w:ind w:right="142"/>
        <w:rPr>
          <w:rFonts w:cs="Arial"/>
          <w:lang w:val="es-MX"/>
        </w:rPr>
      </w:pPr>
      <w:r w:rsidRPr="00EE04E0">
        <w:rPr>
          <w:rFonts w:cs="Arial"/>
          <w:b/>
          <w:lang w:val="es-MX"/>
        </w:rPr>
        <w:tab/>
      </w:r>
      <w:r w:rsidRPr="00EE04E0">
        <w:rPr>
          <w:rFonts w:cs="Arial"/>
          <w:lang w:val="es-MX"/>
        </w:rPr>
        <w:t xml:space="preserve">Este documento es la integración y culminación de la revisión curricular, así como de la actualización de los planes y programas de estudio de </w:t>
      </w:r>
      <w:smartTag w:uri="urn:schemas-microsoft-com:office:smarttags" w:element="PersonName">
        <w:smartTagPr>
          <w:attr w:name="ProductID" w:val="la Facultad"/>
        </w:smartTagPr>
        <w:r w:rsidRPr="00EE04E0">
          <w:rPr>
            <w:rFonts w:cs="Arial"/>
            <w:lang w:val="es-MX"/>
          </w:rPr>
          <w:t>la Facultad</w:t>
        </w:r>
      </w:smartTag>
      <w:r w:rsidRPr="00EE04E0">
        <w:rPr>
          <w:rFonts w:cs="Arial"/>
          <w:lang w:val="es-MX"/>
        </w:rPr>
        <w:t xml:space="preserve"> de Ingeniería Mecánica, </w:t>
      </w:r>
      <w:r w:rsidRPr="009E03E4">
        <w:rPr>
          <w:rFonts w:cs="Arial"/>
          <w:lang w:val="es-MX"/>
        </w:rPr>
        <w:t>revisión</w:t>
      </w:r>
      <w:r>
        <w:rPr>
          <w:rFonts w:cs="Arial"/>
          <w:lang w:val="es-MX"/>
        </w:rPr>
        <w:t xml:space="preserve"> </w:t>
      </w:r>
      <w:r w:rsidRPr="00EE04E0">
        <w:rPr>
          <w:rFonts w:cs="Arial"/>
          <w:lang w:val="es-MX"/>
        </w:rPr>
        <w:t>que se inici</w:t>
      </w:r>
      <w:r>
        <w:rPr>
          <w:rFonts w:cs="Arial"/>
          <w:lang w:val="es-MX"/>
        </w:rPr>
        <w:t>o en el año de 1989</w:t>
      </w:r>
      <w:r w:rsidRPr="00EE04E0">
        <w:rPr>
          <w:rFonts w:cs="Arial"/>
          <w:lang w:val="es-MX"/>
        </w:rPr>
        <w:t xml:space="preserve"> y finalmente es en el presente año que se ha logrado alcanzar una propuesta de reestructuración del plan y programas de estudio</w:t>
      </w:r>
      <w:r>
        <w:rPr>
          <w:rFonts w:cs="Arial"/>
          <w:lang w:val="es-MX"/>
        </w:rPr>
        <w:t xml:space="preserve"> para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w:t>
      </w:r>
      <w:r w:rsidRPr="00EE04E0">
        <w:rPr>
          <w:rFonts w:cs="Arial"/>
          <w:lang w:val="es-MX"/>
        </w:rPr>
        <w:t xml:space="preserve"> </w:t>
      </w:r>
      <w:r>
        <w:rPr>
          <w:rFonts w:cs="Arial"/>
          <w:lang w:val="es-MX"/>
        </w:rPr>
        <w:t>ofertada por</w:t>
      </w:r>
      <w:r w:rsidRPr="00EE04E0">
        <w:rPr>
          <w:rFonts w:cs="Arial"/>
          <w:lang w:val="es-MX"/>
        </w:rPr>
        <w:t xml:space="preserve"> </w:t>
      </w:r>
      <w:smartTag w:uri="urn:schemas-microsoft-com:office:smarttags" w:element="PersonName">
        <w:smartTagPr>
          <w:attr w:name="ProductID" w:val="la Facultad"/>
        </w:smartTagPr>
        <w:r w:rsidRPr="00EE04E0">
          <w:rPr>
            <w:rFonts w:cs="Arial"/>
            <w:lang w:val="es-MX"/>
          </w:rPr>
          <w:t>la Facultad</w:t>
        </w:r>
      </w:smartTag>
      <w:r>
        <w:rPr>
          <w:rFonts w:cs="Arial"/>
          <w:lang w:val="es-MX"/>
        </w:rPr>
        <w:t xml:space="preserve"> de Ingeniería Mecánica (FIM) de </w:t>
      </w:r>
      <w:smartTag w:uri="urn:schemas-microsoft-com:office:smarttags" w:element="PersonName">
        <w:smartTagPr>
          <w:attr w:name="ProductID" w:val="la Universidad Michoacana"/>
        </w:smartTagPr>
        <w:r>
          <w:rPr>
            <w:rFonts w:cs="Arial"/>
            <w:lang w:val="es-MX"/>
          </w:rPr>
          <w:t>la Universidad Michoacana</w:t>
        </w:r>
      </w:smartTag>
      <w:r>
        <w:rPr>
          <w:rFonts w:cs="Arial"/>
          <w:lang w:val="es-MX"/>
        </w:rPr>
        <w:t xml:space="preserve"> de San Nicolás de Hidalgo,</w:t>
      </w:r>
      <w:r w:rsidRPr="00EE04E0">
        <w:rPr>
          <w:rFonts w:cs="Arial"/>
          <w:lang w:val="es-MX"/>
        </w:rPr>
        <w:t xml:space="preserve"> que va acorde a las exigencias y retos profesionales de estos tiempos</w:t>
      </w:r>
      <w:r>
        <w:rPr>
          <w:rFonts w:cs="Arial"/>
          <w:lang w:val="es-MX"/>
        </w:rPr>
        <w:t xml:space="preserve">, en los que se exige internacionalmente a las empresas, que cuenten para poder colocar sus productos en el mercado (local, nacional o internacional), con un certificado de Calidad, motivo por el cual, requieren estas, de personal egresado de instituciones Acreditadas, que avalen su calidad  de formación profesional.   </w:t>
      </w:r>
    </w:p>
    <w:p w:rsidR="00BA20F8" w:rsidRPr="00C738F3" w:rsidRDefault="00BA20F8" w:rsidP="00BA20F8">
      <w:pPr>
        <w:ind w:right="142"/>
        <w:rPr>
          <w:rFonts w:cs="Arial"/>
          <w:sz w:val="18"/>
          <w:szCs w:val="18"/>
          <w:lang w:val="es-MX"/>
        </w:rPr>
      </w:pPr>
      <w:r w:rsidRPr="00EE04E0">
        <w:rPr>
          <w:rFonts w:cs="Arial"/>
          <w:lang w:val="es-MX"/>
        </w:rPr>
        <w:tab/>
      </w:r>
    </w:p>
    <w:p w:rsidR="00BA20F8" w:rsidRDefault="00BA20F8" w:rsidP="00BA20F8">
      <w:pPr>
        <w:ind w:right="142"/>
        <w:rPr>
          <w:rFonts w:cs="Arial"/>
          <w:lang w:val="es-MX"/>
        </w:rPr>
      </w:pPr>
      <w:r w:rsidRPr="00EE04E0">
        <w:rPr>
          <w:rFonts w:cs="Arial"/>
          <w:lang w:val="es-MX"/>
        </w:rPr>
        <w:tab/>
        <w:t>El trabajo está dividido en</w:t>
      </w:r>
      <w:r>
        <w:rPr>
          <w:rFonts w:cs="Arial"/>
          <w:lang w:val="es-MX"/>
        </w:rPr>
        <w:t xml:space="preserve"> doce</w:t>
      </w:r>
      <w:r w:rsidRPr="00EE04E0">
        <w:rPr>
          <w:rFonts w:cs="Arial"/>
          <w:lang w:val="es-MX"/>
        </w:rPr>
        <w:t xml:space="preserve"> capítulos; e</w:t>
      </w:r>
      <w:r>
        <w:rPr>
          <w:rFonts w:cs="Arial"/>
          <w:lang w:val="es-MX"/>
        </w:rPr>
        <w:t>n el</w:t>
      </w:r>
      <w:r w:rsidRPr="00EE04E0">
        <w:rPr>
          <w:rFonts w:cs="Arial"/>
          <w:lang w:val="es-MX"/>
        </w:rPr>
        <w:t xml:space="preserve"> primero se</w:t>
      </w:r>
      <w:r>
        <w:rPr>
          <w:rFonts w:cs="Arial"/>
          <w:lang w:val="es-MX"/>
        </w:rPr>
        <w:t xml:space="preserve"> describen brevemente los antecedentes del ¿por qué? del proyecto de modificación del programa de estudios, de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 de </w:t>
      </w:r>
      <w:smartTag w:uri="urn:schemas-microsoft-com:office:smarttags" w:element="PersonName">
        <w:smartTagPr>
          <w:attr w:name="ProductID" w:val="la FIM."/>
        </w:smartTagPr>
        <w:r>
          <w:rPr>
            <w:rFonts w:cs="Arial"/>
            <w:lang w:val="es-MX"/>
          </w:rPr>
          <w:t>la FIM.</w:t>
        </w:r>
      </w:smartTag>
    </w:p>
    <w:p w:rsidR="00BA20F8" w:rsidRPr="00C738F3" w:rsidRDefault="00BA20F8" w:rsidP="00BA20F8">
      <w:pPr>
        <w:ind w:right="142"/>
        <w:rPr>
          <w:rFonts w:cs="Arial"/>
          <w:sz w:val="18"/>
          <w:szCs w:val="18"/>
          <w:lang w:val="es-MX"/>
        </w:rPr>
      </w:pPr>
    </w:p>
    <w:p w:rsidR="00BA20F8" w:rsidRDefault="00BA20F8" w:rsidP="00BA20F8">
      <w:pPr>
        <w:ind w:right="142" w:firstLine="720"/>
        <w:rPr>
          <w:rFonts w:cs="Arial"/>
          <w:lang w:val="es-MX"/>
        </w:rPr>
      </w:pPr>
      <w:r>
        <w:rPr>
          <w:rFonts w:cs="Arial"/>
          <w:lang w:val="es-MX"/>
        </w:rPr>
        <w:t xml:space="preserve">En el segundo capítulo se hace el planteamiento de los Objetivos que se lograrán con la modificación del programa de estudios, de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 de </w:t>
      </w:r>
      <w:smartTag w:uri="urn:schemas-microsoft-com:office:smarttags" w:element="PersonName">
        <w:smartTagPr>
          <w:attr w:name="ProductID" w:val="la FIM."/>
        </w:smartTagPr>
        <w:r>
          <w:rPr>
            <w:rFonts w:cs="Arial"/>
            <w:lang w:val="es-MX"/>
          </w:rPr>
          <w:t>la FIM.</w:t>
        </w:r>
      </w:smartTag>
    </w:p>
    <w:p w:rsidR="00BA20F8" w:rsidRPr="00C738F3" w:rsidRDefault="00BA20F8" w:rsidP="00BA20F8">
      <w:pPr>
        <w:ind w:right="142" w:firstLine="720"/>
        <w:rPr>
          <w:rFonts w:cs="Arial"/>
          <w:sz w:val="18"/>
          <w:szCs w:val="18"/>
          <w:lang w:val="es-MX"/>
        </w:rPr>
      </w:pPr>
    </w:p>
    <w:p w:rsidR="00BA20F8" w:rsidRPr="00EE04E0" w:rsidRDefault="00BA20F8" w:rsidP="00BA20F8">
      <w:pPr>
        <w:ind w:right="142" w:firstLine="720"/>
        <w:rPr>
          <w:rFonts w:cs="Arial"/>
          <w:lang w:val="es-MX"/>
        </w:rPr>
      </w:pPr>
      <w:r>
        <w:rPr>
          <w:rFonts w:cs="Arial"/>
          <w:lang w:val="es-MX"/>
        </w:rPr>
        <w:t>En el tercer capítulo se realiza la fundamentación académica de la modificación del programa de estudios, iniciando con la pertinencia del mismo, donde se hace un análisis de la necesidad de adecuar la carrera al contexto contemporáneo de la sociedad, la ciencia y la tecnología, para fortalecer el desarrollo industrial, económico y social del país, que le permitan competir con equidad, en el mundo de la globalización y del TLC. También se habla del horizonte prácticamente ilimitado del campo laboral de un Ingeniero Mecánico, ya que se circunscribe en los tres sectores productivos del país. También se menciona la demanda de alumnos para esta carrera.</w:t>
      </w:r>
    </w:p>
    <w:p w:rsidR="00BA20F8" w:rsidRPr="00C738F3" w:rsidRDefault="00BA20F8" w:rsidP="00BA20F8">
      <w:pPr>
        <w:ind w:right="142"/>
        <w:rPr>
          <w:rFonts w:cs="Arial"/>
          <w:sz w:val="18"/>
          <w:szCs w:val="18"/>
          <w:lang w:val="es-MX"/>
        </w:rPr>
      </w:pPr>
      <w:r w:rsidRPr="00EE04E0">
        <w:rPr>
          <w:rFonts w:cs="Arial"/>
          <w:lang w:val="es-MX"/>
        </w:rPr>
        <w:tab/>
      </w:r>
    </w:p>
    <w:p w:rsidR="00BA20F8" w:rsidRPr="00EE04E0" w:rsidRDefault="00BA20F8" w:rsidP="00BA20F8">
      <w:pPr>
        <w:ind w:right="142"/>
        <w:rPr>
          <w:rFonts w:cs="Arial"/>
          <w:lang w:val="es-MX"/>
        </w:rPr>
      </w:pPr>
      <w:r w:rsidRPr="00EE04E0">
        <w:rPr>
          <w:rFonts w:cs="Arial"/>
          <w:lang w:val="es-MX"/>
        </w:rPr>
        <w:tab/>
        <w:t xml:space="preserve">En el </w:t>
      </w:r>
      <w:r>
        <w:rPr>
          <w:rFonts w:cs="Arial"/>
          <w:lang w:val="es-MX"/>
        </w:rPr>
        <w:t>cuarto</w:t>
      </w:r>
      <w:r w:rsidRPr="00EE04E0">
        <w:rPr>
          <w:rFonts w:cs="Arial"/>
          <w:lang w:val="es-MX"/>
        </w:rPr>
        <w:t xml:space="preserve"> capítulo  se expone lo relativo</w:t>
      </w:r>
      <w:r>
        <w:rPr>
          <w:rFonts w:cs="Arial"/>
          <w:lang w:val="es-MX"/>
        </w:rPr>
        <w:t xml:space="preserve"> a la necesidad y demandas actuales y futuras de Ingenieros Mecánicos y la competencia con otros programas. </w:t>
      </w:r>
    </w:p>
    <w:p w:rsidR="00BA20F8" w:rsidRPr="00C738F3" w:rsidRDefault="00BA20F8" w:rsidP="00BA20F8">
      <w:pPr>
        <w:ind w:right="142"/>
        <w:rPr>
          <w:rFonts w:cs="Arial"/>
          <w:sz w:val="18"/>
          <w:szCs w:val="18"/>
          <w:lang w:val="es-MX"/>
        </w:rPr>
      </w:pPr>
    </w:p>
    <w:p w:rsidR="00BA20F8" w:rsidRDefault="00BA20F8" w:rsidP="00BA20F8">
      <w:pPr>
        <w:ind w:right="142"/>
        <w:rPr>
          <w:rFonts w:cs="Arial"/>
          <w:lang w:val="es-MX"/>
        </w:rPr>
      </w:pPr>
      <w:r w:rsidRPr="00EE04E0">
        <w:rPr>
          <w:rFonts w:cs="Arial"/>
          <w:lang w:val="es-MX"/>
        </w:rPr>
        <w:tab/>
      </w:r>
      <w:r>
        <w:rPr>
          <w:rFonts w:cs="Arial"/>
          <w:lang w:val="es-MX"/>
        </w:rPr>
        <w:t>En e</w:t>
      </w:r>
      <w:r w:rsidRPr="00EE04E0">
        <w:rPr>
          <w:rFonts w:cs="Arial"/>
          <w:lang w:val="es-MX"/>
        </w:rPr>
        <w:t xml:space="preserve">l </w:t>
      </w:r>
      <w:r>
        <w:rPr>
          <w:rFonts w:cs="Arial"/>
          <w:lang w:val="es-MX"/>
        </w:rPr>
        <w:t>quinto</w:t>
      </w:r>
      <w:r w:rsidRPr="00EE04E0">
        <w:rPr>
          <w:rFonts w:cs="Arial"/>
          <w:lang w:val="es-MX"/>
        </w:rPr>
        <w:t xml:space="preserve"> capítulo</w:t>
      </w:r>
      <w:r>
        <w:rPr>
          <w:rFonts w:cs="Arial"/>
          <w:lang w:val="es-MX"/>
        </w:rPr>
        <w:t xml:space="preserve"> se mencionan las características deseables que deben tener los aspirantes a ingresar a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 para que eficientemente se desempeñen durante el programa.</w:t>
      </w:r>
    </w:p>
    <w:p w:rsidR="00BA20F8" w:rsidRPr="00C738F3" w:rsidRDefault="00BA20F8" w:rsidP="00BA20F8">
      <w:pPr>
        <w:ind w:right="142"/>
        <w:rPr>
          <w:rFonts w:cs="Arial"/>
          <w:sz w:val="18"/>
          <w:szCs w:val="18"/>
          <w:lang w:val="es-MX"/>
        </w:rPr>
      </w:pPr>
    </w:p>
    <w:p w:rsidR="00BA20F8" w:rsidRDefault="00BA20F8" w:rsidP="00BA20F8">
      <w:pPr>
        <w:ind w:right="142" w:firstLine="720"/>
        <w:rPr>
          <w:rFonts w:cs="Arial"/>
          <w:lang w:val="es-MX"/>
        </w:rPr>
      </w:pPr>
      <w:r>
        <w:rPr>
          <w:rFonts w:cs="Arial"/>
          <w:lang w:val="es-MX"/>
        </w:rPr>
        <w:t>En e</w:t>
      </w:r>
      <w:r w:rsidRPr="00EE04E0">
        <w:rPr>
          <w:rFonts w:cs="Arial"/>
          <w:lang w:val="es-MX"/>
        </w:rPr>
        <w:t xml:space="preserve">l </w:t>
      </w:r>
      <w:r>
        <w:rPr>
          <w:rFonts w:cs="Arial"/>
          <w:lang w:val="es-MX"/>
        </w:rPr>
        <w:t>sexto</w:t>
      </w:r>
      <w:r w:rsidRPr="00EE04E0">
        <w:rPr>
          <w:rFonts w:cs="Arial"/>
          <w:lang w:val="es-MX"/>
        </w:rPr>
        <w:t xml:space="preserve"> capítulo</w:t>
      </w:r>
      <w:r>
        <w:rPr>
          <w:rFonts w:cs="Arial"/>
          <w:lang w:val="es-MX"/>
        </w:rPr>
        <w:t xml:space="preserve"> se describe el perfil (conocimientos, aptitudes y actitudes),   que debe tener el egresado de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 al término del nuevo programa de estudios.</w:t>
      </w:r>
    </w:p>
    <w:p w:rsidR="00BA20F8" w:rsidRPr="00C738F3" w:rsidRDefault="00BA20F8" w:rsidP="00BA20F8">
      <w:pPr>
        <w:ind w:right="142" w:firstLine="720"/>
        <w:rPr>
          <w:rFonts w:cs="Arial"/>
          <w:sz w:val="18"/>
          <w:szCs w:val="18"/>
          <w:lang w:val="es-MX"/>
        </w:rPr>
      </w:pPr>
    </w:p>
    <w:p w:rsidR="00BA20F8" w:rsidRDefault="00BA20F8" w:rsidP="00BA20F8">
      <w:pPr>
        <w:ind w:right="142" w:firstLine="709"/>
        <w:rPr>
          <w:rFonts w:cs="Arial"/>
          <w:lang w:val="es-MX"/>
        </w:rPr>
        <w:sectPr w:rsidR="00BA20F8" w:rsidSect="00C738F3">
          <w:footerReference w:type="default" r:id="rId22"/>
          <w:pgSz w:w="11907" w:h="16839" w:code="9"/>
          <w:pgMar w:top="1417" w:right="708" w:bottom="1418" w:left="1701" w:header="708" w:footer="1952" w:gutter="0"/>
          <w:pgNumType w:start="1"/>
          <w:cols w:space="708"/>
          <w:docGrid w:linePitch="360"/>
        </w:sectPr>
      </w:pPr>
      <w:r>
        <w:rPr>
          <w:rFonts w:cs="Arial"/>
          <w:lang w:val="es-MX"/>
        </w:rPr>
        <w:t>En e</w:t>
      </w:r>
      <w:r w:rsidRPr="00EE04E0">
        <w:rPr>
          <w:rFonts w:cs="Arial"/>
          <w:lang w:val="es-MX"/>
        </w:rPr>
        <w:t xml:space="preserve">l </w:t>
      </w:r>
      <w:r>
        <w:rPr>
          <w:rFonts w:cs="Arial"/>
          <w:lang w:val="es-MX"/>
        </w:rPr>
        <w:t>séptimo</w:t>
      </w:r>
      <w:r w:rsidRPr="00EE04E0">
        <w:rPr>
          <w:rFonts w:cs="Arial"/>
          <w:lang w:val="es-MX"/>
        </w:rPr>
        <w:t xml:space="preserve"> capítulo</w:t>
      </w:r>
      <w:r>
        <w:rPr>
          <w:rFonts w:cs="Arial"/>
          <w:lang w:val="es-MX"/>
        </w:rPr>
        <w:t xml:space="preserve"> se detalla la organización académica del programa de estudios, mostrando todas las actividades académicas, con su carga horaria por módulo, la seriación y el contenido temático de cada una de ellas. También se describe </w:t>
      </w:r>
    </w:p>
    <w:p w:rsidR="006153DE" w:rsidRDefault="006153DE" w:rsidP="006153DE">
      <w:pPr>
        <w:rPr>
          <w:rFonts w:cs="Arial"/>
          <w:lang w:val="es-MX"/>
        </w:rPr>
      </w:pPr>
      <w:proofErr w:type="gramStart"/>
      <w:r>
        <w:rPr>
          <w:rFonts w:cs="Arial"/>
          <w:lang w:val="es-MX"/>
        </w:rPr>
        <w:lastRenderedPageBreak/>
        <w:t>la</w:t>
      </w:r>
      <w:proofErr w:type="gramEnd"/>
      <w:r>
        <w:rPr>
          <w:rFonts w:cs="Arial"/>
          <w:lang w:val="es-MX"/>
        </w:rPr>
        <w:t xml:space="preserve"> normatividad operativa para que el alumno vaya acreditando cada una de las distintas actividades académicas.  </w:t>
      </w:r>
    </w:p>
    <w:p w:rsidR="006153DE" w:rsidRDefault="006153DE" w:rsidP="006153DE">
      <w:pPr>
        <w:ind w:firstLine="720"/>
        <w:rPr>
          <w:rFonts w:cs="Arial"/>
          <w:lang w:val="es-MX"/>
        </w:rPr>
      </w:pPr>
    </w:p>
    <w:p w:rsidR="006153DE" w:rsidRDefault="006153DE" w:rsidP="006153DE">
      <w:pPr>
        <w:ind w:firstLine="720"/>
        <w:rPr>
          <w:rFonts w:cs="Arial"/>
          <w:lang w:val="es-MX"/>
        </w:rPr>
      </w:pPr>
      <w:r>
        <w:rPr>
          <w:rFonts w:cs="Arial"/>
          <w:lang w:val="es-MX"/>
        </w:rPr>
        <w:t>En e</w:t>
      </w:r>
      <w:r w:rsidRPr="00EE04E0">
        <w:rPr>
          <w:rFonts w:cs="Arial"/>
          <w:lang w:val="es-MX"/>
        </w:rPr>
        <w:t xml:space="preserve">l </w:t>
      </w:r>
      <w:r>
        <w:rPr>
          <w:rFonts w:cs="Arial"/>
          <w:lang w:val="es-MX"/>
        </w:rPr>
        <w:t>octavo</w:t>
      </w:r>
      <w:r w:rsidRPr="00EE04E0">
        <w:rPr>
          <w:rFonts w:cs="Arial"/>
          <w:lang w:val="es-MX"/>
        </w:rPr>
        <w:t xml:space="preserve"> capítulo</w:t>
      </w:r>
      <w:r>
        <w:rPr>
          <w:rFonts w:cs="Arial"/>
          <w:lang w:val="es-MX"/>
        </w:rPr>
        <w:t xml:space="preserve"> se define el número de profesores de tiempo completo en base a las recomendaciones del CIEES, el número de profesores de medio tiempo, de asignatura y técnicos académicos que participarán en el programa.</w:t>
      </w:r>
    </w:p>
    <w:p w:rsidR="006153DE" w:rsidRDefault="006153DE" w:rsidP="006153DE">
      <w:pPr>
        <w:ind w:firstLine="720"/>
        <w:rPr>
          <w:rFonts w:cs="Arial"/>
          <w:lang w:val="es-MX"/>
        </w:rPr>
      </w:pPr>
    </w:p>
    <w:p w:rsidR="006153DE" w:rsidRDefault="006153DE" w:rsidP="006153DE">
      <w:pPr>
        <w:ind w:firstLine="720"/>
        <w:rPr>
          <w:rFonts w:cs="Arial"/>
          <w:lang w:val="es-MX"/>
        </w:rPr>
      </w:pPr>
      <w:r>
        <w:rPr>
          <w:rFonts w:cs="Arial"/>
          <w:lang w:val="es-MX"/>
        </w:rPr>
        <w:t>En e</w:t>
      </w:r>
      <w:r w:rsidRPr="00EE04E0">
        <w:rPr>
          <w:rFonts w:cs="Arial"/>
          <w:lang w:val="es-MX"/>
        </w:rPr>
        <w:t xml:space="preserve">l </w:t>
      </w:r>
      <w:r>
        <w:rPr>
          <w:rFonts w:cs="Arial"/>
          <w:lang w:val="es-MX"/>
        </w:rPr>
        <w:t>noveno</w:t>
      </w:r>
      <w:r w:rsidRPr="00EE04E0">
        <w:rPr>
          <w:rFonts w:cs="Arial"/>
          <w:lang w:val="es-MX"/>
        </w:rPr>
        <w:t xml:space="preserve"> capítulo</w:t>
      </w:r>
      <w:r>
        <w:rPr>
          <w:rFonts w:cs="Arial"/>
          <w:lang w:val="es-MX"/>
        </w:rPr>
        <w:t xml:space="preserve"> se define el personal administrativo requerido para que funcione el programa.</w:t>
      </w:r>
    </w:p>
    <w:p w:rsidR="006153DE" w:rsidRDefault="006153DE" w:rsidP="006153DE">
      <w:pPr>
        <w:ind w:firstLine="720"/>
        <w:rPr>
          <w:rFonts w:cs="Arial"/>
          <w:lang w:val="es-MX"/>
        </w:rPr>
      </w:pPr>
    </w:p>
    <w:p w:rsidR="006153DE" w:rsidRDefault="006153DE" w:rsidP="006153DE">
      <w:pPr>
        <w:ind w:firstLine="720"/>
        <w:rPr>
          <w:rFonts w:cs="Arial"/>
          <w:lang w:val="es-MX"/>
        </w:rPr>
      </w:pPr>
      <w:r>
        <w:rPr>
          <w:rFonts w:cs="Arial"/>
          <w:lang w:val="es-MX"/>
        </w:rPr>
        <w:t>En e</w:t>
      </w:r>
      <w:r w:rsidRPr="00EE04E0">
        <w:rPr>
          <w:rFonts w:cs="Arial"/>
          <w:lang w:val="es-MX"/>
        </w:rPr>
        <w:t xml:space="preserve">l </w:t>
      </w:r>
      <w:r>
        <w:rPr>
          <w:rFonts w:cs="Arial"/>
          <w:lang w:val="es-MX"/>
        </w:rPr>
        <w:t>décimo</w:t>
      </w:r>
      <w:r w:rsidRPr="00EE04E0">
        <w:rPr>
          <w:rFonts w:cs="Arial"/>
          <w:lang w:val="es-MX"/>
        </w:rPr>
        <w:t xml:space="preserve"> capítulo</w:t>
      </w:r>
      <w:r>
        <w:rPr>
          <w:rFonts w:cs="Arial"/>
          <w:lang w:val="es-MX"/>
        </w:rPr>
        <w:t xml:space="preserve"> se describen las necesidades presupuéstales para satisfacer los costos de docencia, administración, operación, infraestructura física y equipamiento, así como el acervo bibliográfico, para una proyección de diez años.      </w:t>
      </w:r>
    </w:p>
    <w:p w:rsidR="006153DE" w:rsidRDefault="006153DE" w:rsidP="006153DE">
      <w:pPr>
        <w:ind w:firstLine="720"/>
        <w:rPr>
          <w:rFonts w:cs="Arial"/>
          <w:lang w:val="es-MX"/>
        </w:rPr>
      </w:pPr>
    </w:p>
    <w:p w:rsidR="006153DE" w:rsidRDefault="006153DE" w:rsidP="006153DE">
      <w:pPr>
        <w:ind w:firstLine="720"/>
        <w:rPr>
          <w:rFonts w:cs="Arial"/>
          <w:lang w:val="es-MX"/>
        </w:rPr>
      </w:pPr>
      <w:r>
        <w:rPr>
          <w:rFonts w:cs="Arial"/>
          <w:lang w:val="es-MX"/>
        </w:rPr>
        <w:t>En e</w:t>
      </w:r>
      <w:r w:rsidRPr="00EE04E0">
        <w:rPr>
          <w:rFonts w:cs="Arial"/>
          <w:lang w:val="es-MX"/>
        </w:rPr>
        <w:t xml:space="preserve">l </w:t>
      </w:r>
      <w:r>
        <w:rPr>
          <w:rFonts w:cs="Arial"/>
          <w:lang w:val="es-MX"/>
        </w:rPr>
        <w:t>onceavo</w:t>
      </w:r>
      <w:r w:rsidRPr="00EE04E0">
        <w:rPr>
          <w:rFonts w:cs="Arial"/>
          <w:lang w:val="es-MX"/>
        </w:rPr>
        <w:t xml:space="preserve"> capítulo</w:t>
      </w:r>
      <w:r>
        <w:rPr>
          <w:rFonts w:cs="Arial"/>
          <w:lang w:val="es-MX"/>
        </w:rPr>
        <w:t xml:space="preserve"> se establece la normatividad y/o requisitos para ingresar y permanecer dentro del programa de estudios, así como también para la obtención del Título Profesional.</w:t>
      </w:r>
    </w:p>
    <w:p w:rsidR="006153DE" w:rsidRDefault="006153DE" w:rsidP="006153DE">
      <w:pPr>
        <w:ind w:firstLine="720"/>
        <w:rPr>
          <w:rFonts w:cs="Arial"/>
          <w:lang w:val="es-MX"/>
        </w:rPr>
      </w:pPr>
    </w:p>
    <w:p w:rsidR="006153DE" w:rsidRDefault="006153DE" w:rsidP="006153DE">
      <w:pPr>
        <w:ind w:firstLine="720"/>
        <w:rPr>
          <w:rFonts w:cs="Arial"/>
          <w:lang w:val="es-MX"/>
        </w:rPr>
      </w:pPr>
      <w:r>
        <w:rPr>
          <w:rFonts w:cs="Arial"/>
          <w:lang w:val="es-MX"/>
        </w:rPr>
        <w:t>En e</w:t>
      </w:r>
      <w:r w:rsidRPr="00EE04E0">
        <w:rPr>
          <w:rFonts w:cs="Arial"/>
          <w:lang w:val="es-MX"/>
        </w:rPr>
        <w:t xml:space="preserve">l </w:t>
      </w:r>
      <w:r>
        <w:rPr>
          <w:rFonts w:cs="Arial"/>
          <w:lang w:val="es-MX"/>
        </w:rPr>
        <w:t>doceavo</w:t>
      </w:r>
      <w:r w:rsidRPr="00EE04E0">
        <w:rPr>
          <w:rFonts w:cs="Arial"/>
          <w:lang w:val="es-MX"/>
        </w:rPr>
        <w:t xml:space="preserve"> capítulo</w:t>
      </w:r>
      <w:r>
        <w:rPr>
          <w:rFonts w:cs="Arial"/>
          <w:lang w:val="es-MX"/>
        </w:rPr>
        <w:t xml:space="preserve"> se describe el plan de desarrollo a cinco años, a partir del arranque del nuevo programa de estudios.</w:t>
      </w:r>
    </w:p>
    <w:p w:rsidR="006153DE" w:rsidRPr="00732603" w:rsidRDefault="006153DE" w:rsidP="006153DE">
      <w:pPr>
        <w:pStyle w:val="Ttulo1"/>
        <w:rPr>
          <w:color w:val="auto"/>
        </w:rPr>
      </w:pPr>
      <w:bookmarkStart w:id="1" w:name="_Toc363894188"/>
      <w:r w:rsidRPr="00732603">
        <w:rPr>
          <w:color w:val="auto"/>
        </w:rPr>
        <w:t>2.- OBJETIVOS DEL PROGRAMA DE ESTUDIOS</w:t>
      </w:r>
      <w:bookmarkEnd w:id="1"/>
    </w:p>
    <w:p w:rsidR="006153DE" w:rsidRPr="00EE04E0" w:rsidRDefault="006153DE" w:rsidP="006153DE">
      <w:pPr>
        <w:rPr>
          <w:rFonts w:cs="Arial"/>
          <w:lang w:val="es-MX"/>
        </w:rPr>
      </w:pPr>
    </w:p>
    <w:p w:rsidR="006153DE" w:rsidRDefault="006153DE" w:rsidP="006153DE">
      <w:pPr>
        <w:ind w:firstLine="720"/>
        <w:rPr>
          <w:rFonts w:cs="Arial"/>
          <w:lang w:val="es-MX"/>
        </w:rPr>
      </w:pPr>
      <w:r>
        <w:rPr>
          <w:rFonts w:cs="Arial"/>
          <w:lang w:val="es-MX"/>
        </w:rPr>
        <w:t>L</w:t>
      </w:r>
      <w:r w:rsidRPr="00EE04E0">
        <w:rPr>
          <w:rFonts w:cs="Arial"/>
          <w:lang w:val="es-MX"/>
        </w:rPr>
        <w:t xml:space="preserve">os principales objetivos </w:t>
      </w:r>
      <w:r>
        <w:rPr>
          <w:rFonts w:cs="Arial"/>
          <w:lang w:val="es-MX"/>
        </w:rPr>
        <w:t xml:space="preserve">del nuevo programa de estudios de la Licenciatura en Ingeniería Mecánica, para </w:t>
      </w:r>
      <w:r w:rsidRPr="00EE04E0">
        <w:rPr>
          <w:rFonts w:cs="Arial"/>
          <w:lang w:val="es-MX"/>
        </w:rPr>
        <w:t xml:space="preserve">la Facultad de Ingeniería Mecánica </w:t>
      </w:r>
      <w:r>
        <w:rPr>
          <w:rFonts w:cs="Arial"/>
          <w:lang w:val="es-MX"/>
        </w:rPr>
        <w:t>de la Universidad Michoacana de San Nicolás de Hidalgo son</w:t>
      </w:r>
      <w:r w:rsidRPr="00EE04E0">
        <w:rPr>
          <w:rFonts w:cs="Arial"/>
          <w:lang w:val="es-MX"/>
        </w:rPr>
        <w:t>:</w:t>
      </w:r>
    </w:p>
    <w:p w:rsidR="006153DE" w:rsidRPr="00EE04E0" w:rsidRDefault="006153DE" w:rsidP="006153DE">
      <w:pPr>
        <w:ind w:firstLine="720"/>
        <w:rPr>
          <w:rFonts w:cs="Arial"/>
          <w:lang w:val="es-MX"/>
        </w:rPr>
      </w:pPr>
    </w:p>
    <w:p w:rsidR="006153DE" w:rsidRDefault="006153DE" w:rsidP="006153DE">
      <w:pPr>
        <w:numPr>
          <w:ilvl w:val="0"/>
          <w:numId w:val="3"/>
        </w:numPr>
        <w:rPr>
          <w:rFonts w:cs="Arial"/>
          <w:lang w:val="es-MX"/>
        </w:rPr>
      </w:pPr>
      <w:r w:rsidRPr="00EE04E0">
        <w:rPr>
          <w:rFonts w:cs="Arial"/>
          <w:lang w:val="es-MX"/>
        </w:rPr>
        <w:t xml:space="preserve">Formar </w:t>
      </w:r>
      <w:r>
        <w:rPr>
          <w:rFonts w:cs="Arial"/>
          <w:lang w:val="es-MX"/>
        </w:rPr>
        <w:t>Ingenieros Mecánicos</w:t>
      </w:r>
      <w:r w:rsidRPr="00EE04E0">
        <w:rPr>
          <w:rFonts w:cs="Arial"/>
          <w:lang w:val="es-MX"/>
        </w:rPr>
        <w:t xml:space="preserve"> </w:t>
      </w:r>
      <w:r>
        <w:rPr>
          <w:rFonts w:cs="Arial"/>
          <w:lang w:val="es-MX"/>
        </w:rPr>
        <w:t xml:space="preserve">con un amplio sentido ético y humanista, que sean </w:t>
      </w:r>
      <w:r w:rsidRPr="00EE04E0">
        <w:rPr>
          <w:rFonts w:cs="Arial"/>
          <w:lang w:val="es-MX"/>
        </w:rPr>
        <w:t>útiles a la sociedad</w:t>
      </w:r>
      <w:r>
        <w:rPr>
          <w:rFonts w:cs="Arial"/>
          <w:lang w:val="es-MX"/>
        </w:rPr>
        <w:t>,</w:t>
      </w:r>
      <w:r w:rsidRPr="00EE04E0">
        <w:rPr>
          <w:rFonts w:cs="Arial"/>
          <w:lang w:val="es-MX"/>
        </w:rPr>
        <w:t xml:space="preserve"> </w:t>
      </w:r>
      <w:r>
        <w:rPr>
          <w:rFonts w:cs="Arial"/>
          <w:lang w:val="es-MX"/>
        </w:rPr>
        <w:t xml:space="preserve">y tengan una alta </w:t>
      </w:r>
      <w:r w:rsidRPr="00EE04E0">
        <w:rPr>
          <w:rFonts w:cs="Arial"/>
          <w:lang w:val="es-MX"/>
        </w:rPr>
        <w:t>capacid</w:t>
      </w:r>
      <w:r>
        <w:rPr>
          <w:rFonts w:cs="Arial"/>
          <w:lang w:val="es-MX"/>
        </w:rPr>
        <w:t>ad</w:t>
      </w:r>
      <w:r w:rsidRPr="00EE04E0">
        <w:rPr>
          <w:rFonts w:cs="Arial"/>
          <w:lang w:val="es-MX"/>
        </w:rPr>
        <w:t xml:space="preserve"> técnica y científica para </w:t>
      </w:r>
      <w:r>
        <w:rPr>
          <w:rFonts w:cs="Arial"/>
          <w:lang w:val="es-MX"/>
        </w:rPr>
        <w:t>dar</w:t>
      </w:r>
      <w:r w:rsidRPr="00EE04E0">
        <w:rPr>
          <w:rFonts w:cs="Arial"/>
          <w:lang w:val="es-MX"/>
        </w:rPr>
        <w:t xml:space="preserve"> solución </w:t>
      </w:r>
      <w:r>
        <w:rPr>
          <w:rFonts w:cs="Arial"/>
          <w:lang w:val="es-MX"/>
        </w:rPr>
        <w:t>a</w:t>
      </w:r>
      <w:r w:rsidRPr="00EE04E0">
        <w:rPr>
          <w:rFonts w:cs="Arial"/>
          <w:lang w:val="es-MX"/>
        </w:rPr>
        <w:t xml:space="preserve"> problemas Regionales y/o Nacionales.</w:t>
      </w:r>
    </w:p>
    <w:p w:rsidR="006153DE" w:rsidRDefault="006153DE" w:rsidP="006153DE">
      <w:pPr>
        <w:rPr>
          <w:rFonts w:cs="Arial"/>
          <w:lang w:val="es-MX"/>
        </w:rPr>
      </w:pPr>
    </w:p>
    <w:p w:rsidR="006153DE" w:rsidRDefault="006153DE" w:rsidP="006153DE">
      <w:pPr>
        <w:numPr>
          <w:ilvl w:val="0"/>
          <w:numId w:val="3"/>
        </w:numPr>
        <w:rPr>
          <w:rFonts w:cs="Arial"/>
          <w:lang w:val="es-MX"/>
        </w:rPr>
      </w:pPr>
      <w:r>
        <w:rPr>
          <w:rFonts w:cs="Arial"/>
          <w:lang w:val="es-MX"/>
        </w:rPr>
        <w:t>Formar Ingenieros Mecánicos que</w:t>
      </w:r>
      <w:r w:rsidRPr="00EE04E0">
        <w:rPr>
          <w:rFonts w:cs="Arial"/>
          <w:lang w:val="es-MX"/>
        </w:rPr>
        <w:t xml:space="preserve"> utilicen adecuada y racionalmente los recursos naturales, preservando el ámbito ecológico de su entorno.</w:t>
      </w:r>
    </w:p>
    <w:p w:rsidR="006153DE" w:rsidRDefault="006153DE" w:rsidP="006153DE">
      <w:pPr>
        <w:rPr>
          <w:rFonts w:cs="Arial"/>
          <w:lang w:val="es-MX"/>
        </w:rPr>
      </w:pPr>
    </w:p>
    <w:p w:rsidR="006153DE" w:rsidRDefault="006153DE" w:rsidP="006153DE">
      <w:pPr>
        <w:numPr>
          <w:ilvl w:val="0"/>
          <w:numId w:val="3"/>
        </w:numPr>
        <w:rPr>
          <w:rFonts w:cs="Arial"/>
          <w:lang w:val="es-MX"/>
        </w:rPr>
      </w:pPr>
      <w:r w:rsidRPr="00EE04E0">
        <w:rPr>
          <w:rFonts w:cs="Arial"/>
          <w:lang w:val="es-MX"/>
        </w:rPr>
        <w:t>Estimular y desarrollar la capacidad creativa del profesionista en formación</w:t>
      </w:r>
      <w:r>
        <w:rPr>
          <w:rFonts w:cs="Arial"/>
          <w:lang w:val="es-MX"/>
        </w:rPr>
        <w:t>, para</w:t>
      </w:r>
      <w:r w:rsidRPr="00EE04E0">
        <w:rPr>
          <w:rFonts w:cs="Arial"/>
          <w:lang w:val="es-MX"/>
        </w:rPr>
        <w:t xml:space="preserve"> la formulación y evaluación de proyectos de inversión</w:t>
      </w:r>
      <w:r>
        <w:rPr>
          <w:rFonts w:cs="Arial"/>
          <w:lang w:val="es-MX"/>
        </w:rPr>
        <w:t>.</w:t>
      </w:r>
    </w:p>
    <w:p w:rsidR="006153DE" w:rsidRDefault="006153DE" w:rsidP="006153DE">
      <w:pPr>
        <w:rPr>
          <w:rFonts w:cs="Arial"/>
          <w:lang w:val="es-MX"/>
        </w:rPr>
      </w:pPr>
    </w:p>
    <w:p w:rsidR="006153DE" w:rsidRDefault="006153DE" w:rsidP="006153DE">
      <w:pPr>
        <w:numPr>
          <w:ilvl w:val="0"/>
          <w:numId w:val="3"/>
        </w:numPr>
        <w:rPr>
          <w:rFonts w:cs="Arial"/>
          <w:lang w:val="es-MX"/>
        </w:rPr>
      </w:pPr>
      <w:r>
        <w:rPr>
          <w:rFonts w:cs="Arial"/>
          <w:lang w:val="es-MX"/>
        </w:rPr>
        <w:t>F</w:t>
      </w:r>
      <w:r w:rsidRPr="00EE04E0">
        <w:rPr>
          <w:rFonts w:cs="Arial"/>
          <w:lang w:val="es-MX"/>
        </w:rPr>
        <w:t>omentar el autoempleo</w:t>
      </w:r>
      <w:r>
        <w:rPr>
          <w:rFonts w:cs="Arial"/>
          <w:lang w:val="es-MX"/>
        </w:rPr>
        <w:t>,</w:t>
      </w:r>
      <w:r w:rsidRPr="00EE04E0">
        <w:rPr>
          <w:rFonts w:cs="Arial"/>
          <w:lang w:val="es-MX"/>
        </w:rPr>
        <w:t xml:space="preserve"> </w:t>
      </w:r>
      <w:r>
        <w:rPr>
          <w:rFonts w:cs="Arial"/>
          <w:lang w:val="es-MX"/>
        </w:rPr>
        <w:t xml:space="preserve">para la </w:t>
      </w:r>
      <w:r w:rsidRPr="00EE04E0">
        <w:rPr>
          <w:rFonts w:cs="Arial"/>
          <w:lang w:val="es-MX"/>
        </w:rPr>
        <w:t>innovación, adecuación y adaptación de la tecnología existente en los procesos productivos</w:t>
      </w:r>
      <w:r>
        <w:rPr>
          <w:rFonts w:cs="Arial"/>
          <w:lang w:val="es-MX"/>
        </w:rPr>
        <w:t>,</w:t>
      </w:r>
      <w:r w:rsidRPr="00EE04E0">
        <w:rPr>
          <w:rFonts w:cs="Arial"/>
          <w:lang w:val="es-MX"/>
        </w:rPr>
        <w:t xml:space="preserve"> así como en el desarrollo óptimo de procesos tendientes a la cogeneración y ahorro de energía.</w:t>
      </w:r>
    </w:p>
    <w:p w:rsidR="006153DE" w:rsidRDefault="006153DE" w:rsidP="006153DE">
      <w:pPr>
        <w:pStyle w:val="Prrafodelista"/>
        <w:rPr>
          <w:rFonts w:cs="Arial"/>
          <w:lang w:val="es-MX"/>
        </w:rPr>
      </w:pPr>
    </w:p>
    <w:p w:rsidR="006153DE" w:rsidRDefault="006153DE" w:rsidP="006153DE">
      <w:pPr>
        <w:numPr>
          <w:ilvl w:val="0"/>
          <w:numId w:val="3"/>
        </w:numPr>
        <w:rPr>
          <w:rFonts w:cs="Arial"/>
          <w:lang w:val="es-MX"/>
        </w:rPr>
      </w:pPr>
      <w:r w:rsidRPr="00BA20F8">
        <w:rPr>
          <w:rFonts w:cs="Arial"/>
          <w:lang w:val="es-MX"/>
        </w:rPr>
        <w:t xml:space="preserve">Promover y desarrollar la investigación científica básica y aplicada, con la </w:t>
      </w:r>
      <w:r>
        <w:rPr>
          <w:rFonts w:cs="Arial"/>
          <w:lang w:val="es-MX"/>
        </w:rPr>
        <w:t>finalidad de coadyuvar a eliminar la dependencia tecnológica.</w:t>
      </w:r>
    </w:p>
    <w:p w:rsidR="00C738F3" w:rsidRDefault="00C738F3" w:rsidP="00C738F3">
      <w:pPr>
        <w:pStyle w:val="Sangradetextonormal"/>
        <w:ind w:left="360"/>
        <w:rPr>
          <w:b/>
          <w:highlight w:val="cyan"/>
        </w:rPr>
      </w:pPr>
    </w:p>
    <w:p w:rsidR="000B1CF8" w:rsidRDefault="000B1CF8" w:rsidP="00BA20F8">
      <w:pPr>
        <w:ind w:left="720"/>
        <w:rPr>
          <w:rFonts w:cs="Arial"/>
          <w:lang w:val="es-MX"/>
        </w:rPr>
      </w:pPr>
    </w:p>
    <w:p w:rsidR="00254642" w:rsidRDefault="00254642" w:rsidP="00073652">
      <w:pPr>
        <w:ind w:right="-93"/>
        <w:sectPr w:rsidR="00254642" w:rsidSect="000B1CF8">
          <w:footerReference w:type="default" r:id="rId23"/>
          <w:pgSz w:w="11907" w:h="16839" w:code="9"/>
          <w:pgMar w:top="1417" w:right="992" w:bottom="1418" w:left="1701" w:header="708" w:footer="1952" w:gutter="0"/>
          <w:pgNumType w:start="2"/>
          <w:cols w:space="708"/>
          <w:docGrid w:linePitch="360"/>
        </w:sectPr>
      </w:pPr>
    </w:p>
    <w:p w:rsidR="00307E6E" w:rsidRDefault="00307E6E" w:rsidP="00254642">
      <w:pPr>
        <w:ind w:right="-93"/>
        <w:jc w:val="center"/>
        <w:rPr>
          <w:rFonts w:ascii="Book Antiqua" w:hAnsi="Book Antiqua"/>
          <w:b/>
        </w:rPr>
      </w:pPr>
    </w:p>
    <w:p w:rsidR="00D8503F" w:rsidRDefault="00D8503F" w:rsidP="00D8503F">
      <w:pPr>
        <w:numPr>
          <w:ilvl w:val="0"/>
          <w:numId w:val="3"/>
        </w:numPr>
        <w:rPr>
          <w:rFonts w:cs="Arial"/>
          <w:lang w:val="es-MX"/>
        </w:rPr>
      </w:pPr>
      <w:r w:rsidRPr="00EE04E0">
        <w:rPr>
          <w:rFonts w:cs="Arial"/>
          <w:lang w:val="es-MX"/>
        </w:rPr>
        <w:t>Realizar actividades de difusión y extensión de la cultura y de los trabajos y logros propios de la disciplina.</w:t>
      </w:r>
    </w:p>
    <w:p w:rsidR="00D8503F" w:rsidRDefault="00D8503F" w:rsidP="00D8503F">
      <w:pPr>
        <w:rPr>
          <w:rFonts w:cs="Arial"/>
          <w:lang w:val="es-MX"/>
        </w:rPr>
      </w:pPr>
    </w:p>
    <w:p w:rsidR="00D8503F" w:rsidRDefault="00D8503F" w:rsidP="00D8503F">
      <w:pPr>
        <w:numPr>
          <w:ilvl w:val="0"/>
          <w:numId w:val="3"/>
        </w:numPr>
        <w:rPr>
          <w:rFonts w:cs="Arial"/>
          <w:lang w:val="es-MX"/>
        </w:rPr>
      </w:pPr>
      <w:r w:rsidRPr="00EE04E0">
        <w:rPr>
          <w:rFonts w:cs="Arial"/>
          <w:lang w:val="es-MX"/>
        </w:rPr>
        <w:t>Promover convenios y acuerdos de intercambio académico con otras instituciones afines.</w:t>
      </w:r>
    </w:p>
    <w:p w:rsidR="00D8503F" w:rsidRDefault="00D8503F" w:rsidP="00D8503F">
      <w:pPr>
        <w:rPr>
          <w:rFonts w:cs="Arial"/>
          <w:lang w:val="es-MX"/>
        </w:rPr>
      </w:pPr>
    </w:p>
    <w:p w:rsidR="00D8503F" w:rsidRPr="00EE04E0" w:rsidRDefault="00D8503F" w:rsidP="00D8503F">
      <w:pPr>
        <w:numPr>
          <w:ilvl w:val="0"/>
          <w:numId w:val="3"/>
        </w:numPr>
        <w:rPr>
          <w:rFonts w:cs="Arial"/>
          <w:lang w:val="es-MX"/>
        </w:rPr>
      </w:pPr>
      <w:r w:rsidRPr="00EE04E0">
        <w:rPr>
          <w:rFonts w:cs="Arial"/>
          <w:lang w:val="es-MX"/>
        </w:rPr>
        <w:t>Dar seguimiento y cumplir lo establecido en el Plan Institucional de Desarrollo tanto de la dependencia como de la institución.</w:t>
      </w:r>
    </w:p>
    <w:p w:rsidR="00D8503F" w:rsidRPr="00916B41" w:rsidRDefault="00D8503F" w:rsidP="00D8503F">
      <w:pPr>
        <w:rPr>
          <w:rFonts w:cs="Arial"/>
          <w:b/>
          <w:sz w:val="16"/>
          <w:szCs w:val="16"/>
          <w:lang w:val="es-MX"/>
        </w:rPr>
      </w:pPr>
    </w:p>
    <w:p w:rsidR="00D8503F" w:rsidRPr="00DC0E4C" w:rsidRDefault="00D8503F" w:rsidP="00D8503F">
      <w:pPr>
        <w:pStyle w:val="Ttulo2"/>
        <w:rPr>
          <w:color w:val="auto"/>
          <w:lang w:val="es-MX"/>
        </w:rPr>
      </w:pPr>
      <w:bookmarkStart w:id="2" w:name="_Toc363894189"/>
      <w:r w:rsidRPr="00DC0E4C">
        <w:rPr>
          <w:color w:val="auto"/>
          <w:lang w:val="es-MX"/>
        </w:rPr>
        <w:t>2.1.- Visión y Misión.</w:t>
      </w:r>
      <w:bookmarkEnd w:id="2"/>
    </w:p>
    <w:p w:rsidR="00D8503F" w:rsidRDefault="00D8503F" w:rsidP="00D8503F">
      <w:pPr>
        <w:rPr>
          <w:rFonts w:cs="Arial"/>
          <w:b/>
          <w:lang w:val="es-MX"/>
        </w:rPr>
      </w:pPr>
    </w:p>
    <w:p w:rsidR="00D8503F" w:rsidRDefault="00D8503F" w:rsidP="00D8503F">
      <w:pPr>
        <w:ind w:firstLine="720"/>
        <w:rPr>
          <w:rFonts w:cs="Arial"/>
          <w:lang w:val="es-MX"/>
        </w:rPr>
      </w:pPr>
      <w:r>
        <w:rPr>
          <w:rFonts w:cs="Arial"/>
          <w:lang w:val="es-MX"/>
        </w:rPr>
        <w:t xml:space="preserve">Para lograr los objetivos antes señalados, </w:t>
      </w:r>
      <w:smartTag w:uri="urn:schemas-microsoft-com:office:smarttags" w:element="PersonName">
        <w:smartTagPr>
          <w:attr w:name="ProductID" w:val="la Facultad"/>
        </w:smartTagPr>
        <w:r w:rsidRPr="00EE04E0">
          <w:rPr>
            <w:rFonts w:cs="Arial"/>
            <w:lang w:val="es-MX"/>
          </w:rPr>
          <w:t>la Facultad</w:t>
        </w:r>
      </w:smartTag>
      <w:r w:rsidRPr="00EE04E0">
        <w:rPr>
          <w:rFonts w:cs="Arial"/>
          <w:lang w:val="es-MX"/>
        </w:rPr>
        <w:t xml:space="preserve"> de Ingeniería Mecánica </w:t>
      </w:r>
      <w:r>
        <w:rPr>
          <w:rFonts w:cs="Arial"/>
          <w:lang w:val="es-MX"/>
        </w:rPr>
        <w:t xml:space="preserve">de </w:t>
      </w:r>
      <w:smartTag w:uri="urn:schemas-microsoft-com:office:smarttags" w:element="PersonName">
        <w:smartTagPr>
          <w:attr w:name="ProductID" w:val="la Universidad Michoacana"/>
        </w:smartTagPr>
        <w:r>
          <w:rPr>
            <w:rFonts w:cs="Arial"/>
            <w:lang w:val="es-MX"/>
          </w:rPr>
          <w:t>la Universidad Michoacana</w:t>
        </w:r>
      </w:smartTag>
      <w:r>
        <w:rPr>
          <w:rFonts w:cs="Arial"/>
          <w:lang w:val="es-MX"/>
        </w:rPr>
        <w:t xml:space="preserve"> de San Nicolás de Hidalgo, tiene su Visión y su Misión propias, mismas que dicen: </w:t>
      </w:r>
    </w:p>
    <w:p w:rsidR="00D8503F" w:rsidRDefault="00D8503F" w:rsidP="00D8503F">
      <w:pPr>
        <w:ind w:firstLine="720"/>
        <w:rPr>
          <w:rFonts w:cs="Arial"/>
          <w:lang w:val="es-MX"/>
        </w:rPr>
      </w:pPr>
      <w:r>
        <w:rPr>
          <w:rFonts w:cs="Arial"/>
          <w:lang w:val="es-MX"/>
        </w:rPr>
        <w:t xml:space="preserve">  </w:t>
      </w:r>
    </w:p>
    <w:p w:rsidR="00D8503F" w:rsidRDefault="00D8503F" w:rsidP="00D8503F">
      <w:pPr>
        <w:ind w:firstLine="720"/>
        <w:jc w:val="center"/>
        <w:rPr>
          <w:rFonts w:cs="Arial"/>
          <w:b/>
          <w:lang w:val="es-MX"/>
        </w:rPr>
      </w:pPr>
      <w:r w:rsidRPr="00BF4E88">
        <w:rPr>
          <w:rFonts w:cs="Arial"/>
          <w:b/>
          <w:lang w:val="es-MX"/>
        </w:rPr>
        <w:t>Nuestra Visión.</w:t>
      </w:r>
    </w:p>
    <w:p w:rsidR="00D8503F" w:rsidRDefault="00D8503F" w:rsidP="00D8503F">
      <w:pPr>
        <w:ind w:firstLine="720"/>
        <w:jc w:val="center"/>
        <w:rPr>
          <w:rFonts w:cs="Arial"/>
          <w:b/>
          <w:lang w:val="es-MX"/>
        </w:rPr>
      </w:pPr>
    </w:p>
    <w:p w:rsidR="00D8503F" w:rsidRDefault="00D8503F" w:rsidP="00D8503F">
      <w:pPr>
        <w:ind w:firstLine="720"/>
        <w:rPr>
          <w:rFonts w:cs="Arial"/>
          <w:lang w:val="es-MX"/>
        </w:rPr>
      </w:pPr>
      <w:r>
        <w:rPr>
          <w:rFonts w:cs="Arial"/>
          <w:lang w:val="es-MX"/>
        </w:rPr>
        <w:t>L</w:t>
      </w:r>
      <w:r w:rsidRPr="00EE04E0">
        <w:rPr>
          <w:rFonts w:cs="Arial"/>
          <w:lang w:val="es-MX"/>
        </w:rPr>
        <w:t xml:space="preserve">a Facultad de Ingeniería Mecánica </w:t>
      </w:r>
      <w:r>
        <w:rPr>
          <w:rFonts w:cs="Arial"/>
          <w:lang w:val="es-MX"/>
        </w:rPr>
        <w:t xml:space="preserve">de la Universidad Michoacana de San Nicolás de Hidalgo será de las Facultades de excelencia a nivel nacional e internacional, aportando a la sociedad profesionales comprometidos con el desarrollo social tecnológico y científico, a través de la incorporación de técnicas nuevas de enseñanza-aprendizaje y la mejora continua de la </w:t>
      </w:r>
      <w:proofErr w:type="spellStart"/>
      <w:r>
        <w:rPr>
          <w:rFonts w:cs="Arial"/>
          <w:lang w:val="es-MX"/>
        </w:rPr>
        <w:t>currícula</w:t>
      </w:r>
      <w:proofErr w:type="spellEnd"/>
      <w:r>
        <w:rPr>
          <w:rFonts w:cs="Arial"/>
          <w:lang w:val="es-MX"/>
        </w:rPr>
        <w:t>.</w:t>
      </w:r>
    </w:p>
    <w:p w:rsidR="00D8503F" w:rsidRPr="00D8503F" w:rsidRDefault="00D8503F" w:rsidP="00D8503F">
      <w:pPr>
        <w:ind w:firstLine="720"/>
        <w:rPr>
          <w:rFonts w:cs="Arial"/>
          <w:sz w:val="18"/>
          <w:szCs w:val="18"/>
          <w:lang w:val="es-MX"/>
        </w:rPr>
      </w:pPr>
    </w:p>
    <w:p w:rsidR="00D8503F" w:rsidRDefault="00D8503F" w:rsidP="00D8503F">
      <w:pPr>
        <w:ind w:firstLine="720"/>
        <w:rPr>
          <w:rFonts w:cs="Arial"/>
          <w:lang w:val="es-MX"/>
        </w:rPr>
      </w:pPr>
    </w:p>
    <w:p w:rsidR="00D8503F" w:rsidRDefault="00D8503F" w:rsidP="00D8503F">
      <w:pPr>
        <w:ind w:firstLine="720"/>
        <w:jc w:val="center"/>
        <w:rPr>
          <w:rFonts w:cs="Arial"/>
          <w:b/>
          <w:lang w:val="es-MX"/>
        </w:rPr>
      </w:pPr>
      <w:r>
        <w:rPr>
          <w:rFonts w:cs="Arial"/>
          <w:b/>
          <w:lang w:val="es-MX"/>
        </w:rPr>
        <w:t>Nuestra Misión.</w:t>
      </w:r>
    </w:p>
    <w:p w:rsidR="00D8503F" w:rsidRDefault="00D8503F" w:rsidP="00D8503F">
      <w:pPr>
        <w:ind w:firstLine="720"/>
        <w:jc w:val="center"/>
        <w:rPr>
          <w:rFonts w:cs="Arial"/>
          <w:b/>
          <w:lang w:val="es-MX"/>
        </w:rPr>
      </w:pPr>
    </w:p>
    <w:p w:rsidR="00D8503F" w:rsidRPr="004E1A6D" w:rsidRDefault="00D8503F" w:rsidP="00D8503F">
      <w:pPr>
        <w:ind w:firstLine="720"/>
        <w:rPr>
          <w:rFonts w:cs="Arial"/>
          <w:lang w:val="es-MX"/>
        </w:rPr>
      </w:pPr>
      <w:r w:rsidRPr="004E1A6D">
        <w:rPr>
          <w:rFonts w:cs="Arial"/>
          <w:lang w:val="es-MX"/>
        </w:rPr>
        <w:t>Formar profesionales en la ingeniería mecánica</w:t>
      </w:r>
      <w:r>
        <w:rPr>
          <w:rFonts w:cs="Arial"/>
          <w:lang w:val="es-MX"/>
        </w:rPr>
        <w:t xml:space="preserve"> creativos, con un alto nivel académico, espíritu emprendedor y de superación continua, competitivos en el ámbito nacional e internacional, que sean útiles a la sociedad desarrollando y aplicando los conocimientos científicos y tecnológicos, empleados en </w:t>
      </w:r>
      <w:smartTag w:uri="urn:schemas-microsoft-com:office:smarttags" w:element="PersonName">
        <w:smartTagPr>
          <w:attr w:name="ProductID" w:val="La Ingenier￭a Mec￡nica"/>
        </w:smartTagPr>
        <w:smartTag w:uri="urn:schemas-microsoft-com:office:smarttags" w:element="PersonName">
          <w:smartTagPr>
            <w:attr w:name="ProductID" w:val="la Ingenier￭a"/>
          </w:smartTagPr>
          <w:r>
            <w:rPr>
              <w:rFonts w:cs="Arial"/>
              <w:lang w:val="es-MX"/>
            </w:rPr>
            <w:t>la Ingeniería</w:t>
          </w:r>
        </w:smartTag>
        <w:r>
          <w:rPr>
            <w:rFonts w:cs="Arial"/>
            <w:lang w:val="es-MX"/>
          </w:rPr>
          <w:t xml:space="preserve"> Mecánica</w:t>
        </w:r>
      </w:smartTag>
      <w:r>
        <w:rPr>
          <w:rFonts w:cs="Arial"/>
          <w:lang w:val="es-MX"/>
        </w:rPr>
        <w:t xml:space="preserve">, para resolver problemas y satisfacer necesidades, comprometidos con un sentido ético y moral, con identidad nacionalista. Además, deberán ser capaces de formular proyectos de inversión para generar su autoempleo y ser capaces de acreditar evaluaciones nacionales de calidad de la formación profesional.  </w:t>
      </w:r>
    </w:p>
    <w:p w:rsidR="00D8503F" w:rsidRPr="00916B41" w:rsidRDefault="00D8503F" w:rsidP="00D8503F">
      <w:pPr>
        <w:rPr>
          <w:rFonts w:cs="Arial"/>
          <w:sz w:val="16"/>
          <w:szCs w:val="16"/>
          <w:lang w:val="es-MX"/>
        </w:rPr>
      </w:pPr>
    </w:p>
    <w:p w:rsidR="00D8503F" w:rsidRPr="00EE04E0" w:rsidRDefault="00D8503F" w:rsidP="00D8503F">
      <w:pPr>
        <w:rPr>
          <w:rFonts w:cs="Arial"/>
          <w:lang w:val="es-MX"/>
        </w:rPr>
      </w:pPr>
    </w:p>
    <w:p w:rsidR="00D8503F" w:rsidRPr="00732603" w:rsidRDefault="00D8503F" w:rsidP="00D8503F">
      <w:pPr>
        <w:pStyle w:val="Ttulo1"/>
        <w:spacing w:before="0"/>
        <w:rPr>
          <w:color w:val="auto"/>
          <w:lang w:val="es-MX"/>
        </w:rPr>
      </w:pPr>
      <w:bookmarkStart w:id="3" w:name="_Toc363894190"/>
      <w:r w:rsidRPr="00732603">
        <w:rPr>
          <w:color w:val="auto"/>
          <w:lang w:val="es-MX"/>
        </w:rPr>
        <w:t>3.- FUNDAMENTACIÓN ACADÉMICA DEL PROGRAMA</w:t>
      </w:r>
      <w:bookmarkEnd w:id="3"/>
    </w:p>
    <w:p w:rsidR="00D8503F" w:rsidRPr="00916B41" w:rsidRDefault="00D8503F" w:rsidP="00D8503F">
      <w:pPr>
        <w:jc w:val="left"/>
        <w:rPr>
          <w:rFonts w:cs="Arial"/>
          <w:b/>
          <w:sz w:val="16"/>
          <w:szCs w:val="16"/>
          <w:lang w:val="es-MX"/>
        </w:rPr>
      </w:pPr>
    </w:p>
    <w:p w:rsidR="00D8503F" w:rsidRPr="00DC0E4C" w:rsidRDefault="00D8503F" w:rsidP="00D8503F">
      <w:pPr>
        <w:pStyle w:val="Ttulo2"/>
        <w:rPr>
          <w:color w:val="auto"/>
          <w:lang w:val="es-MX"/>
        </w:rPr>
      </w:pPr>
      <w:bookmarkStart w:id="4" w:name="_Toc363894191"/>
      <w:r w:rsidRPr="00DC0E4C">
        <w:rPr>
          <w:color w:val="auto"/>
          <w:lang w:val="es-MX"/>
        </w:rPr>
        <w:t>3.1.- Pertinencia del Programa.</w:t>
      </w:r>
      <w:bookmarkEnd w:id="4"/>
    </w:p>
    <w:p w:rsidR="00D8503F" w:rsidRPr="00DC0E4C" w:rsidRDefault="00D8503F" w:rsidP="00D8503F">
      <w:pPr>
        <w:rPr>
          <w:rFonts w:cs="Arial"/>
          <w:lang w:val="es-MX"/>
        </w:rPr>
      </w:pPr>
    </w:p>
    <w:p w:rsidR="00D8503F" w:rsidRDefault="00D8503F" w:rsidP="00D8503F">
      <w:pPr>
        <w:ind w:firstLine="709"/>
        <w:rPr>
          <w:rFonts w:cs="Arial"/>
          <w:lang w:val="es-MX"/>
        </w:rPr>
      </w:pPr>
      <w:r w:rsidRPr="00EE04E0">
        <w:rPr>
          <w:rFonts w:cs="Arial"/>
          <w:lang w:val="es-MX"/>
        </w:rPr>
        <w:t xml:space="preserve">Desde los orígenes de la Facultad de Ingeniería Mecánica </w:t>
      </w:r>
      <w:r>
        <w:rPr>
          <w:rFonts w:cs="Arial"/>
          <w:lang w:val="es-MX"/>
        </w:rPr>
        <w:t>d</w:t>
      </w:r>
      <w:r w:rsidRPr="00EE04E0">
        <w:rPr>
          <w:rFonts w:cs="Arial"/>
          <w:lang w:val="es-MX"/>
        </w:rPr>
        <w:t xml:space="preserve">e la Universidad Michoacana de San Nicolás de Hidalgo, la estructura académica del plan de estudios ha permanecido prácticamente invariable en cuanto al nombre </w:t>
      </w:r>
      <w:r w:rsidRPr="008F7885">
        <w:rPr>
          <w:rFonts w:cs="Arial"/>
          <w:lang w:val="es-MX"/>
        </w:rPr>
        <w:t xml:space="preserve">de </w:t>
      </w:r>
      <w:r>
        <w:rPr>
          <w:rFonts w:cs="Arial"/>
          <w:lang w:val="es-MX"/>
        </w:rPr>
        <w:t xml:space="preserve">las </w:t>
      </w:r>
      <w:r w:rsidRPr="008F7885">
        <w:rPr>
          <w:rFonts w:cs="Arial"/>
          <w:lang w:val="es-MX"/>
        </w:rPr>
        <w:t>asignaturas y la carga académica total de</w:t>
      </w:r>
      <w:r>
        <w:rPr>
          <w:rFonts w:cs="Arial"/>
          <w:lang w:val="es-MX"/>
        </w:rPr>
        <w:t>l</w:t>
      </w:r>
      <w:r w:rsidRPr="008F7885">
        <w:rPr>
          <w:rFonts w:cs="Arial"/>
          <w:lang w:val="es-MX"/>
        </w:rPr>
        <w:t xml:space="preserve"> plan</w:t>
      </w:r>
      <w:r>
        <w:rPr>
          <w:rFonts w:cs="Arial"/>
          <w:lang w:val="es-MX"/>
        </w:rPr>
        <w:t xml:space="preserve"> de estudios</w:t>
      </w:r>
      <w:r w:rsidRPr="008F7885">
        <w:rPr>
          <w:rFonts w:cs="Arial"/>
          <w:lang w:val="es-MX"/>
        </w:rPr>
        <w:t>. A la fecha los contenidos de los programas de</w:t>
      </w:r>
      <w:r>
        <w:rPr>
          <w:rFonts w:cs="Arial"/>
          <w:lang w:val="es-MX"/>
        </w:rPr>
        <w:t xml:space="preserve"> las </w:t>
      </w:r>
      <w:r w:rsidRPr="008F7885">
        <w:rPr>
          <w:rFonts w:cs="Arial"/>
          <w:lang w:val="es-MX"/>
        </w:rPr>
        <w:t>asignaturas</w:t>
      </w:r>
      <w:r>
        <w:rPr>
          <w:rFonts w:cs="Arial"/>
          <w:lang w:val="es-MX"/>
        </w:rPr>
        <w:t xml:space="preserve"> </w:t>
      </w:r>
      <w:r w:rsidRPr="008F7885">
        <w:rPr>
          <w:rFonts w:cs="Arial"/>
          <w:lang w:val="es-MX"/>
        </w:rPr>
        <w:t>se</w:t>
      </w:r>
      <w:r>
        <w:rPr>
          <w:rFonts w:cs="Arial"/>
          <w:lang w:val="es-MX"/>
        </w:rPr>
        <w:t xml:space="preserve"> </w:t>
      </w:r>
      <w:r w:rsidRPr="008F7885">
        <w:rPr>
          <w:rFonts w:cs="Arial"/>
          <w:lang w:val="es-MX"/>
        </w:rPr>
        <w:t>han</w:t>
      </w:r>
      <w:r>
        <w:rPr>
          <w:rFonts w:cs="Arial"/>
          <w:lang w:val="es-MX"/>
        </w:rPr>
        <w:t xml:space="preserve"> actualizado.</w:t>
      </w:r>
    </w:p>
    <w:p w:rsidR="00AA4D09" w:rsidRDefault="00AA4D09" w:rsidP="00AA4D09">
      <w:pPr>
        <w:ind w:right="-93"/>
        <w:rPr>
          <w:rFonts w:cs="Arial"/>
        </w:rPr>
        <w:sectPr w:rsidR="00AA4D09" w:rsidSect="006153DE">
          <w:footerReference w:type="default" r:id="rId24"/>
          <w:pgSz w:w="11907" w:h="16839" w:code="9"/>
          <w:pgMar w:top="1417" w:right="850" w:bottom="1418" w:left="1701" w:header="708" w:footer="1952" w:gutter="0"/>
          <w:pgNumType w:start="3"/>
          <w:cols w:space="708"/>
          <w:docGrid w:linePitch="360"/>
        </w:sectPr>
      </w:pPr>
    </w:p>
    <w:p w:rsidR="00AA4D09" w:rsidRDefault="00AA4D09" w:rsidP="00AA4D09">
      <w:pPr>
        <w:ind w:firstLine="709"/>
        <w:rPr>
          <w:rFonts w:cs="Arial"/>
          <w:lang w:val="es-MX"/>
        </w:rPr>
      </w:pPr>
    </w:p>
    <w:p w:rsidR="00D8503F" w:rsidRPr="00EE04E0" w:rsidRDefault="00D8503F" w:rsidP="00D8503F">
      <w:pPr>
        <w:rPr>
          <w:rFonts w:cs="Arial"/>
          <w:lang w:val="es-MX"/>
        </w:rPr>
      </w:pPr>
      <w:r>
        <w:rPr>
          <w:rFonts w:cs="Arial"/>
          <w:lang w:val="es-MX"/>
        </w:rPr>
        <w:t>Durante los último</w:t>
      </w:r>
      <w:r w:rsidRPr="00692410">
        <w:rPr>
          <w:rFonts w:cs="Arial"/>
          <w:lang w:val="es-MX"/>
        </w:rPr>
        <w:t>s 26 a</w:t>
      </w:r>
      <w:r w:rsidRPr="00EE04E0">
        <w:rPr>
          <w:rFonts w:cs="Arial"/>
          <w:lang w:val="es-MX"/>
        </w:rPr>
        <w:t>ños, el balance de los cambios del plan curricular de la carrera de Ingeniero Mecánico de la Universidad Michoacana de San Nicolás de Hidalgo</w:t>
      </w:r>
      <w:r>
        <w:rPr>
          <w:rFonts w:cs="Arial"/>
          <w:lang w:val="es-MX"/>
        </w:rPr>
        <w:t>,</w:t>
      </w:r>
      <w:r w:rsidRPr="00EE04E0">
        <w:rPr>
          <w:rFonts w:cs="Arial"/>
          <w:lang w:val="es-MX"/>
        </w:rPr>
        <w:t xml:space="preserve"> es desfavorable respecto al paso de los acelerados cambios innovadores en  la actividad </w:t>
      </w:r>
      <w:r w:rsidRPr="00692410">
        <w:rPr>
          <w:rFonts w:cs="Arial"/>
          <w:lang w:val="es-MX"/>
        </w:rPr>
        <w:t>profes</w:t>
      </w:r>
      <w:r w:rsidRPr="00EE04E0">
        <w:rPr>
          <w:rFonts w:cs="Arial"/>
          <w:lang w:val="es-MX"/>
        </w:rPr>
        <w:t>ional del mismo.</w:t>
      </w:r>
      <w:r>
        <w:rPr>
          <w:rFonts w:cs="Arial"/>
          <w:lang w:val="es-MX"/>
        </w:rPr>
        <w:t xml:space="preserve"> Se puede mencionar que durante</w:t>
      </w:r>
      <w:r w:rsidRPr="00EE04E0">
        <w:rPr>
          <w:rFonts w:cs="Arial"/>
          <w:lang w:val="es-MX"/>
        </w:rPr>
        <w:t xml:space="preserve"> </w:t>
      </w:r>
      <w:r w:rsidRPr="00692410">
        <w:rPr>
          <w:rFonts w:cs="Arial"/>
          <w:lang w:val="es-MX"/>
        </w:rPr>
        <w:t>este</w:t>
      </w:r>
      <w:r>
        <w:rPr>
          <w:rFonts w:cs="Arial"/>
          <w:lang w:val="es-MX"/>
        </w:rPr>
        <w:t xml:space="preserve"> </w:t>
      </w:r>
      <w:r w:rsidRPr="00EE04E0">
        <w:rPr>
          <w:rFonts w:cs="Arial"/>
          <w:lang w:val="es-MX"/>
        </w:rPr>
        <w:t>periodo</w:t>
      </w:r>
      <w:r>
        <w:rPr>
          <w:rFonts w:cs="Arial"/>
          <w:lang w:val="es-MX"/>
        </w:rPr>
        <w:t>,</w:t>
      </w:r>
      <w:r w:rsidRPr="00EE04E0">
        <w:rPr>
          <w:rFonts w:cs="Arial"/>
          <w:lang w:val="es-MX"/>
        </w:rPr>
        <w:t xml:space="preserve"> la </w:t>
      </w:r>
      <w:r>
        <w:rPr>
          <w:rFonts w:cs="Arial"/>
          <w:lang w:val="es-MX"/>
        </w:rPr>
        <w:t>ingeniería</w:t>
      </w:r>
      <w:r w:rsidRPr="00EE04E0">
        <w:rPr>
          <w:rFonts w:cs="Arial"/>
          <w:lang w:val="es-MX"/>
        </w:rPr>
        <w:t xml:space="preserve"> mecánica ha experimentado cambios significativos debido al  incremento del costo de la energía</w:t>
      </w:r>
      <w:r>
        <w:rPr>
          <w:rFonts w:cs="Arial"/>
          <w:lang w:val="es-MX"/>
        </w:rPr>
        <w:t xml:space="preserve"> y</w:t>
      </w:r>
      <w:r w:rsidRPr="00EE04E0">
        <w:rPr>
          <w:rFonts w:cs="Arial"/>
          <w:lang w:val="es-MX"/>
        </w:rPr>
        <w:t xml:space="preserve"> </w:t>
      </w:r>
      <w:r>
        <w:rPr>
          <w:rFonts w:cs="Arial"/>
          <w:lang w:val="es-MX"/>
        </w:rPr>
        <w:t xml:space="preserve">a </w:t>
      </w:r>
      <w:r w:rsidRPr="00EE04E0">
        <w:rPr>
          <w:rFonts w:cs="Arial"/>
          <w:lang w:val="es-MX"/>
        </w:rPr>
        <w:t>las regulaciones ambientales cada vez más estrictas, por mencionar solo dos de las distintas variables que afectan dichos cambio</w:t>
      </w:r>
      <w:r w:rsidRPr="00692410">
        <w:rPr>
          <w:rFonts w:cs="Arial"/>
          <w:lang w:val="es-MX"/>
        </w:rPr>
        <w:t>s</w:t>
      </w:r>
      <w:r>
        <w:rPr>
          <w:rFonts w:cs="Arial"/>
          <w:lang w:val="es-MX"/>
        </w:rPr>
        <w:t>.</w:t>
      </w:r>
      <w:r w:rsidRPr="00692410">
        <w:rPr>
          <w:rFonts w:cs="Arial"/>
          <w:lang w:val="es-MX"/>
        </w:rPr>
        <w:t xml:space="preserve"> </w:t>
      </w:r>
      <w:r>
        <w:rPr>
          <w:rFonts w:cs="Arial"/>
          <w:lang w:val="es-MX"/>
        </w:rPr>
        <w:t>Lo anterior</w:t>
      </w:r>
      <w:r w:rsidRPr="00EE04E0">
        <w:rPr>
          <w:rFonts w:cs="Arial"/>
          <w:lang w:val="es-MX"/>
        </w:rPr>
        <w:t xml:space="preserve"> ha ocasionado modificaciones en los procedimientos de diseño,  construcción, operación, administración, análisis, simulación, optimización y control de la industria metal-mecánica en su conjunto</w:t>
      </w:r>
      <w:r>
        <w:rPr>
          <w:rFonts w:cs="Arial"/>
          <w:lang w:val="es-MX"/>
        </w:rPr>
        <w:t>.</w:t>
      </w:r>
      <w:r w:rsidRPr="00EE04E0">
        <w:rPr>
          <w:rFonts w:cs="Arial"/>
          <w:lang w:val="es-MX"/>
        </w:rPr>
        <w:t xml:space="preserve"> </w:t>
      </w:r>
      <w:r>
        <w:rPr>
          <w:rFonts w:cs="Arial"/>
          <w:lang w:val="es-MX"/>
        </w:rPr>
        <w:t>I</w:t>
      </w:r>
      <w:r w:rsidRPr="00692410">
        <w:rPr>
          <w:rFonts w:cs="Arial"/>
          <w:lang w:val="es-MX"/>
        </w:rPr>
        <w:t>ndustria q</w:t>
      </w:r>
      <w:r w:rsidRPr="00EE04E0">
        <w:rPr>
          <w:rFonts w:cs="Arial"/>
          <w:lang w:val="es-MX"/>
        </w:rPr>
        <w:t xml:space="preserve">ue ocupa el tercer lugar de producción entre las industrias de la transformación, antecedida por las industrias alimenticia, química y precedida por la textil. </w:t>
      </w:r>
    </w:p>
    <w:p w:rsidR="00D8503F" w:rsidRPr="00EE04E0" w:rsidRDefault="00D8503F" w:rsidP="00D8503F">
      <w:pPr>
        <w:rPr>
          <w:rFonts w:cs="Arial"/>
          <w:lang w:val="es-MX"/>
        </w:rPr>
      </w:pPr>
    </w:p>
    <w:p w:rsidR="00D8503F" w:rsidRPr="00EE04E0" w:rsidRDefault="00D8503F" w:rsidP="00D8503F">
      <w:pPr>
        <w:rPr>
          <w:rFonts w:cs="Arial"/>
          <w:lang w:val="es-MX"/>
        </w:rPr>
      </w:pPr>
      <w:r w:rsidRPr="00EE04E0">
        <w:rPr>
          <w:rFonts w:cs="Arial"/>
          <w:lang w:val="es-MX"/>
        </w:rPr>
        <w:tab/>
      </w:r>
      <w:r w:rsidRPr="00692410">
        <w:rPr>
          <w:rFonts w:cs="Arial"/>
          <w:lang w:val="es-MX"/>
        </w:rPr>
        <w:t>Ante la globalización de la economía, la competitividad de los bienes y servicios; en c</w:t>
      </w:r>
      <w:r w:rsidRPr="00EE04E0">
        <w:rPr>
          <w:rFonts w:cs="Arial"/>
          <w:lang w:val="es-MX"/>
        </w:rPr>
        <w:t xml:space="preserve">osto, precio, calidad y presentación es muy dinámica, por lo que  México debe evolucionar de su papel tradicional de exportador de materias primas (principalmente petróleo) a exportador de manufacturas; para ello requiere de </w:t>
      </w:r>
      <w:r w:rsidRPr="00692410">
        <w:rPr>
          <w:rFonts w:cs="Arial"/>
          <w:lang w:val="es-MX"/>
        </w:rPr>
        <w:t>pr</w:t>
      </w:r>
      <w:r w:rsidRPr="00EE04E0">
        <w:rPr>
          <w:rFonts w:cs="Arial"/>
          <w:lang w:val="es-MX"/>
        </w:rPr>
        <w:t xml:space="preserve">ofesionales de la </w:t>
      </w:r>
      <w:r w:rsidRPr="00692410">
        <w:rPr>
          <w:rFonts w:cs="Arial"/>
          <w:lang w:val="es-MX"/>
        </w:rPr>
        <w:t>in</w:t>
      </w:r>
      <w:r w:rsidRPr="00EE04E0">
        <w:rPr>
          <w:rFonts w:cs="Arial"/>
          <w:lang w:val="es-MX"/>
        </w:rPr>
        <w:t>geniería</w:t>
      </w:r>
      <w:r>
        <w:rPr>
          <w:rFonts w:cs="Arial"/>
          <w:lang w:val="es-MX"/>
        </w:rPr>
        <w:t>,</w:t>
      </w:r>
      <w:r w:rsidRPr="00EE04E0">
        <w:rPr>
          <w:rFonts w:cs="Arial"/>
          <w:lang w:val="es-MX"/>
        </w:rPr>
        <w:t xml:space="preserve"> preparados para modificar las capacidades instaladas, desarrollando </w:t>
      </w:r>
      <w:r w:rsidRPr="00692410">
        <w:rPr>
          <w:rFonts w:cs="Arial"/>
          <w:lang w:val="es-MX"/>
        </w:rPr>
        <w:t>nuevas tecnologías, que hagan más eficientes los proc</w:t>
      </w:r>
      <w:r w:rsidRPr="00EE04E0">
        <w:rPr>
          <w:rFonts w:cs="Arial"/>
          <w:lang w:val="es-MX"/>
        </w:rPr>
        <w:t>esos productivos,  que impactarán directamente la economía interna</w:t>
      </w:r>
      <w:r w:rsidRPr="00692410">
        <w:rPr>
          <w:rFonts w:cs="Arial"/>
          <w:lang w:val="es-MX"/>
        </w:rPr>
        <w:t>, y as</w:t>
      </w:r>
      <w:r w:rsidRPr="00EE04E0">
        <w:rPr>
          <w:rFonts w:cs="Arial"/>
          <w:lang w:val="es-MX"/>
        </w:rPr>
        <w:t>í, competir con éxito en el mercado internacional, con un mayo</w:t>
      </w:r>
      <w:r w:rsidRPr="00692410">
        <w:rPr>
          <w:rFonts w:cs="Arial"/>
          <w:lang w:val="es-MX"/>
        </w:rPr>
        <w:t>r valor agregado en los prod</w:t>
      </w:r>
      <w:r w:rsidRPr="00EE04E0">
        <w:rPr>
          <w:rFonts w:cs="Arial"/>
          <w:lang w:val="es-MX"/>
        </w:rPr>
        <w:t xml:space="preserve">uctos exportados. </w:t>
      </w:r>
    </w:p>
    <w:p w:rsidR="00D8503F" w:rsidRPr="00EE04E0" w:rsidRDefault="00D8503F" w:rsidP="00D8503F">
      <w:pPr>
        <w:rPr>
          <w:rFonts w:cs="Arial"/>
          <w:lang w:val="es-MX"/>
        </w:rPr>
      </w:pPr>
    </w:p>
    <w:p w:rsidR="00D8503F" w:rsidRDefault="00D8503F" w:rsidP="00D8503F">
      <w:pPr>
        <w:rPr>
          <w:rFonts w:cs="Arial"/>
          <w:lang w:val="es-MX"/>
        </w:rPr>
      </w:pPr>
      <w:r w:rsidRPr="00EE04E0">
        <w:rPr>
          <w:rFonts w:cs="Arial"/>
          <w:lang w:val="es-MX"/>
        </w:rPr>
        <w:tab/>
        <w:t xml:space="preserve">Actualmente existe una demanda creciente de Ingenieros Mecánicos que cuenten con una formación </w:t>
      </w:r>
      <w:r w:rsidRPr="00885C6E">
        <w:rPr>
          <w:rFonts w:cs="Arial"/>
          <w:lang w:val="es-MX"/>
        </w:rPr>
        <w:t>integral</w:t>
      </w:r>
      <w:r>
        <w:rPr>
          <w:rFonts w:cs="Arial"/>
          <w:lang w:val="es-MX"/>
        </w:rPr>
        <w:t xml:space="preserve"> y</w:t>
      </w:r>
      <w:r w:rsidRPr="00885C6E">
        <w:rPr>
          <w:rFonts w:cs="Arial"/>
          <w:lang w:val="es-MX"/>
        </w:rPr>
        <w:t xml:space="preserve"> que respondan a las condiciones cambiantes de la industria en el país, ya q</w:t>
      </w:r>
      <w:r>
        <w:rPr>
          <w:rFonts w:cs="Arial"/>
          <w:lang w:val="es-MX"/>
        </w:rPr>
        <w:t>ue las empresas mexicanas para promover sus productos  en el mercado nacional e internacional, requiere</w:t>
      </w:r>
      <w:r w:rsidRPr="00885C6E">
        <w:rPr>
          <w:rFonts w:cs="Arial"/>
          <w:lang w:val="es-MX"/>
        </w:rPr>
        <w:t>n d</w:t>
      </w:r>
      <w:r>
        <w:rPr>
          <w:rFonts w:cs="Arial"/>
          <w:lang w:val="es-MX"/>
        </w:rPr>
        <w:t>e una certificación de calidad de sus procesos productivos, expedida por organismos internacional</w:t>
      </w:r>
      <w:r w:rsidRPr="00885C6E">
        <w:rPr>
          <w:rFonts w:cs="Arial"/>
          <w:lang w:val="es-MX"/>
        </w:rPr>
        <w:t>es, por lo tanto</w:t>
      </w:r>
      <w:r>
        <w:rPr>
          <w:rFonts w:cs="Arial"/>
          <w:lang w:val="es-MX"/>
        </w:rPr>
        <w:t xml:space="preserve"> requieren</w:t>
      </w:r>
      <w:r w:rsidRPr="00EE04E0">
        <w:rPr>
          <w:rFonts w:cs="Arial"/>
          <w:lang w:val="es-MX"/>
        </w:rPr>
        <w:t xml:space="preserve"> </w:t>
      </w:r>
      <w:r>
        <w:rPr>
          <w:rFonts w:cs="Arial"/>
          <w:lang w:val="es-MX"/>
        </w:rPr>
        <w:t>contar con profesionistas con un elevado nivel de calida</w:t>
      </w:r>
      <w:r w:rsidRPr="00885C6E">
        <w:rPr>
          <w:rFonts w:cs="Arial"/>
          <w:lang w:val="es-MX"/>
        </w:rPr>
        <w:t xml:space="preserve">d. </w:t>
      </w:r>
      <w:r>
        <w:rPr>
          <w:rFonts w:cs="Arial"/>
          <w:lang w:val="es-MX"/>
        </w:rPr>
        <w:t>En consecuencia es im</w:t>
      </w:r>
      <w:r w:rsidRPr="00EE04E0">
        <w:rPr>
          <w:rFonts w:cs="Arial"/>
          <w:lang w:val="es-MX"/>
        </w:rPr>
        <w:t>perativo para las Universidades asumir con  responsabilidad el desarrollo con calidad d</w:t>
      </w:r>
      <w:r w:rsidRPr="00885C6E">
        <w:rPr>
          <w:rFonts w:cs="Arial"/>
          <w:lang w:val="es-MX"/>
        </w:rPr>
        <w:t>e la Ingenie</w:t>
      </w:r>
      <w:r w:rsidRPr="00EE04E0">
        <w:rPr>
          <w:rFonts w:cs="Arial"/>
          <w:lang w:val="es-MX"/>
        </w:rPr>
        <w:t xml:space="preserve">ría Mecánica, siguiendo los parámetros </w:t>
      </w:r>
      <w:r>
        <w:rPr>
          <w:rFonts w:cs="Arial"/>
          <w:lang w:val="es-MX"/>
        </w:rPr>
        <w:t>c</w:t>
      </w:r>
      <w:r w:rsidRPr="00EE04E0">
        <w:rPr>
          <w:rFonts w:cs="Arial"/>
          <w:lang w:val="es-MX"/>
        </w:rPr>
        <w:t xml:space="preserve">urriculares determinados por el </w:t>
      </w:r>
      <w:r w:rsidRPr="002E2322">
        <w:rPr>
          <w:rFonts w:cs="Arial"/>
          <w:b/>
          <w:lang w:val="es-MX"/>
        </w:rPr>
        <w:t>Consejo de Acreditación de la Enseñanza de la Ingeniería A.C.</w:t>
      </w:r>
      <w:r>
        <w:rPr>
          <w:rFonts w:cs="Arial"/>
          <w:lang w:val="es-MX"/>
        </w:rPr>
        <w:t xml:space="preserve"> (</w:t>
      </w:r>
      <w:r w:rsidRPr="002E2322">
        <w:rPr>
          <w:rFonts w:cs="Arial"/>
          <w:b/>
          <w:lang w:val="es-MX"/>
        </w:rPr>
        <w:t>CACEI</w:t>
      </w:r>
      <w:r>
        <w:rPr>
          <w:rFonts w:cs="Arial"/>
          <w:lang w:val="es-MX"/>
        </w:rPr>
        <w:t>)</w:t>
      </w:r>
      <w:r w:rsidRPr="00EE04E0">
        <w:rPr>
          <w:rFonts w:cs="Arial"/>
          <w:lang w:val="es-MX"/>
        </w:rPr>
        <w:t xml:space="preserve">, </w:t>
      </w:r>
      <w:r w:rsidRPr="00885C6E">
        <w:rPr>
          <w:rFonts w:cs="Arial"/>
          <w:lang w:val="es-MX"/>
        </w:rPr>
        <w:t>para la f</w:t>
      </w:r>
      <w:r w:rsidRPr="00EE04E0">
        <w:rPr>
          <w:rFonts w:cs="Arial"/>
          <w:lang w:val="es-MX"/>
        </w:rPr>
        <w:t>ormación de Ingenieros Mecánicos que satisfagan las necesidades tecnológicas, sociales y culturales que requiere México para su desarrollo.</w:t>
      </w:r>
    </w:p>
    <w:p w:rsidR="00D8503F" w:rsidRPr="00D8503F" w:rsidRDefault="00D8503F" w:rsidP="00D8503F">
      <w:pPr>
        <w:rPr>
          <w:rFonts w:cs="Arial"/>
          <w:sz w:val="18"/>
          <w:szCs w:val="18"/>
          <w:lang w:val="es-MX"/>
        </w:rPr>
      </w:pPr>
    </w:p>
    <w:p w:rsidR="00D8503F" w:rsidRDefault="00D8503F" w:rsidP="00D8503F">
      <w:pPr>
        <w:rPr>
          <w:rFonts w:cs="Arial"/>
          <w:b/>
          <w:lang w:val="es-MX"/>
        </w:rPr>
      </w:pPr>
    </w:p>
    <w:p w:rsidR="00D8503F" w:rsidRPr="000D4032" w:rsidRDefault="00D8503F" w:rsidP="00D8503F">
      <w:pPr>
        <w:rPr>
          <w:rFonts w:cs="Arial"/>
          <w:b/>
          <w:lang w:val="es-MX"/>
        </w:rPr>
      </w:pPr>
      <w:r w:rsidRPr="000D4032">
        <w:rPr>
          <w:rFonts w:cs="Arial"/>
          <w:b/>
          <w:lang w:val="es-MX"/>
        </w:rPr>
        <w:t xml:space="preserve">¿QUE ES </w:t>
      </w:r>
      <w:smartTag w:uri="urn:schemas-microsoft-com:office:smarttags" w:element="PersonName">
        <w:smartTagPr>
          <w:attr w:name="ProductID" w:val="LA ACREDITACIￓN"/>
        </w:smartTagPr>
        <w:r w:rsidRPr="000D4032">
          <w:rPr>
            <w:rFonts w:cs="Arial"/>
            <w:b/>
            <w:lang w:val="es-MX"/>
          </w:rPr>
          <w:t>LA ACREDITACIÓN</w:t>
        </w:r>
      </w:smartTag>
      <w:r w:rsidRPr="000D4032">
        <w:rPr>
          <w:rFonts w:cs="Arial"/>
          <w:b/>
          <w:lang w:val="es-MX"/>
        </w:rPr>
        <w:t xml:space="preserve">?   </w:t>
      </w:r>
    </w:p>
    <w:p w:rsidR="00D8503F" w:rsidRDefault="00D8503F" w:rsidP="00D8503F">
      <w:pPr>
        <w:rPr>
          <w:rFonts w:cs="Arial"/>
          <w:lang w:val="es-MX"/>
        </w:rPr>
      </w:pPr>
      <w:r w:rsidRPr="00EE04E0">
        <w:rPr>
          <w:rFonts w:cs="Arial"/>
          <w:lang w:val="es-MX"/>
        </w:rPr>
        <w:t xml:space="preserve"> </w:t>
      </w:r>
    </w:p>
    <w:p w:rsidR="00D8503F" w:rsidRDefault="00D8503F" w:rsidP="00D8503F">
      <w:pPr>
        <w:ind w:firstLine="708"/>
        <w:rPr>
          <w:rFonts w:eastAsia="Times" w:cs="Arial"/>
        </w:rPr>
      </w:pPr>
      <w:r>
        <w:rPr>
          <w:rFonts w:cs="Arial"/>
        </w:rPr>
        <w:t xml:space="preserve">La acreditación de un programa educativo es el reconocimiento público de su calidad, es decir, constituye la garantía de que dicho programa cumple con determinado conjunto de estándares de calidad. </w:t>
      </w:r>
    </w:p>
    <w:p w:rsidR="00D8503F" w:rsidRDefault="00D8503F" w:rsidP="00D8503F">
      <w:pPr>
        <w:rPr>
          <w:rFonts w:eastAsia="Times" w:cs="Arial"/>
        </w:rPr>
      </w:pPr>
    </w:p>
    <w:p w:rsidR="00606F87" w:rsidRDefault="00D8503F" w:rsidP="00D8503F">
      <w:pPr>
        <w:ind w:right="-93"/>
        <w:sectPr w:rsidR="00606F87" w:rsidSect="006153DE">
          <w:pgSz w:w="11907" w:h="16839" w:code="9"/>
          <w:pgMar w:top="1417" w:right="850" w:bottom="1418" w:left="1701" w:header="708" w:footer="1952" w:gutter="0"/>
          <w:pgNumType w:start="4"/>
          <w:cols w:space="708"/>
          <w:docGrid w:linePitch="360"/>
        </w:sectPr>
      </w:pPr>
      <w:r>
        <w:rPr>
          <w:rFonts w:cs="Arial"/>
        </w:rPr>
        <w:t>La acreditación de programas educativos es práctica usual y consolidada en diversos países. En México, las funciones de acreditación han sido desempeñadas por el poder público (Congreso de la Unión, congresos estata</w:t>
      </w:r>
      <w:r w:rsidRPr="00885C6E">
        <w:rPr>
          <w:rFonts w:cs="Arial"/>
        </w:rPr>
        <w:t>les,</w:t>
      </w:r>
      <w:r>
        <w:rPr>
          <w:rFonts w:cs="Arial"/>
        </w:rPr>
        <w:t xml:space="preserve"> poder ejecutivo federal y estatal) y por las instituciones educativas que han recibidos de los poderes legislativos el título de autónomas.</w:t>
      </w:r>
    </w:p>
    <w:p w:rsidR="00D8503F" w:rsidRDefault="00D8503F" w:rsidP="00D8503F">
      <w:pPr>
        <w:ind w:firstLine="708"/>
        <w:rPr>
          <w:rFonts w:cs="Arial"/>
          <w:lang w:val="es-MX"/>
        </w:rPr>
      </w:pPr>
      <w:r>
        <w:rPr>
          <w:rFonts w:cs="Arial"/>
        </w:rPr>
        <w:lastRenderedPageBreak/>
        <w:t>En otros países, como Estados Unidos y Canadá, la acreditación de programas está a cargo de organismos privados constituidos con la representación de los sectores interesados.</w:t>
      </w:r>
    </w:p>
    <w:p w:rsidR="00D8503F" w:rsidRPr="0045617D" w:rsidRDefault="00D8503F" w:rsidP="00D8503F">
      <w:pPr>
        <w:rPr>
          <w:rFonts w:cs="Arial"/>
          <w:sz w:val="20"/>
          <w:szCs w:val="20"/>
          <w:lang w:val="es-MX"/>
        </w:rPr>
      </w:pPr>
    </w:p>
    <w:p w:rsidR="00D8503F" w:rsidRDefault="00D8503F" w:rsidP="00D8503F">
      <w:pPr>
        <w:ind w:firstLine="708"/>
        <w:rPr>
          <w:rFonts w:eastAsia="Times" w:cs="Arial"/>
        </w:rPr>
      </w:pPr>
      <w:r>
        <w:rPr>
          <w:rFonts w:cs="Arial"/>
        </w:rPr>
        <w:t xml:space="preserve">En los Estados Unidos el organismo responsable de la acreditación es el </w:t>
      </w:r>
      <w:proofErr w:type="spellStart"/>
      <w:r w:rsidRPr="00691F74">
        <w:rPr>
          <w:rFonts w:cs="Arial"/>
        </w:rPr>
        <w:t>Accreditation</w:t>
      </w:r>
      <w:proofErr w:type="spellEnd"/>
      <w:r w:rsidRPr="00691F74">
        <w:rPr>
          <w:rFonts w:cs="Arial"/>
        </w:rPr>
        <w:t xml:space="preserve"> </w:t>
      </w:r>
      <w:proofErr w:type="spellStart"/>
      <w:r w:rsidRPr="00691F74">
        <w:rPr>
          <w:rFonts w:cs="Arial"/>
        </w:rPr>
        <w:t>Board</w:t>
      </w:r>
      <w:proofErr w:type="spellEnd"/>
      <w:r w:rsidRPr="00691F74">
        <w:rPr>
          <w:rFonts w:cs="Arial"/>
        </w:rPr>
        <w:t xml:space="preserve"> </w:t>
      </w:r>
      <w:proofErr w:type="spellStart"/>
      <w:r w:rsidRPr="00691F74">
        <w:rPr>
          <w:rFonts w:cs="Arial"/>
        </w:rPr>
        <w:t>for</w:t>
      </w:r>
      <w:proofErr w:type="spellEnd"/>
      <w:r w:rsidRPr="00691F74">
        <w:rPr>
          <w:rFonts w:cs="Arial"/>
        </w:rPr>
        <w:t xml:space="preserve"> </w:t>
      </w:r>
      <w:proofErr w:type="spellStart"/>
      <w:r w:rsidRPr="00691F74">
        <w:rPr>
          <w:rFonts w:cs="Arial"/>
        </w:rPr>
        <w:t>Engineering</w:t>
      </w:r>
      <w:proofErr w:type="spellEnd"/>
      <w:r w:rsidRPr="00691F74">
        <w:rPr>
          <w:rFonts w:cs="Arial"/>
        </w:rPr>
        <w:t xml:space="preserve"> and </w:t>
      </w:r>
      <w:proofErr w:type="spellStart"/>
      <w:r w:rsidRPr="00691F74">
        <w:rPr>
          <w:rFonts w:cs="Arial"/>
        </w:rPr>
        <w:t>Technology</w:t>
      </w:r>
      <w:proofErr w:type="spellEnd"/>
      <w:r>
        <w:rPr>
          <w:rFonts w:cs="Arial"/>
        </w:rPr>
        <w:t xml:space="preserve"> (ABET), establecido en 1932 y con reconocimiento en todo el país bajo un esquema de adopción voluntaria. En Canadá el </w:t>
      </w:r>
      <w:r w:rsidRPr="00691F74">
        <w:rPr>
          <w:rFonts w:cs="Arial"/>
        </w:rPr>
        <w:t xml:space="preserve">Canadian </w:t>
      </w:r>
      <w:proofErr w:type="spellStart"/>
      <w:r w:rsidRPr="00691F74">
        <w:rPr>
          <w:rFonts w:cs="Arial"/>
        </w:rPr>
        <w:t>Accreditation</w:t>
      </w:r>
      <w:proofErr w:type="spellEnd"/>
      <w:r w:rsidRPr="00691F74">
        <w:rPr>
          <w:rFonts w:cs="Arial"/>
        </w:rPr>
        <w:t xml:space="preserve"> </w:t>
      </w:r>
      <w:proofErr w:type="spellStart"/>
      <w:r w:rsidRPr="00691F74">
        <w:rPr>
          <w:rFonts w:cs="Arial"/>
        </w:rPr>
        <w:t>Engineering</w:t>
      </w:r>
      <w:proofErr w:type="spellEnd"/>
      <w:r w:rsidRPr="00691F74">
        <w:rPr>
          <w:rFonts w:cs="Arial"/>
        </w:rPr>
        <w:t xml:space="preserve"> </w:t>
      </w:r>
      <w:proofErr w:type="spellStart"/>
      <w:r w:rsidRPr="00691F74">
        <w:rPr>
          <w:rFonts w:cs="Arial"/>
        </w:rPr>
        <w:t>Board</w:t>
      </w:r>
      <w:proofErr w:type="spellEnd"/>
      <w:r>
        <w:rPr>
          <w:rFonts w:cs="Arial"/>
        </w:rPr>
        <w:t xml:space="preserve"> (CEAB) se estableció en 1965 </w:t>
      </w:r>
      <w:r w:rsidRPr="00192666">
        <w:rPr>
          <w:rFonts w:cs="Arial"/>
        </w:rPr>
        <w:t>para l</w:t>
      </w:r>
      <w:r>
        <w:rPr>
          <w:rFonts w:cs="Arial"/>
        </w:rPr>
        <w:t>a acreditación de programas de ingeniería, con una estructura, procedimientos y metodologías análogas a los d</w:t>
      </w:r>
      <w:r w:rsidRPr="00192666">
        <w:rPr>
          <w:rFonts w:cs="Arial"/>
        </w:rPr>
        <w:t>el A</w:t>
      </w:r>
      <w:r>
        <w:rPr>
          <w:rFonts w:cs="Arial"/>
        </w:rPr>
        <w:t xml:space="preserve">BET. </w:t>
      </w:r>
    </w:p>
    <w:p w:rsidR="00D8503F" w:rsidRPr="0045617D" w:rsidRDefault="00D8503F" w:rsidP="00D8503F">
      <w:pPr>
        <w:rPr>
          <w:rFonts w:eastAsia="Times" w:cs="Arial"/>
          <w:sz w:val="20"/>
          <w:szCs w:val="20"/>
        </w:rPr>
      </w:pPr>
    </w:p>
    <w:p w:rsidR="00D8503F" w:rsidRDefault="00D8503F" w:rsidP="00D8503F">
      <w:pPr>
        <w:ind w:firstLine="708"/>
        <w:rPr>
          <w:rFonts w:cs="Arial"/>
        </w:rPr>
      </w:pPr>
      <w:r>
        <w:rPr>
          <w:rFonts w:cs="Arial"/>
        </w:rPr>
        <w:t xml:space="preserve">En ambos países la acreditación tiene gran importancia ya que constituye por una parte el reconocimiento de la calidad de los programas de ingeniería, y por otra uno de los requisitos </w:t>
      </w:r>
      <w:r w:rsidRPr="00192666">
        <w:rPr>
          <w:rFonts w:cs="Arial"/>
        </w:rPr>
        <w:t>para el</w:t>
      </w:r>
      <w:r>
        <w:rPr>
          <w:rFonts w:cs="Arial"/>
        </w:rPr>
        <w:t xml:space="preserve"> otorgamiento de la licencia como ingeniero profesional.</w:t>
      </w:r>
    </w:p>
    <w:p w:rsidR="00D8503F" w:rsidRPr="0045617D" w:rsidRDefault="00D8503F" w:rsidP="00D8503F">
      <w:pPr>
        <w:ind w:firstLine="708"/>
        <w:rPr>
          <w:rFonts w:cs="Arial"/>
          <w:sz w:val="20"/>
          <w:szCs w:val="20"/>
        </w:rPr>
      </w:pPr>
    </w:p>
    <w:p w:rsidR="00D8503F" w:rsidRDefault="00D8503F" w:rsidP="00D8503F">
      <w:pPr>
        <w:ind w:firstLine="708"/>
        <w:rPr>
          <w:rFonts w:cs="Arial"/>
        </w:rPr>
      </w:pPr>
      <w:r>
        <w:rPr>
          <w:rFonts w:cs="Arial"/>
        </w:rPr>
        <w:t xml:space="preserve">En México la acreditación fue señalada como una de las funciones de los Comités Interinstitucionales para </w:t>
      </w:r>
      <w:smartTag w:uri="urn:schemas-microsoft-com:office:smarttags" w:element="PersonName">
        <w:smartTagPr>
          <w:attr w:name="ProductID" w:val="la Evaluaci￳n"/>
        </w:smartTagPr>
        <w:r>
          <w:rPr>
            <w:rFonts w:cs="Arial"/>
          </w:rPr>
          <w:t>la Evaluación</w:t>
        </w:r>
      </w:smartTag>
      <w:r>
        <w:rPr>
          <w:rFonts w:cs="Arial"/>
        </w:rPr>
        <w:t xml:space="preserve"> de </w:t>
      </w:r>
      <w:smartTag w:uri="urn:schemas-microsoft-com:office:smarttags" w:element="PersonName">
        <w:smartTagPr>
          <w:attr w:name="ProductID" w:val="la Educaci￳n Superior"/>
        </w:smartTagPr>
        <w:r>
          <w:rPr>
            <w:rFonts w:cs="Arial"/>
          </w:rPr>
          <w:t>la Educación Superior</w:t>
        </w:r>
      </w:smartTag>
      <w:r>
        <w:rPr>
          <w:rFonts w:cs="Arial"/>
        </w:rPr>
        <w:t xml:space="preserve"> (CIEES), en el documento publicado en 1991 por </w:t>
      </w:r>
      <w:smartTag w:uri="urn:schemas-microsoft-com:office:smarttags" w:element="PersonName">
        <w:smartTagPr>
          <w:attr w:name="ProductID" w:val="la Coordinaci￳n Nacional"/>
        </w:smartTagPr>
        <w:r>
          <w:rPr>
            <w:rFonts w:cs="Arial"/>
          </w:rPr>
          <w:t>la Coordinación Nacional</w:t>
        </w:r>
      </w:smartTag>
      <w:r>
        <w:rPr>
          <w:rFonts w:cs="Arial"/>
        </w:rPr>
        <w:t xml:space="preserve"> de Planeación para </w:t>
      </w:r>
      <w:smartTag w:uri="urn:schemas-microsoft-com:office:smarttags" w:element="PersonName">
        <w:smartTagPr>
          <w:attr w:name="ProductID" w:val="la Educaci￳n Superior"/>
        </w:smartTagPr>
        <w:r>
          <w:rPr>
            <w:rFonts w:cs="Arial"/>
          </w:rPr>
          <w:t>la Educación Superior</w:t>
        </w:r>
      </w:smartTag>
      <w:r>
        <w:rPr>
          <w:rFonts w:cs="Arial"/>
        </w:rPr>
        <w:t xml:space="preserve"> (CONPES) bajo el título "Estrategia para </w:t>
      </w:r>
      <w:smartTag w:uri="urn:schemas-microsoft-com:office:smarttags" w:element="PersonName">
        <w:smartTagPr>
          <w:attr w:name="ProductID" w:val="la Integraci￳n"/>
        </w:smartTagPr>
        <w:r>
          <w:rPr>
            <w:rFonts w:cs="Arial"/>
          </w:rPr>
          <w:t>la Integración</w:t>
        </w:r>
      </w:smartTag>
      <w:r>
        <w:rPr>
          <w:rFonts w:cs="Arial"/>
        </w:rPr>
        <w:t xml:space="preserve"> y Funcionamiento de los Comités Interinstitucionales para </w:t>
      </w:r>
      <w:smartTag w:uri="urn:schemas-microsoft-com:office:smarttags" w:element="PersonName">
        <w:smartTagPr>
          <w:attr w:name="ProductID" w:val="la Evaluaci￳n"/>
        </w:smartTagPr>
        <w:r>
          <w:rPr>
            <w:rFonts w:cs="Arial"/>
          </w:rPr>
          <w:t>la Evaluación</w:t>
        </w:r>
      </w:smartTag>
      <w:r>
        <w:rPr>
          <w:rFonts w:cs="Arial"/>
        </w:rPr>
        <w:t xml:space="preserve"> de </w:t>
      </w:r>
      <w:smartTag w:uri="urn:schemas-microsoft-com:office:smarttags" w:element="PersonName">
        <w:smartTagPr>
          <w:attr w:name="ProductID" w:val="la Educaci￳n Superior"/>
        </w:smartTagPr>
        <w:r>
          <w:rPr>
            <w:rFonts w:cs="Arial"/>
          </w:rPr>
          <w:t>la Educación Superior</w:t>
        </w:r>
      </w:smartTag>
      <w:r>
        <w:rPr>
          <w:rFonts w:cs="Arial"/>
        </w:rPr>
        <w:t>" (Comités de Pares).</w:t>
      </w:r>
    </w:p>
    <w:p w:rsidR="00D8503F" w:rsidRPr="0045617D" w:rsidRDefault="00D8503F" w:rsidP="00D8503F">
      <w:pPr>
        <w:rPr>
          <w:rFonts w:eastAsia="Times" w:cs="Arial"/>
          <w:sz w:val="20"/>
          <w:szCs w:val="20"/>
        </w:rPr>
      </w:pPr>
    </w:p>
    <w:p w:rsidR="00D8503F" w:rsidRDefault="00D8503F" w:rsidP="00D8503F">
      <w:pPr>
        <w:ind w:firstLine="708"/>
        <w:rPr>
          <w:rFonts w:eastAsia="Times" w:cs="Arial"/>
        </w:rPr>
      </w:pPr>
      <w:r>
        <w:rPr>
          <w:rFonts w:cs="Arial"/>
        </w:rPr>
        <w:t>Por lo que el seis de julio de 1994 quedó formalmente constituido el "</w:t>
      </w:r>
      <w:r w:rsidRPr="007B68A8">
        <w:rPr>
          <w:rFonts w:cs="Arial"/>
          <w:b/>
        </w:rPr>
        <w:t xml:space="preserve">Consejo de Acreditación de </w:t>
      </w:r>
      <w:smartTag w:uri="urn:schemas-microsoft-com:office:smarttags" w:element="PersonName">
        <w:smartTagPr>
          <w:attr w:name="ProductID" w:val="la Ense￱anza"/>
        </w:smartTagPr>
        <w:r w:rsidRPr="007B68A8">
          <w:rPr>
            <w:rFonts w:cs="Arial"/>
            <w:b/>
          </w:rPr>
          <w:t>la Enseñanza</w:t>
        </w:r>
      </w:smartTag>
      <w:r w:rsidRPr="007B68A8">
        <w:rPr>
          <w:rFonts w:cs="Arial"/>
          <w:b/>
        </w:rPr>
        <w:t xml:space="preserve"> de </w:t>
      </w:r>
      <w:smartTag w:uri="urn:schemas-microsoft-com:office:smarttags" w:element="PersonName">
        <w:smartTagPr>
          <w:attr w:name="ProductID" w:val="la Ingenier￭a"/>
        </w:smartTagPr>
        <w:r w:rsidRPr="007B68A8">
          <w:rPr>
            <w:rFonts w:cs="Arial"/>
            <w:b/>
          </w:rPr>
          <w:t>la Ingeniería</w:t>
        </w:r>
      </w:smartTag>
      <w:r w:rsidRPr="007B68A8">
        <w:rPr>
          <w:rFonts w:cs="Arial"/>
          <w:b/>
        </w:rPr>
        <w:t>, A.C.</w:t>
      </w:r>
      <w:r>
        <w:rPr>
          <w:rFonts w:cs="Arial"/>
        </w:rPr>
        <w:t>" (</w:t>
      </w:r>
      <w:r w:rsidRPr="007B68A8">
        <w:rPr>
          <w:rFonts w:cs="Arial"/>
          <w:b/>
        </w:rPr>
        <w:t>CACEI</w:t>
      </w:r>
      <w:r>
        <w:rPr>
          <w:rFonts w:cs="Arial"/>
        </w:rPr>
        <w:t xml:space="preserve">), como una asociación civil cuyo órgano máximo de gobierno lo constituye su Asamblea de Asociados, en la cual participan los colegios, asociaciones y el organismo federal, ya señalados, así como el sector productivo a través de las cámaras correspondientes. </w:t>
      </w:r>
    </w:p>
    <w:p w:rsidR="00D8503F" w:rsidRPr="0045617D" w:rsidRDefault="00D8503F" w:rsidP="00D8503F">
      <w:pPr>
        <w:rPr>
          <w:rFonts w:eastAsia="Times" w:cs="Arial"/>
          <w:sz w:val="20"/>
          <w:szCs w:val="20"/>
        </w:rPr>
      </w:pPr>
    </w:p>
    <w:p w:rsidR="00D8503F" w:rsidRDefault="00D8503F" w:rsidP="00D8503F">
      <w:pPr>
        <w:ind w:firstLine="708"/>
        <w:rPr>
          <w:rFonts w:cs="Arial"/>
        </w:rPr>
      </w:pPr>
      <w:r>
        <w:rPr>
          <w:rFonts w:cs="Arial"/>
        </w:rPr>
        <w:t xml:space="preserve">El CACEI es la primera instancia de este género que se constituye en nuestro país y desempeña una función de gran trascendencia, pues impulsa la elevación de la calidad en la enseñanza de la ingeniería y proporciona un servicio de gran valor a las propias instituciones educativas, a los estudiantes y a los aspirantes a estudiar esta profesión, y a los empleadores, informando de manera clara y oportuna acerca de lo que pueden esperar de los más de 1,200 programas que en esta área ofrece actualmente nuestro sistema de educación superior. </w:t>
      </w:r>
    </w:p>
    <w:p w:rsidR="00D8503F" w:rsidRPr="0045617D" w:rsidRDefault="00D8503F" w:rsidP="00D8503F">
      <w:pPr>
        <w:ind w:firstLine="708"/>
        <w:rPr>
          <w:rFonts w:cs="Arial"/>
          <w:sz w:val="20"/>
          <w:szCs w:val="20"/>
        </w:rPr>
      </w:pPr>
    </w:p>
    <w:p w:rsidR="00D8503F" w:rsidRPr="007B68A8" w:rsidRDefault="00D8503F" w:rsidP="00D8503F">
      <w:pPr>
        <w:ind w:firstLine="708"/>
        <w:rPr>
          <w:rFonts w:eastAsia="Times" w:cs="Arial"/>
        </w:rPr>
      </w:pPr>
      <w:r>
        <w:rPr>
          <w:rFonts w:cs="Arial"/>
        </w:rPr>
        <w:t xml:space="preserve">El CACEI realizó los estudios sociales, culturales, económicos, educativos y de necesidades tecnológicas para el desarrollo industrial de nuestro país, sin perder de vista el desarrollo tecnológico internacional. Para así determinar el acervo mínimo Sociocultural, Científico y Tecnológico de la </w:t>
      </w:r>
      <w:proofErr w:type="spellStart"/>
      <w:r>
        <w:rPr>
          <w:rFonts w:cs="Arial"/>
        </w:rPr>
        <w:t>currícula</w:t>
      </w:r>
      <w:proofErr w:type="spellEnd"/>
      <w:r>
        <w:rPr>
          <w:rFonts w:cs="Arial"/>
        </w:rPr>
        <w:t xml:space="preserve"> que forma integralmente a los ingenieros mecánicos de calidad, que requiere México para el desarrollo de su propia tecnología de punta.</w:t>
      </w:r>
    </w:p>
    <w:p w:rsidR="00D8503F" w:rsidRPr="0045617D" w:rsidRDefault="00D8503F" w:rsidP="00D8503F">
      <w:pPr>
        <w:rPr>
          <w:rFonts w:cs="Arial"/>
          <w:sz w:val="20"/>
          <w:szCs w:val="20"/>
        </w:rPr>
      </w:pPr>
    </w:p>
    <w:p w:rsidR="004602C3" w:rsidRDefault="00D8503F" w:rsidP="00D8503F">
      <w:pPr>
        <w:ind w:firstLine="709"/>
        <w:rPr>
          <w:rFonts w:cs="Arial"/>
          <w:lang w:val="es-MX"/>
        </w:rPr>
      </w:pPr>
      <w:r w:rsidRPr="00EE04E0">
        <w:rPr>
          <w:rFonts w:cs="Arial"/>
          <w:lang w:val="es-MX"/>
        </w:rPr>
        <w:t xml:space="preserve">Ante este panorama se justifican, los </w:t>
      </w:r>
      <w:r>
        <w:rPr>
          <w:rFonts w:cs="Arial"/>
          <w:lang w:val="es-MX"/>
        </w:rPr>
        <w:t>e</w:t>
      </w:r>
      <w:r w:rsidRPr="00EE04E0">
        <w:rPr>
          <w:rFonts w:cs="Arial"/>
          <w:lang w:val="es-MX"/>
        </w:rPr>
        <w:t xml:space="preserve">sfuerzos  requeridos para efectuar las reformas a la </w:t>
      </w:r>
      <w:r w:rsidRPr="00192666">
        <w:rPr>
          <w:rFonts w:cs="Arial"/>
          <w:lang w:val="es-MX"/>
        </w:rPr>
        <w:t>Estructura Académica, del plan de estudios de la Facultad de Ingeniería Mecánica de la U.M.S.N.H., para coadyuvar a enfrentar con éxito los retos tecnológicos y socioeconómicos del presente y d</w:t>
      </w:r>
      <w:r w:rsidRPr="00EE04E0">
        <w:rPr>
          <w:rFonts w:cs="Arial"/>
          <w:lang w:val="es-MX"/>
        </w:rPr>
        <w:t>el futuro de México.</w:t>
      </w:r>
    </w:p>
    <w:p w:rsidR="001C7A69" w:rsidRDefault="001C7A69" w:rsidP="00254642">
      <w:pPr>
        <w:ind w:right="-93"/>
        <w:jc w:val="center"/>
        <w:sectPr w:rsidR="001C7A69" w:rsidSect="006153DE">
          <w:footerReference w:type="default" r:id="rId25"/>
          <w:pgSz w:w="11907" w:h="16839" w:code="9"/>
          <w:pgMar w:top="1417" w:right="850" w:bottom="1418" w:left="1701" w:header="708" w:footer="1952" w:gutter="0"/>
          <w:pgNumType w:start="5"/>
          <w:cols w:space="708"/>
          <w:docGrid w:linePitch="360"/>
        </w:sectPr>
      </w:pPr>
    </w:p>
    <w:p w:rsidR="00D8503F" w:rsidRDefault="00D8503F" w:rsidP="00D8503F">
      <w:pPr>
        <w:rPr>
          <w:rFonts w:cs="Arial"/>
          <w:lang w:val="es-MX"/>
        </w:rPr>
      </w:pPr>
      <w:r w:rsidRPr="00192666">
        <w:rPr>
          <w:rFonts w:cs="Arial"/>
          <w:lang w:val="es-MX"/>
        </w:rPr>
        <w:lastRenderedPageBreak/>
        <w:t>Para l</w:t>
      </w:r>
      <w:r w:rsidRPr="00EE04E0">
        <w:rPr>
          <w:rFonts w:cs="Arial"/>
          <w:lang w:val="es-MX"/>
        </w:rPr>
        <w:t>ograr éstos propósit</w:t>
      </w:r>
      <w:r w:rsidRPr="00192666">
        <w:rPr>
          <w:rFonts w:cs="Arial"/>
          <w:lang w:val="es-MX"/>
        </w:rPr>
        <w:t>os, los</w:t>
      </w:r>
      <w:r w:rsidRPr="00EE04E0">
        <w:rPr>
          <w:rFonts w:cs="Arial"/>
          <w:lang w:val="es-MX"/>
        </w:rPr>
        <w:t xml:space="preserve"> órganos de gobierno de la Facultad de Ingeniería Mecánica, presentan la Estructura Académica del plan de estudios de la carrera de Ingeniero Mecánico para su consideración, análisis y aprobación a los órganos de  gobierno de la Universidad en sus diferentes instancias, </w:t>
      </w:r>
      <w:r>
        <w:rPr>
          <w:rFonts w:cs="Arial"/>
          <w:lang w:val="es-MX"/>
        </w:rPr>
        <w:t>para que entre</w:t>
      </w:r>
      <w:r w:rsidRPr="00EE04E0">
        <w:rPr>
          <w:rFonts w:cs="Arial"/>
          <w:lang w:val="es-MX"/>
        </w:rPr>
        <w:t xml:space="preserve"> en vigor con las modificaciones que se consideren pertinentes</w:t>
      </w:r>
      <w:r>
        <w:rPr>
          <w:rFonts w:cs="Arial"/>
          <w:lang w:val="es-MX"/>
        </w:rPr>
        <w:t>,</w:t>
      </w:r>
      <w:r w:rsidRPr="00EE04E0">
        <w:rPr>
          <w:rFonts w:cs="Arial"/>
          <w:lang w:val="es-MX"/>
        </w:rPr>
        <w:t xml:space="preserve"> </w:t>
      </w:r>
      <w:r>
        <w:rPr>
          <w:rFonts w:cs="Arial"/>
          <w:lang w:val="es-MX"/>
        </w:rPr>
        <w:t xml:space="preserve">el </w:t>
      </w:r>
      <w:r w:rsidRPr="00AF7E2A">
        <w:rPr>
          <w:rFonts w:cs="Arial"/>
          <w:b/>
          <w:lang w:val="es-MX"/>
        </w:rPr>
        <w:t>27 de Junio de 2006</w:t>
      </w:r>
      <w:r>
        <w:rPr>
          <w:rFonts w:cs="Arial"/>
          <w:lang w:val="es-MX"/>
        </w:rPr>
        <w:t xml:space="preserve"> y posteriormente el  </w:t>
      </w:r>
      <w:r w:rsidRPr="00AF7E2A">
        <w:rPr>
          <w:rFonts w:cs="Arial"/>
          <w:b/>
          <w:lang w:val="es-MX"/>
        </w:rPr>
        <w:t>16</w:t>
      </w:r>
      <w:r>
        <w:rPr>
          <w:rFonts w:cs="Arial"/>
          <w:lang w:val="es-MX"/>
        </w:rPr>
        <w:t xml:space="preserve"> </w:t>
      </w:r>
      <w:r w:rsidRPr="00AF7E2A">
        <w:rPr>
          <w:rFonts w:cs="Arial"/>
          <w:b/>
          <w:lang w:val="es-MX"/>
        </w:rPr>
        <w:t>de Noviembre de 2011</w:t>
      </w:r>
      <w:r w:rsidRPr="00EE04E0">
        <w:rPr>
          <w:rFonts w:cs="Arial"/>
          <w:lang w:val="es-MX"/>
        </w:rPr>
        <w:t>.</w:t>
      </w:r>
    </w:p>
    <w:p w:rsidR="00D8503F" w:rsidRPr="0045617D" w:rsidRDefault="00D8503F" w:rsidP="00D8503F">
      <w:pPr>
        <w:rPr>
          <w:rFonts w:cs="Arial"/>
          <w:sz w:val="20"/>
          <w:szCs w:val="20"/>
          <w:lang w:val="es-MX"/>
        </w:rPr>
      </w:pPr>
    </w:p>
    <w:p w:rsidR="00D8503F" w:rsidRPr="0045617D" w:rsidRDefault="00D8503F" w:rsidP="00D8503F">
      <w:pPr>
        <w:pStyle w:val="Ttulo2"/>
        <w:rPr>
          <w:color w:val="auto"/>
          <w:lang w:val="es-MX"/>
        </w:rPr>
      </w:pPr>
      <w:bookmarkStart w:id="5" w:name="_Toc363894192"/>
      <w:r w:rsidRPr="0045617D">
        <w:rPr>
          <w:color w:val="auto"/>
          <w:lang w:val="es-MX"/>
        </w:rPr>
        <w:t>3.2.- Horizonte laboral del egresado.</w:t>
      </w:r>
      <w:bookmarkEnd w:id="5"/>
    </w:p>
    <w:p w:rsidR="00D8503F" w:rsidRPr="0045617D" w:rsidRDefault="00D8503F" w:rsidP="00D8503F">
      <w:pPr>
        <w:rPr>
          <w:rFonts w:cs="Arial"/>
          <w:b/>
          <w:sz w:val="20"/>
          <w:szCs w:val="20"/>
          <w:lang w:val="es-MX"/>
        </w:rPr>
      </w:pPr>
    </w:p>
    <w:p w:rsidR="00D8503F" w:rsidRPr="00EE04E0" w:rsidRDefault="00D8503F" w:rsidP="00D8503F">
      <w:pPr>
        <w:rPr>
          <w:rFonts w:cs="Arial"/>
          <w:lang w:val="es-MX"/>
        </w:rPr>
      </w:pPr>
      <w:r w:rsidRPr="00EE04E0">
        <w:rPr>
          <w:rFonts w:cs="Arial"/>
          <w:lang w:val="es-MX"/>
        </w:rPr>
        <w:tab/>
        <w:t>La segunda mitad del siglo XX es la época de la cuarta revolución científica y tecnológica; por efecto de esto se han modificado formas de vida social, relaciones económicas y concepciones políticas de la realidad. En estos cambios todas las profesiones son el agente promotor, y ellas son el producto de grupos de trabajo multidisciplinarios que a través de una cultura del trabajo consolidan sus esfuerzos en el desarrollo de nuevos productos y substancias, investigación de tecnologías, inventiva de equipos y maquinaria, y de dispositivos y aparatos de diversa utilidad, tanto para la industria y la vida cotidiana, como para la investigación científica y el desarrollo tecnológico en los campos que, en el futuro inmediato, se perfilan como áreas decisivas para la producción, la organización social y la orientación política de las sociedades; ellas son las siguientes:</w:t>
      </w:r>
    </w:p>
    <w:p w:rsidR="00D8503F" w:rsidRPr="0045617D" w:rsidRDefault="00D8503F" w:rsidP="00D8503F">
      <w:pPr>
        <w:rPr>
          <w:rFonts w:cs="Arial"/>
          <w:sz w:val="20"/>
          <w:szCs w:val="20"/>
          <w:lang w:val="es-MX"/>
        </w:rPr>
      </w:pPr>
    </w:p>
    <w:p w:rsidR="00D8503F" w:rsidRPr="00EE04E0" w:rsidRDefault="00D8503F" w:rsidP="00D8503F">
      <w:pPr>
        <w:numPr>
          <w:ilvl w:val="0"/>
          <w:numId w:val="4"/>
        </w:numPr>
        <w:rPr>
          <w:rFonts w:cs="Arial"/>
          <w:lang w:val="es-MX"/>
        </w:rPr>
      </w:pPr>
      <w:r w:rsidRPr="00EE04E0">
        <w:rPr>
          <w:rFonts w:cs="Arial"/>
          <w:lang w:val="es-MX"/>
        </w:rPr>
        <w:t>la microelectrónica</w:t>
      </w:r>
    </w:p>
    <w:p w:rsidR="00D8503F" w:rsidRPr="00EE04E0" w:rsidRDefault="00D8503F" w:rsidP="00D8503F">
      <w:pPr>
        <w:numPr>
          <w:ilvl w:val="0"/>
          <w:numId w:val="4"/>
        </w:numPr>
        <w:rPr>
          <w:rFonts w:cs="Arial"/>
          <w:lang w:val="es-MX"/>
        </w:rPr>
      </w:pPr>
      <w:r w:rsidRPr="00EE04E0">
        <w:rPr>
          <w:rFonts w:cs="Arial"/>
          <w:lang w:val="es-MX"/>
        </w:rPr>
        <w:t>la biotecnología</w:t>
      </w:r>
    </w:p>
    <w:p w:rsidR="00D8503F" w:rsidRPr="00EE04E0" w:rsidRDefault="00D8503F" w:rsidP="00D8503F">
      <w:pPr>
        <w:numPr>
          <w:ilvl w:val="0"/>
          <w:numId w:val="4"/>
        </w:numPr>
        <w:rPr>
          <w:rFonts w:cs="Arial"/>
          <w:lang w:val="es-MX"/>
        </w:rPr>
      </w:pPr>
      <w:r w:rsidRPr="00EE04E0">
        <w:rPr>
          <w:rFonts w:cs="Arial"/>
          <w:lang w:val="es-MX"/>
        </w:rPr>
        <w:t>la industria de los nuevos materiales</w:t>
      </w:r>
    </w:p>
    <w:p w:rsidR="00D8503F" w:rsidRPr="00EE04E0" w:rsidRDefault="00D8503F" w:rsidP="00D8503F">
      <w:pPr>
        <w:numPr>
          <w:ilvl w:val="0"/>
          <w:numId w:val="4"/>
        </w:numPr>
        <w:rPr>
          <w:rFonts w:cs="Arial"/>
          <w:lang w:val="es-MX"/>
        </w:rPr>
      </w:pPr>
      <w:r w:rsidRPr="00EE04E0">
        <w:rPr>
          <w:rFonts w:cs="Arial"/>
          <w:lang w:val="es-MX"/>
        </w:rPr>
        <w:t>la aviación civil</w:t>
      </w:r>
    </w:p>
    <w:p w:rsidR="00D8503F" w:rsidRPr="00EE04E0" w:rsidRDefault="00D8503F" w:rsidP="00D8503F">
      <w:pPr>
        <w:numPr>
          <w:ilvl w:val="0"/>
          <w:numId w:val="4"/>
        </w:numPr>
        <w:rPr>
          <w:rFonts w:cs="Arial"/>
          <w:lang w:val="es-MX"/>
        </w:rPr>
      </w:pPr>
      <w:r w:rsidRPr="00EE04E0">
        <w:rPr>
          <w:rFonts w:cs="Arial"/>
          <w:lang w:val="es-MX"/>
        </w:rPr>
        <w:t>las telecomunicaciones</w:t>
      </w:r>
    </w:p>
    <w:p w:rsidR="00D8503F" w:rsidRPr="00EE04E0" w:rsidRDefault="00D8503F" w:rsidP="00D8503F">
      <w:pPr>
        <w:numPr>
          <w:ilvl w:val="0"/>
          <w:numId w:val="4"/>
        </w:numPr>
        <w:rPr>
          <w:rFonts w:cs="Arial"/>
          <w:lang w:val="es-MX"/>
        </w:rPr>
      </w:pPr>
      <w:r w:rsidRPr="00EE04E0">
        <w:rPr>
          <w:rFonts w:cs="Arial"/>
          <w:lang w:val="es-MX"/>
        </w:rPr>
        <w:t>la robótica y,</w:t>
      </w:r>
    </w:p>
    <w:p w:rsidR="00D8503F" w:rsidRPr="00EE04E0" w:rsidRDefault="00D8503F" w:rsidP="00D8503F">
      <w:pPr>
        <w:numPr>
          <w:ilvl w:val="0"/>
          <w:numId w:val="4"/>
        </w:numPr>
        <w:rPr>
          <w:rFonts w:cs="Arial"/>
          <w:lang w:val="es-MX"/>
        </w:rPr>
      </w:pPr>
      <w:r w:rsidRPr="00EE04E0">
        <w:rPr>
          <w:rFonts w:cs="Arial"/>
          <w:lang w:val="es-MX"/>
        </w:rPr>
        <w:t>las computadoras.</w:t>
      </w:r>
    </w:p>
    <w:p w:rsidR="00D8503F" w:rsidRPr="0045617D" w:rsidRDefault="00D8503F" w:rsidP="00D8503F">
      <w:pPr>
        <w:rPr>
          <w:rFonts w:cs="Arial"/>
          <w:sz w:val="20"/>
          <w:szCs w:val="20"/>
          <w:lang w:val="es-MX"/>
        </w:rPr>
      </w:pPr>
    </w:p>
    <w:p w:rsidR="00D8503F" w:rsidRPr="00EE04E0" w:rsidRDefault="00D8503F" w:rsidP="00D8503F">
      <w:pPr>
        <w:rPr>
          <w:rFonts w:cs="Arial"/>
          <w:lang w:val="es-MX"/>
        </w:rPr>
      </w:pPr>
      <w:r w:rsidRPr="00EE04E0">
        <w:rPr>
          <w:rFonts w:cs="Arial"/>
          <w:lang w:val="es-MX"/>
        </w:rPr>
        <w:tab/>
        <w:t>La industria mexicana en gran parte ha utilizado y continúa la instalación de tecnología de punta extranjera, esto es un indicador del déficit en el desarrollo científico  y tecnológico del país, pero también de las actitudes y valoraciones que muchas empresas manifiestan con semejantes decisiones, proyectos y contratos. Frente a esta situación</w:t>
      </w:r>
      <w:r>
        <w:rPr>
          <w:rFonts w:cs="Arial"/>
          <w:lang w:val="es-MX"/>
        </w:rPr>
        <w:t>,</w:t>
      </w:r>
      <w:r w:rsidRPr="00EE04E0">
        <w:rPr>
          <w:rFonts w:cs="Arial"/>
          <w:lang w:val="es-MX"/>
        </w:rPr>
        <w:t xml:space="preserve"> es preciso reorientar el modelo de desarrollo científico para inducir los cambios  que ahora se hacen necesarios en las </w:t>
      </w:r>
      <w:r>
        <w:rPr>
          <w:rFonts w:cs="Arial"/>
          <w:lang w:val="es-MX"/>
        </w:rPr>
        <w:t>u</w:t>
      </w:r>
      <w:r w:rsidRPr="00EE04E0">
        <w:rPr>
          <w:rFonts w:cs="Arial"/>
          <w:lang w:val="es-MX"/>
        </w:rPr>
        <w:t>niversidades y centros de investigación</w:t>
      </w:r>
      <w:r>
        <w:rPr>
          <w:rFonts w:cs="Arial"/>
          <w:lang w:val="es-MX"/>
        </w:rPr>
        <w:t>,</w:t>
      </w:r>
      <w:r w:rsidRPr="00EE04E0">
        <w:rPr>
          <w:rFonts w:cs="Arial"/>
          <w:lang w:val="es-MX"/>
        </w:rPr>
        <w:t xml:space="preserve"> para preparar a los futuros investigadores desde el inicio de la carrera ingenieril y pr</w:t>
      </w:r>
      <w:r w:rsidRPr="00ED7667">
        <w:rPr>
          <w:rFonts w:cs="Arial"/>
          <w:lang w:val="es-MX"/>
        </w:rPr>
        <w:t>omover la investigación en los la</w:t>
      </w:r>
      <w:r w:rsidRPr="00EE04E0">
        <w:rPr>
          <w:rFonts w:cs="Arial"/>
          <w:lang w:val="es-MX"/>
        </w:rPr>
        <w:t>boratorios y aulas universitarias así como en las plantas industriales. Formación de investigadores y elaboración de programas de investigación</w:t>
      </w:r>
      <w:r>
        <w:rPr>
          <w:rFonts w:cs="Arial"/>
          <w:lang w:val="es-MX"/>
        </w:rPr>
        <w:t>,</w:t>
      </w:r>
      <w:r w:rsidRPr="00EE04E0">
        <w:rPr>
          <w:rFonts w:cs="Arial"/>
          <w:lang w:val="es-MX"/>
        </w:rPr>
        <w:t xml:space="preserve"> aparecen en este contexto como soporte de los esfuerzos de la sociedad</w:t>
      </w:r>
      <w:r>
        <w:rPr>
          <w:rFonts w:cs="Arial"/>
          <w:lang w:val="es-MX"/>
        </w:rPr>
        <w:t>,</w:t>
      </w:r>
      <w:r w:rsidRPr="00EE04E0">
        <w:rPr>
          <w:rFonts w:cs="Arial"/>
          <w:lang w:val="es-MX"/>
        </w:rPr>
        <w:t xml:space="preserve"> para propiciar y renovar las actividades de desarrollo científico y tecnológico.</w:t>
      </w:r>
    </w:p>
    <w:p w:rsidR="00D8503F" w:rsidRPr="0045617D" w:rsidRDefault="00D8503F" w:rsidP="00D8503F">
      <w:pPr>
        <w:rPr>
          <w:rFonts w:cs="Arial"/>
          <w:sz w:val="20"/>
          <w:szCs w:val="20"/>
          <w:lang w:val="es-MX"/>
        </w:rPr>
      </w:pPr>
    </w:p>
    <w:p w:rsidR="00D8503F" w:rsidRDefault="00D8503F" w:rsidP="00D8503F">
      <w:pPr>
        <w:ind w:firstLine="709"/>
        <w:rPr>
          <w:rFonts w:cs="Arial"/>
          <w:lang w:val="es-MX"/>
        </w:rPr>
      </w:pPr>
      <w:r w:rsidRPr="00EE04E0">
        <w:rPr>
          <w:rFonts w:cs="Arial"/>
          <w:lang w:val="es-MX"/>
        </w:rPr>
        <w:t>La  Ley Orgánica vigente de la Universidad Michoac</w:t>
      </w:r>
      <w:r>
        <w:rPr>
          <w:rFonts w:cs="Arial"/>
          <w:lang w:val="es-MX"/>
        </w:rPr>
        <w:t>ana</w:t>
      </w:r>
      <w:r w:rsidRPr="00EE04E0">
        <w:rPr>
          <w:rFonts w:cs="Arial"/>
          <w:lang w:val="es-MX"/>
        </w:rPr>
        <w:t xml:space="preserve"> de San Nicolás de Hidalgo</w:t>
      </w:r>
      <w:r>
        <w:rPr>
          <w:rFonts w:cs="Arial"/>
          <w:lang w:val="es-MX"/>
        </w:rPr>
        <w:t>,</w:t>
      </w:r>
      <w:r w:rsidRPr="00EE04E0">
        <w:rPr>
          <w:rFonts w:cs="Arial"/>
          <w:lang w:val="es-MX"/>
        </w:rPr>
        <w:t xml:space="preserve"> establece que  los objetivos centrales de esta Máxima Casa de Estudios</w:t>
      </w:r>
      <w:r>
        <w:rPr>
          <w:rFonts w:cs="Arial"/>
          <w:lang w:val="es-MX"/>
        </w:rPr>
        <w:t>,</w:t>
      </w:r>
      <w:r w:rsidRPr="00EE04E0">
        <w:rPr>
          <w:rFonts w:cs="Arial"/>
          <w:lang w:val="es-MX"/>
        </w:rPr>
        <w:t xml:space="preserve"> son la investigación científica sobre el conocimiento y propuestas de solución a los problemas sociales, culturales y económicos de la Entidad y del País, llevando los</w:t>
      </w:r>
      <w:r>
        <w:rPr>
          <w:rFonts w:cs="Arial"/>
          <w:lang w:val="es-MX"/>
        </w:rPr>
        <w:t xml:space="preserve"> beneficiarios de la ciencia y la cultura a las clases populares.</w:t>
      </w:r>
    </w:p>
    <w:p w:rsidR="00732603" w:rsidRDefault="00732603" w:rsidP="00D8503F">
      <w:pPr>
        <w:ind w:firstLine="709"/>
        <w:rPr>
          <w:rFonts w:cs="Arial"/>
          <w:sz w:val="22"/>
          <w:szCs w:val="22"/>
        </w:rPr>
        <w:sectPr w:rsidR="00732603" w:rsidSect="006153DE">
          <w:footerReference w:type="default" r:id="rId26"/>
          <w:pgSz w:w="11907" w:h="16839" w:code="9"/>
          <w:pgMar w:top="1417" w:right="850" w:bottom="1418" w:left="1701" w:header="708" w:footer="1952" w:gutter="0"/>
          <w:pgNumType w:start="6"/>
          <w:cols w:space="708"/>
          <w:docGrid w:linePitch="360"/>
        </w:sectPr>
      </w:pPr>
    </w:p>
    <w:p w:rsidR="00D8503F" w:rsidRPr="00EE04E0" w:rsidRDefault="00D8503F" w:rsidP="00D8503F">
      <w:pPr>
        <w:rPr>
          <w:rFonts w:cs="Arial"/>
          <w:lang w:val="es-MX"/>
        </w:rPr>
      </w:pPr>
      <w:r w:rsidRPr="00EE04E0">
        <w:rPr>
          <w:rFonts w:cs="Arial"/>
          <w:lang w:val="es-MX"/>
        </w:rPr>
        <w:lastRenderedPageBreak/>
        <w:t xml:space="preserve">La Facultad de Ingeniería Mecánica de la Universidad Michoacana contribuye al cumplimiento del objetivo general de nuestra </w:t>
      </w:r>
      <w:r>
        <w:rPr>
          <w:rFonts w:cs="Arial"/>
          <w:lang w:val="es-MX"/>
        </w:rPr>
        <w:t>U</w:t>
      </w:r>
      <w:r w:rsidRPr="00EE04E0">
        <w:rPr>
          <w:rFonts w:cs="Arial"/>
          <w:lang w:val="es-MX"/>
        </w:rPr>
        <w:t>niversidad</w:t>
      </w:r>
      <w:r>
        <w:rPr>
          <w:rFonts w:cs="Arial"/>
          <w:lang w:val="es-MX"/>
        </w:rPr>
        <w:t>,</w:t>
      </w:r>
      <w:r w:rsidRPr="00EE04E0">
        <w:rPr>
          <w:rFonts w:cs="Arial"/>
          <w:lang w:val="es-MX"/>
        </w:rPr>
        <w:t xml:space="preserve"> mediante el planteamiento de metas a corto, mediano y largo plazo; ellas son las siguientes:</w:t>
      </w:r>
    </w:p>
    <w:p w:rsidR="00D8503F" w:rsidRPr="00EE04E0" w:rsidRDefault="00D8503F" w:rsidP="00D8503F">
      <w:pPr>
        <w:rPr>
          <w:rFonts w:cs="Arial"/>
          <w:lang w:val="es-MX"/>
        </w:rPr>
      </w:pPr>
    </w:p>
    <w:p w:rsidR="00D8503F" w:rsidRPr="00EE04E0" w:rsidRDefault="00D8503F" w:rsidP="00D8503F">
      <w:pPr>
        <w:rPr>
          <w:rFonts w:cs="Arial"/>
          <w:lang w:val="es-MX"/>
        </w:rPr>
      </w:pPr>
      <w:r w:rsidRPr="00EE04E0">
        <w:rPr>
          <w:rFonts w:cs="Arial"/>
          <w:lang w:val="es-MX"/>
        </w:rPr>
        <w:tab/>
      </w:r>
      <w:r w:rsidRPr="00EE04E0">
        <w:rPr>
          <w:rFonts w:cs="Arial"/>
          <w:b/>
          <w:lang w:val="es-MX"/>
        </w:rPr>
        <w:t>A corto plazo,</w:t>
      </w:r>
      <w:r w:rsidRPr="00EE04E0">
        <w:rPr>
          <w:rFonts w:cs="Arial"/>
          <w:lang w:val="es-MX"/>
        </w:rPr>
        <w:t xml:space="preserve"> es impostergable la integración de un núcleo inicial de profesionales de </w:t>
      </w:r>
      <w:smartTag w:uri="urn:schemas-microsoft-com:office:smarttags" w:element="PersonName">
        <w:smartTagPr>
          <w:attr w:name="ProductID" w:val="La Ingenier￭a Mec￡nica"/>
        </w:smartTagPr>
        <w:r w:rsidRPr="00EE04E0">
          <w:rPr>
            <w:rFonts w:cs="Arial"/>
            <w:lang w:val="es-MX"/>
          </w:rPr>
          <w:t>la Ingeniería Mecánica</w:t>
        </w:r>
      </w:smartTag>
      <w:r>
        <w:rPr>
          <w:rFonts w:cs="Arial"/>
          <w:lang w:val="es-MX"/>
        </w:rPr>
        <w:t>,</w:t>
      </w:r>
      <w:r w:rsidRPr="00EE04E0">
        <w:rPr>
          <w:rFonts w:cs="Arial"/>
          <w:lang w:val="es-MX"/>
        </w:rPr>
        <w:t xml:space="preserve"> que deberán adquirir la formación respectiva a través de estudios de postgrado a nivel de doctorado</w:t>
      </w:r>
      <w:r>
        <w:rPr>
          <w:rFonts w:cs="Arial"/>
          <w:lang w:val="es-MX"/>
        </w:rPr>
        <w:t>,</w:t>
      </w:r>
      <w:r w:rsidRPr="00EE04E0">
        <w:rPr>
          <w:rFonts w:cs="Arial"/>
          <w:lang w:val="es-MX"/>
        </w:rPr>
        <w:t xml:space="preserve"> con una sólida capacitación y habilidad en la metodología de la investigación científica.</w:t>
      </w:r>
    </w:p>
    <w:p w:rsidR="00D8503F" w:rsidRPr="00EE04E0" w:rsidRDefault="00D8503F" w:rsidP="00D8503F">
      <w:pPr>
        <w:rPr>
          <w:rFonts w:cs="Arial"/>
          <w:lang w:val="es-MX"/>
        </w:rPr>
      </w:pPr>
    </w:p>
    <w:p w:rsidR="00D8503F" w:rsidRPr="00EE04E0" w:rsidRDefault="00D8503F" w:rsidP="00D8503F">
      <w:pPr>
        <w:rPr>
          <w:rFonts w:cs="Arial"/>
          <w:lang w:val="es-MX"/>
        </w:rPr>
      </w:pPr>
      <w:r w:rsidRPr="00EE04E0">
        <w:rPr>
          <w:rFonts w:cs="Arial"/>
          <w:lang w:val="es-MX"/>
        </w:rPr>
        <w:tab/>
      </w:r>
      <w:r w:rsidRPr="000001F2">
        <w:rPr>
          <w:rFonts w:cs="Arial"/>
          <w:b/>
          <w:lang w:val="es-MX"/>
        </w:rPr>
        <w:t xml:space="preserve">A mediano plazo, </w:t>
      </w:r>
      <w:r w:rsidRPr="000001F2">
        <w:rPr>
          <w:rFonts w:cs="Arial"/>
          <w:lang w:val="es-MX"/>
        </w:rPr>
        <w:t xml:space="preserve">una vez  consolidado dicho núcleo inicial, </w:t>
      </w:r>
      <w:smartTag w:uri="urn:schemas-microsoft-com:office:smarttags" w:element="PersonName">
        <w:smartTagPr>
          <w:attr w:name="ProductID" w:val="la Facultad"/>
        </w:smartTagPr>
        <w:r w:rsidRPr="000001F2">
          <w:rPr>
            <w:rFonts w:cs="Arial"/>
            <w:lang w:val="es-MX"/>
          </w:rPr>
          <w:t>la Facultad</w:t>
        </w:r>
      </w:smartTag>
      <w:r w:rsidRPr="000001F2">
        <w:rPr>
          <w:rFonts w:cs="Arial"/>
          <w:lang w:val="es-MX"/>
        </w:rPr>
        <w:t xml:space="preserve"> de Ingeniería Mecánica estará en condiciones de cumplir funciones de investigación asociada a la docencia; en este contexto se entiende esto como el desarrollo de instrumentos y equipos didácticos, y realización de experimentos demostrativos que permitan descubrir vocaciones, apoyar los procesos de aprendizaje y adiestrar al personal que cumple esta función; en esta misma fase deberá iniciarse la investigación tecnológica dirigida a  las teorías establecidas y probadas, referentes a los fenómenos implicados, y que requieran la innovación tecnológica. Este tipo de investigación deberá cumplirse por encomienda o a través de patrocinio externo,  cubri</w:t>
      </w:r>
      <w:r>
        <w:rPr>
          <w:rFonts w:cs="Arial"/>
          <w:lang w:val="es-MX"/>
        </w:rPr>
        <w:t>endo</w:t>
      </w:r>
      <w:r w:rsidRPr="000001F2">
        <w:rPr>
          <w:rFonts w:cs="Arial"/>
          <w:lang w:val="es-MX"/>
        </w:rPr>
        <w:t xml:space="preserve"> </w:t>
      </w:r>
      <w:r>
        <w:rPr>
          <w:rFonts w:cs="Arial"/>
          <w:lang w:val="es-MX"/>
        </w:rPr>
        <w:t xml:space="preserve">así </w:t>
      </w:r>
      <w:r w:rsidRPr="000001F2">
        <w:rPr>
          <w:rFonts w:cs="Arial"/>
          <w:lang w:val="es-MX"/>
        </w:rPr>
        <w:t xml:space="preserve">la meta de </w:t>
      </w:r>
      <w:smartTag w:uri="urn:schemas-microsoft-com:office:smarttags" w:element="PersonName">
        <w:smartTagPr>
          <w:attr w:name="ProductID" w:val="La Universidad"/>
        </w:smartTagPr>
        <w:r w:rsidRPr="000001F2">
          <w:rPr>
            <w:rFonts w:cs="Arial"/>
            <w:lang w:val="es-MX"/>
          </w:rPr>
          <w:t>la Universidad</w:t>
        </w:r>
      </w:smartTag>
      <w:r>
        <w:rPr>
          <w:rFonts w:cs="Arial"/>
          <w:lang w:val="es-MX"/>
        </w:rPr>
        <w:t>,</w:t>
      </w:r>
      <w:r w:rsidRPr="000001F2">
        <w:rPr>
          <w:rFonts w:cs="Arial"/>
          <w:lang w:val="es-MX"/>
        </w:rPr>
        <w:t xml:space="preserve">  </w:t>
      </w:r>
      <w:r>
        <w:rPr>
          <w:rFonts w:cs="Arial"/>
          <w:lang w:val="es-MX"/>
        </w:rPr>
        <w:t xml:space="preserve">en lo </w:t>
      </w:r>
      <w:r w:rsidRPr="000001F2">
        <w:rPr>
          <w:rFonts w:cs="Arial"/>
          <w:lang w:val="es-MX"/>
        </w:rPr>
        <w:t>que se refiere al apoyo que puede otorgar a los requerimientos de las instalaciones tecnológicas y plantas industriales en condiciones negociadas y de beneficio mutuo. En esta misma fase  podrían darse las funciones de extensión universitaria, que abarcan la elaboración de reportes de investigación</w:t>
      </w:r>
      <w:r>
        <w:rPr>
          <w:rFonts w:cs="Arial"/>
          <w:lang w:val="es-MX"/>
        </w:rPr>
        <w:t>,</w:t>
      </w:r>
      <w:r w:rsidRPr="000001F2">
        <w:rPr>
          <w:rFonts w:cs="Arial"/>
          <w:lang w:val="es-MX"/>
        </w:rPr>
        <w:t xml:space="preserve"> para publicarse en revistas especializadas nacionales e internacionales, </w:t>
      </w:r>
      <w:r>
        <w:rPr>
          <w:rFonts w:cs="Arial"/>
          <w:lang w:val="es-MX"/>
        </w:rPr>
        <w:t xml:space="preserve"> </w:t>
      </w:r>
      <w:r w:rsidRPr="000001F2">
        <w:rPr>
          <w:rFonts w:cs="Arial"/>
          <w:lang w:val="es-MX"/>
        </w:rPr>
        <w:t>elaboración y presentación de ponencias en congresos de igual índole y actividades de intercambio de investigadores.</w:t>
      </w:r>
    </w:p>
    <w:p w:rsidR="00D8503F" w:rsidRPr="00EE04E0" w:rsidRDefault="00D8503F" w:rsidP="00D8503F">
      <w:pPr>
        <w:rPr>
          <w:rFonts w:cs="Arial"/>
          <w:lang w:val="es-MX"/>
        </w:rPr>
      </w:pPr>
    </w:p>
    <w:p w:rsidR="00D8503F" w:rsidRPr="00EE04E0" w:rsidRDefault="00D8503F" w:rsidP="00D8503F">
      <w:pPr>
        <w:rPr>
          <w:rFonts w:cs="Arial"/>
          <w:lang w:val="es-MX"/>
        </w:rPr>
      </w:pPr>
      <w:r w:rsidRPr="00EE04E0">
        <w:rPr>
          <w:rFonts w:cs="Arial"/>
          <w:lang w:val="es-MX"/>
        </w:rPr>
        <w:tab/>
      </w:r>
      <w:r w:rsidRPr="007E3B1F">
        <w:rPr>
          <w:rFonts w:cs="Arial"/>
          <w:b/>
          <w:lang w:val="es-MX"/>
        </w:rPr>
        <w:t xml:space="preserve">A </w:t>
      </w:r>
      <w:r w:rsidRPr="00EE04E0">
        <w:rPr>
          <w:rFonts w:cs="Arial"/>
          <w:b/>
          <w:lang w:val="es-MX"/>
        </w:rPr>
        <w:t xml:space="preserve">largo plazo, </w:t>
      </w:r>
      <w:r w:rsidRPr="00EE04E0">
        <w:rPr>
          <w:rFonts w:cs="Arial"/>
          <w:lang w:val="es-MX"/>
        </w:rPr>
        <w:t>se deberá estar en condiciones de realizar investigación básica</w:t>
      </w:r>
      <w:r>
        <w:rPr>
          <w:rFonts w:cs="Arial"/>
          <w:lang w:val="es-MX"/>
        </w:rPr>
        <w:t>,</w:t>
      </w:r>
      <w:r w:rsidRPr="00EE04E0">
        <w:rPr>
          <w:rFonts w:cs="Arial"/>
          <w:lang w:val="es-MX"/>
        </w:rPr>
        <w:t xml:space="preserve"> dirigida al establecimiento de teorías que permitan explicar procesos y fenómenos mediante enfoques originales, lo que implica incre</w:t>
      </w:r>
      <w:r>
        <w:rPr>
          <w:rFonts w:cs="Arial"/>
          <w:lang w:val="es-MX"/>
        </w:rPr>
        <w:t xml:space="preserve">mentar el conocimiento </w:t>
      </w:r>
      <w:r w:rsidRPr="000001F2">
        <w:rPr>
          <w:rFonts w:cs="Arial"/>
          <w:lang w:val="es-MX"/>
        </w:rPr>
        <w:t>avanzado para el desarrollo de nuevas tecnologías.</w:t>
      </w:r>
      <w:r w:rsidRPr="00EE04E0">
        <w:rPr>
          <w:rFonts w:cs="Arial"/>
          <w:lang w:val="es-MX"/>
        </w:rPr>
        <w:t xml:space="preserve"> </w:t>
      </w:r>
    </w:p>
    <w:p w:rsidR="00D8503F" w:rsidRPr="00EE04E0" w:rsidRDefault="00D8503F" w:rsidP="00D8503F">
      <w:pPr>
        <w:rPr>
          <w:rFonts w:cs="Arial"/>
          <w:lang w:val="es-MX"/>
        </w:rPr>
      </w:pPr>
    </w:p>
    <w:p w:rsidR="00A81E23" w:rsidRDefault="00D8503F" w:rsidP="00D8503F">
      <w:pPr>
        <w:ind w:firstLine="709"/>
      </w:pPr>
      <w:r w:rsidRPr="00EE04E0">
        <w:t>Los economistas, para estudiar la generación de riqueza de un país, han dividido  la actividad económica en tres sectores, que son: el primario</w:t>
      </w:r>
      <w:r>
        <w:t xml:space="preserve">, el secundario y el terciario. </w:t>
      </w:r>
      <w:r w:rsidRPr="00EE04E0">
        <w:t xml:space="preserve">Se da el nombre de sector primario a todas aquellas actividades relacionadas con la obtención de los bienes que nos ofrece la tierra, como por ejemplo la agricultura, la ganadería, la pesca, la minería, </w:t>
      </w:r>
      <w:r>
        <w:t xml:space="preserve">la extracción de petróleo, etc. </w:t>
      </w:r>
      <w:r w:rsidRPr="00EE04E0">
        <w:t xml:space="preserve">El sector secundario agrupa a todas aquellas actividades que de alguna forma procesan o transforman los productos </w:t>
      </w:r>
      <w:r>
        <w:t>obtenidos por el sector primario</w:t>
      </w:r>
      <w:r w:rsidRPr="00EE04E0">
        <w:t>, como hace la industria automotriz, la industria de la construcción, la indust</w:t>
      </w:r>
      <w:r>
        <w:t xml:space="preserve">ria química, la eléctrica, etc. </w:t>
      </w:r>
      <w:r w:rsidRPr="00EE04E0">
        <w:t>El sector terciario, por último, agrupa a las actividades relacionadas con los servicios que se ofrecen al público en general, como el comerc</w:t>
      </w:r>
      <w:r>
        <w:t xml:space="preserve">io, la banca y los transportes. </w:t>
      </w:r>
      <w:r w:rsidRPr="00EE04E0">
        <w:t>En la actualidad, los países más desarrollados son aquellos que tienen un sector secundario más importante que los demás. Esto no indica que los otros sectores no sean importantes, al contrario, son indispensables para un desarrollo armonioso, pero es el sector secundario</w:t>
      </w:r>
      <w:r>
        <w:t xml:space="preserve"> con todos sus bienes generados </w:t>
      </w:r>
      <w:r w:rsidRPr="00EE04E0">
        <w:t>el que hace posible que se tenga una agricultura o un comercio bien desarrollado y moderno.</w:t>
      </w:r>
    </w:p>
    <w:p w:rsidR="00916B41" w:rsidRDefault="00A81E23" w:rsidP="00A81E23">
      <w:pPr>
        <w:ind w:firstLine="709"/>
        <w:rPr>
          <w:rFonts w:cs="Arial"/>
          <w:lang w:val="es-MX"/>
        </w:rPr>
        <w:sectPr w:rsidR="00916B41" w:rsidSect="006153DE">
          <w:footerReference w:type="default" r:id="rId27"/>
          <w:pgSz w:w="11907" w:h="16839" w:code="9"/>
          <w:pgMar w:top="1417" w:right="850" w:bottom="1418" w:left="1701" w:header="708" w:footer="1952" w:gutter="0"/>
          <w:pgNumType w:start="7"/>
          <w:cols w:space="708"/>
          <w:docGrid w:linePitch="360"/>
        </w:sectPr>
      </w:pPr>
      <w:r w:rsidRPr="00EE04E0">
        <w:t xml:space="preserve"> </w:t>
      </w:r>
    </w:p>
    <w:p w:rsidR="00E33316" w:rsidRPr="00EE04E0" w:rsidRDefault="00E33316" w:rsidP="00E33316">
      <w:pPr>
        <w:rPr>
          <w:rFonts w:cs="Arial"/>
          <w:lang w:val="es-MX"/>
        </w:rPr>
      </w:pPr>
      <w:r w:rsidRPr="00EE04E0">
        <w:rPr>
          <w:rFonts w:cs="Arial"/>
          <w:lang w:val="es-MX"/>
        </w:rPr>
        <w:lastRenderedPageBreak/>
        <w:t>La Industria Mecánica forma parte del sector secundario y también de la llamada industria  de procesamiento de materiales.</w:t>
      </w:r>
    </w:p>
    <w:p w:rsidR="00E33316" w:rsidRPr="00402E1F" w:rsidRDefault="00E33316" w:rsidP="00E33316">
      <w:pPr>
        <w:rPr>
          <w:rFonts w:cs="Arial"/>
          <w:sz w:val="20"/>
          <w:szCs w:val="20"/>
          <w:lang w:val="es-MX"/>
        </w:rPr>
      </w:pPr>
    </w:p>
    <w:p w:rsidR="00E33316" w:rsidRDefault="00E33316" w:rsidP="00E33316">
      <w:pPr>
        <w:rPr>
          <w:rFonts w:cs="Arial"/>
          <w:lang w:val="es-MX"/>
        </w:rPr>
      </w:pPr>
      <w:r w:rsidRPr="00EE04E0">
        <w:rPr>
          <w:rFonts w:cs="Arial"/>
          <w:lang w:val="es-MX"/>
        </w:rPr>
        <w:tab/>
        <w:t>En el sector secundario se pued</w:t>
      </w:r>
      <w:r w:rsidRPr="000001F2">
        <w:rPr>
          <w:rFonts w:cs="Arial"/>
          <w:lang w:val="es-MX"/>
        </w:rPr>
        <w:t>en</w:t>
      </w:r>
      <w:r w:rsidRPr="00EE04E0">
        <w:rPr>
          <w:rFonts w:cs="Arial"/>
          <w:lang w:val="es-MX"/>
        </w:rPr>
        <w:t xml:space="preserve"> distinguir tres grandes grupos industriales:</w:t>
      </w:r>
    </w:p>
    <w:p w:rsidR="00E33316" w:rsidRPr="00402E1F" w:rsidRDefault="00E33316" w:rsidP="00E33316">
      <w:pPr>
        <w:rPr>
          <w:rFonts w:cs="Arial"/>
          <w:sz w:val="20"/>
          <w:szCs w:val="20"/>
          <w:lang w:val="es-MX"/>
        </w:rPr>
      </w:pPr>
    </w:p>
    <w:p w:rsidR="00E33316" w:rsidRPr="00EE04E0" w:rsidRDefault="00E33316" w:rsidP="00E33316">
      <w:pPr>
        <w:numPr>
          <w:ilvl w:val="0"/>
          <w:numId w:val="4"/>
        </w:numPr>
        <w:rPr>
          <w:rFonts w:cs="Arial"/>
          <w:lang w:val="es-MX"/>
        </w:rPr>
      </w:pPr>
      <w:r w:rsidRPr="00EE04E0">
        <w:rPr>
          <w:rFonts w:cs="Arial"/>
          <w:lang w:val="es-MX"/>
        </w:rPr>
        <w:t>La industria de la transformación.</w:t>
      </w:r>
    </w:p>
    <w:p w:rsidR="00E33316" w:rsidRPr="00EE04E0" w:rsidRDefault="00E33316" w:rsidP="00E33316">
      <w:pPr>
        <w:numPr>
          <w:ilvl w:val="0"/>
          <w:numId w:val="4"/>
        </w:numPr>
        <w:rPr>
          <w:rFonts w:cs="Arial"/>
          <w:lang w:val="es-MX"/>
        </w:rPr>
      </w:pPr>
      <w:r w:rsidRPr="00EE04E0">
        <w:rPr>
          <w:rFonts w:cs="Arial"/>
          <w:lang w:val="es-MX"/>
        </w:rPr>
        <w:t>La industria de la construcción.</w:t>
      </w:r>
    </w:p>
    <w:p w:rsidR="00E33316" w:rsidRPr="00EE04E0" w:rsidRDefault="00E33316" w:rsidP="00E33316">
      <w:pPr>
        <w:numPr>
          <w:ilvl w:val="0"/>
          <w:numId w:val="4"/>
        </w:numPr>
        <w:rPr>
          <w:rFonts w:cs="Arial"/>
          <w:lang w:val="es-MX"/>
        </w:rPr>
      </w:pPr>
      <w:r w:rsidRPr="00EE04E0">
        <w:rPr>
          <w:rFonts w:cs="Arial"/>
          <w:lang w:val="es-MX"/>
        </w:rPr>
        <w:t>La industria de procesamiento de materiales.</w:t>
      </w:r>
    </w:p>
    <w:p w:rsidR="00E33316" w:rsidRPr="00402E1F" w:rsidRDefault="00E33316" w:rsidP="00E33316">
      <w:pPr>
        <w:rPr>
          <w:rFonts w:cs="Arial"/>
          <w:sz w:val="20"/>
          <w:szCs w:val="20"/>
          <w:lang w:val="es-MX"/>
        </w:rPr>
      </w:pPr>
    </w:p>
    <w:p w:rsidR="00E33316" w:rsidRPr="00EE04E0" w:rsidRDefault="00E33316" w:rsidP="00E33316">
      <w:pPr>
        <w:rPr>
          <w:rFonts w:cs="Arial"/>
          <w:lang w:val="es-MX"/>
        </w:rPr>
      </w:pPr>
      <w:r w:rsidRPr="00EE04E0">
        <w:rPr>
          <w:rFonts w:cs="Arial"/>
          <w:lang w:val="es-MX"/>
        </w:rPr>
        <w:tab/>
        <w:t>En la industria de la transformación se produce el cambio de la forma de materiales procedentes de otras industrias. Las sustancias no sufren modificación química alguna, sino cambios de forma y posición. Para ello se emplean diversos aparatos llamados máquinas-herramientas</w:t>
      </w:r>
      <w:r>
        <w:rPr>
          <w:rFonts w:cs="Arial"/>
          <w:lang w:val="es-MX"/>
        </w:rPr>
        <w:t>,</w:t>
      </w:r>
      <w:r w:rsidRPr="00EE04E0">
        <w:rPr>
          <w:rFonts w:cs="Arial"/>
          <w:lang w:val="es-MX"/>
        </w:rPr>
        <w:t xml:space="preserve"> que son capaces de producir artículos para el consumo final, o máquinas para usarse en otras industrias.</w:t>
      </w:r>
      <w:r>
        <w:rPr>
          <w:rFonts w:cs="Arial"/>
          <w:lang w:val="es-MX"/>
        </w:rPr>
        <w:t xml:space="preserve"> </w:t>
      </w:r>
      <w:r w:rsidRPr="00EE04E0">
        <w:rPr>
          <w:rFonts w:cs="Arial"/>
          <w:lang w:val="es-MX"/>
        </w:rPr>
        <w:t>En esta industria</w:t>
      </w:r>
      <w:r>
        <w:rPr>
          <w:rFonts w:cs="Arial"/>
          <w:lang w:val="es-MX"/>
        </w:rPr>
        <w:t>,</w:t>
      </w:r>
      <w:r w:rsidRPr="00EE04E0">
        <w:rPr>
          <w:rFonts w:cs="Arial"/>
          <w:lang w:val="es-MX"/>
        </w:rPr>
        <w:t xml:space="preserve"> el acero en lingotes se transforma en placas, cables,  automóviles, relojes; el polietileno se transforma en juguetes, utensilios de cocina</w:t>
      </w:r>
      <w:r>
        <w:rPr>
          <w:rFonts w:cs="Arial"/>
          <w:lang w:val="es-MX"/>
        </w:rPr>
        <w:t xml:space="preserve">, </w:t>
      </w:r>
      <w:r w:rsidRPr="00EE04E0">
        <w:rPr>
          <w:rFonts w:cs="Arial"/>
          <w:lang w:val="es-MX"/>
        </w:rPr>
        <w:t>bolsas; las fibras  textiles pasan a ser telas, alfombras</w:t>
      </w:r>
      <w:r>
        <w:rPr>
          <w:rFonts w:cs="Arial"/>
          <w:lang w:val="es-MX"/>
        </w:rPr>
        <w:t>,</w:t>
      </w:r>
      <w:r w:rsidRPr="00EE04E0">
        <w:rPr>
          <w:rFonts w:cs="Arial"/>
          <w:lang w:val="es-MX"/>
        </w:rPr>
        <w:t xml:space="preserve"> cortinas; los materiales conductores se convierten en radios, teléfonos</w:t>
      </w:r>
      <w:r>
        <w:rPr>
          <w:rFonts w:cs="Arial"/>
          <w:lang w:val="es-MX"/>
        </w:rPr>
        <w:t>,</w:t>
      </w:r>
      <w:r w:rsidRPr="00EE04E0">
        <w:rPr>
          <w:rFonts w:cs="Arial"/>
          <w:lang w:val="es-MX"/>
        </w:rPr>
        <w:t xml:space="preserve">  aparatos de televisión</w:t>
      </w:r>
      <w:r>
        <w:rPr>
          <w:rFonts w:cs="Arial"/>
          <w:lang w:val="es-MX"/>
        </w:rPr>
        <w:t>;</w:t>
      </w:r>
      <w:r w:rsidRPr="00EE04E0">
        <w:rPr>
          <w:rFonts w:cs="Arial"/>
          <w:lang w:val="es-MX"/>
        </w:rPr>
        <w:t xml:space="preserve"> todo a base de máquinas y sin reacciones químicas </w:t>
      </w:r>
      <w:r>
        <w:rPr>
          <w:rFonts w:cs="Arial"/>
          <w:lang w:val="es-MX"/>
        </w:rPr>
        <w:t>(</w:t>
      </w:r>
      <w:r w:rsidRPr="00EE04E0">
        <w:rPr>
          <w:rFonts w:cs="Arial"/>
          <w:lang w:val="es-MX"/>
        </w:rPr>
        <w:t xml:space="preserve">o con algunas pocas </w:t>
      </w:r>
      <w:r>
        <w:rPr>
          <w:rFonts w:cs="Arial"/>
          <w:lang w:val="es-MX"/>
        </w:rPr>
        <w:t xml:space="preserve">que </w:t>
      </w:r>
      <w:r w:rsidRPr="00EE04E0">
        <w:rPr>
          <w:rFonts w:cs="Arial"/>
          <w:lang w:val="es-MX"/>
        </w:rPr>
        <w:t>se utilizan para mejorar el acabado o las propiedades superficiales de los productos que se van a vender al consumidor final</w:t>
      </w:r>
      <w:r>
        <w:rPr>
          <w:rFonts w:cs="Arial"/>
          <w:lang w:val="es-MX"/>
        </w:rPr>
        <w:t>)</w:t>
      </w:r>
      <w:r w:rsidRPr="00EE04E0">
        <w:rPr>
          <w:rFonts w:cs="Arial"/>
          <w:lang w:val="es-MX"/>
        </w:rPr>
        <w:t>.</w:t>
      </w:r>
    </w:p>
    <w:p w:rsidR="00E33316" w:rsidRPr="00402E1F" w:rsidRDefault="00E33316" w:rsidP="00E33316">
      <w:pPr>
        <w:rPr>
          <w:rFonts w:cs="Arial"/>
          <w:sz w:val="20"/>
          <w:szCs w:val="20"/>
          <w:lang w:val="es-MX"/>
        </w:rPr>
      </w:pPr>
    </w:p>
    <w:p w:rsidR="00E33316" w:rsidRPr="00EE04E0" w:rsidRDefault="00E33316" w:rsidP="00E33316">
      <w:pPr>
        <w:rPr>
          <w:rFonts w:cs="Arial"/>
          <w:lang w:val="es-MX"/>
        </w:rPr>
      </w:pPr>
      <w:r w:rsidRPr="00EE04E0">
        <w:rPr>
          <w:rFonts w:cs="Arial"/>
          <w:lang w:val="es-MX"/>
        </w:rPr>
        <w:tab/>
        <w:t>En la industria de la construcción, el problema es similar al de la industria de la transformación, pero los objetos producidos  s</w:t>
      </w:r>
      <w:r w:rsidRPr="000001F2">
        <w:rPr>
          <w:rFonts w:cs="Arial"/>
          <w:lang w:val="es-MX"/>
        </w:rPr>
        <w:t>on  de ma</w:t>
      </w:r>
      <w:r w:rsidRPr="00EE04E0">
        <w:rPr>
          <w:rFonts w:cs="Arial"/>
          <w:lang w:val="es-MX"/>
        </w:rPr>
        <w:t>yor tamaño y suelen estar fijos en un lugar.</w:t>
      </w:r>
      <w:r>
        <w:rPr>
          <w:rFonts w:cs="Arial"/>
          <w:lang w:val="es-MX"/>
        </w:rPr>
        <w:t xml:space="preserve"> </w:t>
      </w:r>
      <w:r w:rsidRPr="00EE04E0">
        <w:rPr>
          <w:rFonts w:cs="Arial"/>
          <w:lang w:val="es-MX"/>
        </w:rPr>
        <w:t xml:space="preserve">En </w:t>
      </w:r>
      <w:r>
        <w:rPr>
          <w:rFonts w:cs="Arial"/>
          <w:lang w:val="es-MX"/>
        </w:rPr>
        <w:t>esta</w:t>
      </w:r>
      <w:r w:rsidRPr="00EE04E0">
        <w:rPr>
          <w:rFonts w:cs="Arial"/>
          <w:lang w:val="es-MX"/>
        </w:rPr>
        <w:t xml:space="preserve"> industria los ladrillos, el cemento y las varillas se transforman en casas y edificios. La industria de la construcción fabrica obras de infraestructura muy necesarias para el desarrollo de un país; por ejemplo, presas, carreteras, puentes, puertos, escuelas, casas, etc.</w:t>
      </w:r>
    </w:p>
    <w:p w:rsidR="00E33316" w:rsidRPr="00402E1F" w:rsidRDefault="00E33316" w:rsidP="00E33316">
      <w:pPr>
        <w:rPr>
          <w:rFonts w:cs="Arial"/>
          <w:sz w:val="20"/>
          <w:szCs w:val="20"/>
          <w:lang w:val="es-MX"/>
        </w:rPr>
      </w:pPr>
    </w:p>
    <w:p w:rsidR="00E33316" w:rsidRPr="00EE04E0" w:rsidRDefault="00E33316" w:rsidP="00E33316">
      <w:pPr>
        <w:rPr>
          <w:rFonts w:cs="Arial"/>
          <w:lang w:val="es-MX"/>
        </w:rPr>
      </w:pPr>
      <w:r w:rsidRPr="00EE04E0">
        <w:rPr>
          <w:rFonts w:cs="Arial"/>
          <w:lang w:val="es-MX"/>
        </w:rPr>
        <w:tab/>
        <w:t>Por último, la industria de procesamiento de materiales recibe materias primas que provienen directamente de la naturaleza y las transforma, ya  sea en productos para consumo  directo de los seres humanos o bien en las materias primas que consumen otras industrias de transformación, de construcción o de proceso.</w:t>
      </w:r>
    </w:p>
    <w:p w:rsidR="00E33316" w:rsidRPr="00402E1F" w:rsidRDefault="00E33316" w:rsidP="00E33316">
      <w:pPr>
        <w:rPr>
          <w:rFonts w:cs="Arial"/>
          <w:sz w:val="20"/>
          <w:szCs w:val="20"/>
          <w:lang w:val="es-MX"/>
        </w:rPr>
      </w:pPr>
    </w:p>
    <w:p w:rsidR="00E33316" w:rsidRPr="00EE04E0" w:rsidRDefault="00E33316" w:rsidP="00E33316">
      <w:pPr>
        <w:rPr>
          <w:rFonts w:cs="Arial"/>
          <w:lang w:val="es-MX"/>
        </w:rPr>
      </w:pPr>
      <w:r w:rsidRPr="00EE04E0">
        <w:rPr>
          <w:rFonts w:cs="Arial"/>
          <w:lang w:val="es-MX"/>
        </w:rPr>
        <w:tab/>
      </w:r>
      <w:smartTag w:uri="urn:schemas-microsoft-com:office:smarttags" w:element="PersonName">
        <w:smartTagPr>
          <w:attr w:name="ProductID" w:val="La Ingenier￭a Mec￡nica"/>
        </w:smartTagPr>
        <w:r w:rsidRPr="00EE04E0">
          <w:rPr>
            <w:rFonts w:cs="Arial"/>
            <w:lang w:val="es-MX"/>
          </w:rPr>
          <w:t>La Ingeniería Mecánica</w:t>
        </w:r>
      </w:smartTag>
      <w:r w:rsidRPr="00EE04E0">
        <w:rPr>
          <w:rFonts w:cs="Arial"/>
          <w:lang w:val="es-MX"/>
        </w:rPr>
        <w:t xml:space="preserve"> es el estudio y aplicación de los métodos y técnicas ingenieriles para la transformación y optimización de los recursos naturales en un menor tiempo y a bajos costos en beneficio de la sociedad. Su campo de acción </w:t>
      </w:r>
      <w:r>
        <w:rPr>
          <w:rFonts w:cs="Arial"/>
          <w:lang w:val="es-MX"/>
        </w:rPr>
        <w:t xml:space="preserve">es ilimitado ya que es factor determinante en los tres sectores de la economía, pues </w:t>
      </w:r>
      <w:r w:rsidRPr="00EE04E0">
        <w:rPr>
          <w:rFonts w:cs="Arial"/>
          <w:lang w:val="es-MX"/>
        </w:rPr>
        <w:t>comprende actividades de Administración, Planeación, Diseño, Ventas, Consultoría, Construcción e Instalación de Dispositivos Mecánicos, Cuidado del Medio Ambiente, Control de Calidad, Producción y Operación, Investigación, Desarrollo y Docencia tanto en industrias del sector privado como público.</w:t>
      </w:r>
    </w:p>
    <w:p w:rsidR="00E33316" w:rsidRPr="00402E1F" w:rsidRDefault="00E33316" w:rsidP="00E33316">
      <w:pPr>
        <w:rPr>
          <w:rFonts w:cs="Arial"/>
          <w:b/>
          <w:sz w:val="20"/>
          <w:szCs w:val="20"/>
          <w:lang w:val="es-MX"/>
        </w:rPr>
      </w:pPr>
    </w:p>
    <w:p w:rsidR="00E33316" w:rsidRDefault="00E33316" w:rsidP="00E33316">
      <w:pPr>
        <w:ind w:right="71" w:firstLine="709"/>
      </w:pPr>
      <w:r>
        <w:t>E</w:t>
      </w:r>
      <w:r w:rsidRPr="00EE04E0">
        <w:t xml:space="preserve">l Ingeniero Mecánico es el profesionista que desarrolla diversas actividades en los aspectos técnico, científico, administrativo y humanístico dentro del sector </w:t>
      </w:r>
      <w:r>
        <w:t>industrial y centros de estudio</w:t>
      </w:r>
      <w:r w:rsidRPr="00EE04E0">
        <w:t xml:space="preserve"> e investig</w:t>
      </w:r>
      <w:r w:rsidRPr="002D10DF">
        <w:t>ación</w:t>
      </w:r>
      <w:r>
        <w:t>,</w:t>
      </w:r>
      <w:r w:rsidRPr="002D10DF">
        <w:t xml:space="preserve"> y se enfoca a diseñar, supervisar, controlar, investigar y optimizar mecanismos, máquinas y pr</w:t>
      </w:r>
      <w:r w:rsidRPr="00EE04E0">
        <w:t>ocesos de fabricación de productos</w:t>
      </w:r>
      <w:r>
        <w:t xml:space="preserve"> </w:t>
      </w:r>
      <w:r w:rsidR="00D8503F">
        <w:t>encaminados al progreso de la sociedad.</w:t>
      </w:r>
    </w:p>
    <w:p w:rsidR="00916B41" w:rsidRPr="00891FEC" w:rsidRDefault="00916B41" w:rsidP="00E33316">
      <w:pPr>
        <w:ind w:right="71"/>
        <w:sectPr w:rsidR="00916B41" w:rsidRPr="00891FEC" w:rsidSect="006153DE">
          <w:footerReference w:type="default" r:id="rId28"/>
          <w:pgSz w:w="11907" w:h="16839" w:code="9"/>
          <w:pgMar w:top="1417" w:right="850" w:bottom="1418" w:left="1701" w:header="708" w:footer="1952" w:gutter="0"/>
          <w:pgNumType w:start="8"/>
          <w:cols w:space="708"/>
          <w:docGrid w:linePitch="360"/>
        </w:sectPr>
      </w:pPr>
    </w:p>
    <w:p w:rsidR="00E33316" w:rsidRPr="00EE04E0" w:rsidRDefault="00E33316" w:rsidP="00E33316">
      <w:pPr>
        <w:ind w:firstLine="720"/>
        <w:rPr>
          <w:rFonts w:cs="Arial"/>
          <w:lang w:val="es-MX"/>
        </w:rPr>
      </w:pPr>
      <w:r w:rsidRPr="00EE04E0">
        <w:rPr>
          <w:rFonts w:cs="Arial"/>
          <w:lang w:val="es-MX"/>
        </w:rPr>
        <w:lastRenderedPageBreak/>
        <w:t xml:space="preserve">Para lograrlo el Ingeniero Mecánico aprovechará al máximo y de manera eficiente los recursos materiales, humanos y económicos a su alcance. El </w:t>
      </w:r>
      <w:r>
        <w:rPr>
          <w:rFonts w:cs="Arial"/>
          <w:lang w:val="es-MX"/>
        </w:rPr>
        <w:t>horizonte</w:t>
      </w:r>
      <w:r w:rsidRPr="00EE04E0">
        <w:rPr>
          <w:rFonts w:cs="Arial"/>
          <w:lang w:val="es-MX"/>
        </w:rPr>
        <w:t xml:space="preserve"> de trabajo del Ingeniero Mecánico abarca</w:t>
      </w:r>
      <w:r>
        <w:rPr>
          <w:rFonts w:cs="Arial"/>
          <w:lang w:val="es-MX"/>
        </w:rPr>
        <w:t xml:space="preserve"> las áreas de</w:t>
      </w:r>
      <w:r w:rsidRPr="00EE04E0">
        <w:rPr>
          <w:rFonts w:cs="Arial"/>
          <w:lang w:val="es-MX"/>
        </w:rPr>
        <w:t>:</w:t>
      </w:r>
    </w:p>
    <w:p w:rsidR="00E33316" w:rsidRPr="00EE04E0" w:rsidRDefault="00E33316" w:rsidP="00E33316">
      <w:pPr>
        <w:rPr>
          <w:rFonts w:cs="Arial"/>
          <w:lang w:val="es-MX"/>
        </w:rPr>
      </w:pPr>
    </w:p>
    <w:p w:rsidR="00E33316" w:rsidRPr="00EE04E0" w:rsidRDefault="00E33316" w:rsidP="00E33316">
      <w:pPr>
        <w:numPr>
          <w:ilvl w:val="0"/>
          <w:numId w:val="10"/>
        </w:numPr>
        <w:rPr>
          <w:rFonts w:cs="Arial"/>
          <w:lang w:val="es-MX"/>
        </w:rPr>
      </w:pPr>
      <w:r w:rsidRPr="00EE04E0">
        <w:rPr>
          <w:rFonts w:cs="Arial"/>
          <w:lang w:val="es-MX"/>
        </w:rPr>
        <w:t>Ingeniería de proyectos</w:t>
      </w:r>
    </w:p>
    <w:p w:rsidR="00E33316" w:rsidRPr="00EE04E0" w:rsidRDefault="00E33316" w:rsidP="00E33316">
      <w:pPr>
        <w:numPr>
          <w:ilvl w:val="0"/>
          <w:numId w:val="10"/>
        </w:numPr>
        <w:rPr>
          <w:rFonts w:cs="Arial"/>
          <w:lang w:val="es-MX"/>
        </w:rPr>
      </w:pPr>
      <w:r w:rsidRPr="00EE04E0">
        <w:rPr>
          <w:rFonts w:cs="Arial"/>
          <w:lang w:val="es-MX"/>
        </w:rPr>
        <w:t>Diseño, Operación</w:t>
      </w:r>
      <w:r>
        <w:rPr>
          <w:rFonts w:cs="Arial"/>
          <w:lang w:val="es-MX"/>
        </w:rPr>
        <w:t>,</w:t>
      </w:r>
      <w:r w:rsidRPr="00EE04E0">
        <w:rPr>
          <w:rFonts w:cs="Arial"/>
          <w:lang w:val="es-MX"/>
        </w:rPr>
        <w:t xml:space="preserve"> </w:t>
      </w:r>
      <w:r>
        <w:rPr>
          <w:rFonts w:cs="Arial"/>
          <w:lang w:val="es-MX"/>
        </w:rPr>
        <w:t>O</w:t>
      </w:r>
      <w:r w:rsidRPr="00EE04E0">
        <w:rPr>
          <w:rFonts w:cs="Arial"/>
          <w:lang w:val="es-MX"/>
        </w:rPr>
        <w:t>ptimización</w:t>
      </w:r>
      <w:r>
        <w:rPr>
          <w:rFonts w:cs="Arial"/>
          <w:lang w:val="es-MX"/>
        </w:rPr>
        <w:t xml:space="preserve"> y Automatización</w:t>
      </w:r>
      <w:r w:rsidRPr="00EE04E0">
        <w:rPr>
          <w:rFonts w:cs="Arial"/>
          <w:lang w:val="es-MX"/>
        </w:rPr>
        <w:t xml:space="preserve"> de Mecanismos, Máquinas y Procesos</w:t>
      </w:r>
    </w:p>
    <w:p w:rsidR="00E33316" w:rsidRPr="00EE04E0" w:rsidRDefault="00E33316" w:rsidP="00E33316">
      <w:pPr>
        <w:numPr>
          <w:ilvl w:val="0"/>
          <w:numId w:val="10"/>
        </w:numPr>
        <w:rPr>
          <w:rFonts w:cs="Arial"/>
          <w:lang w:val="es-MX"/>
        </w:rPr>
      </w:pPr>
      <w:r w:rsidRPr="00EE04E0">
        <w:rPr>
          <w:rFonts w:cs="Arial"/>
          <w:lang w:val="es-MX"/>
        </w:rPr>
        <w:t>Ingeniería de Fuentes de Energía Renovables y no Renovables</w:t>
      </w:r>
    </w:p>
    <w:p w:rsidR="00E33316" w:rsidRPr="00EE04E0" w:rsidRDefault="00E33316" w:rsidP="00E33316">
      <w:pPr>
        <w:numPr>
          <w:ilvl w:val="0"/>
          <w:numId w:val="10"/>
        </w:numPr>
        <w:rPr>
          <w:rFonts w:cs="Arial"/>
          <w:lang w:val="es-MX"/>
        </w:rPr>
      </w:pPr>
      <w:r w:rsidRPr="00EE04E0">
        <w:rPr>
          <w:rFonts w:cs="Arial"/>
          <w:lang w:val="es-MX"/>
        </w:rPr>
        <w:t>Administración de Empresas</w:t>
      </w:r>
    </w:p>
    <w:p w:rsidR="00E33316" w:rsidRPr="00EE04E0" w:rsidRDefault="00E33316" w:rsidP="00E33316">
      <w:pPr>
        <w:numPr>
          <w:ilvl w:val="0"/>
          <w:numId w:val="10"/>
        </w:numPr>
        <w:rPr>
          <w:rFonts w:cs="Arial"/>
          <w:lang w:val="es-MX"/>
        </w:rPr>
      </w:pPr>
      <w:r w:rsidRPr="00EE04E0">
        <w:rPr>
          <w:rFonts w:cs="Arial"/>
          <w:lang w:val="es-MX"/>
        </w:rPr>
        <w:t>Consultoría y Asesoría Técnica</w:t>
      </w:r>
    </w:p>
    <w:p w:rsidR="00E33316" w:rsidRPr="00EE04E0" w:rsidRDefault="00E33316" w:rsidP="00E33316">
      <w:pPr>
        <w:numPr>
          <w:ilvl w:val="0"/>
          <w:numId w:val="10"/>
        </w:numPr>
        <w:rPr>
          <w:rFonts w:cs="Arial"/>
          <w:lang w:val="es-MX"/>
        </w:rPr>
      </w:pPr>
      <w:r w:rsidRPr="00EE04E0">
        <w:rPr>
          <w:rFonts w:cs="Arial"/>
          <w:lang w:val="es-MX"/>
        </w:rPr>
        <w:t>Ventas y Compras</w:t>
      </w:r>
    </w:p>
    <w:p w:rsidR="00E33316" w:rsidRPr="00EE04E0" w:rsidRDefault="00E33316" w:rsidP="00E33316">
      <w:pPr>
        <w:numPr>
          <w:ilvl w:val="0"/>
          <w:numId w:val="10"/>
        </w:numPr>
        <w:rPr>
          <w:rFonts w:cs="Arial"/>
          <w:lang w:val="es-MX"/>
        </w:rPr>
      </w:pPr>
      <w:r w:rsidRPr="00EE04E0">
        <w:rPr>
          <w:rFonts w:cs="Arial"/>
          <w:lang w:val="es-MX"/>
        </w:rPr>
        <w:t>Ingeniería Ambiental</w:t>
      </w:r>
    </w:p>
    <w:p w:rsidR="00E33316" w:rsidRPr="00EE04E0" w:rsidRDefault="00E33316" w:rsidP="00E33316">
      <w:pPr>
        <w:numPr>
          <w:ilvl w:val="0"/>
          <w:numId w:val="10"/>
        </w:numPr>
        <w:rPr>
          <w:rFonts w:cs="Arial"/>
          <w:lang w:val="es-MX"/>
        </w:rPr>
      </w:pPr>
      <w:r w:rsidRPr="00EE04E0">
        <w:rPr>
          <w:rFonts w:cs="Arial"/>
          <w:lang w:val="es-MX"/>
        </w:rPr>
        <w:t>Control de Calidad</w:t>
      </w:r>
    </w:p>
    <w:p w:rsidR="00E33316" w:rsidRPr="00CD3D98" w:rsidRDefault="00E33316" w:rsidP="00E33316">
      <w:pPr>
        <w:numPr>
          <w:ilvl w:val="0"/>
          <w:numId w:val="10"/>
        </w:numPr>
        <w:rPr>
          <w:rFonts w:cs="Arial"/>
          <w:lang w:val="es-MX"/>
        </w:rPr>
      </w:pPr>
      <w:r w:rsidRPr="00EE04E0">
        <w:rPr>
          <w:rFonts w:cs="Arial"/>
          <w:lang w:val="es-MX"/>
        </w:rPr>
        <w:t>Docencia e Investigación</w:t>
      </w:r>
    </w:p>
    <w:p w:rsidR="00E33316" w:rsidRPr="00EE04E0" w:rsidRDefault="00E33316" w:rsidP="00E33316">
      <w:pPr>
        <w:rPr>
          <w:rFonts w:cs="Arial"/>
          <w:b/>
          <w:lang w:val="es-MX"/>
        </w:rPr>
      </w:pPr>
    </w:p>
    <w:p w:rsidR="00E33316" w:rsidRPr="00EE04E0" w:rsidRDefault="00E33316" w:rsidP="00E33316">
      <w:pPr>
        <w:ind w:firstLine="720"/>
        <w:rPr>
          <w:rFonts w:cs="Arial"/>
          <w:lang w:val="es-MX"/>
        </w:rPr>
      </w:pPr>
      <w:r w:rsidRPr="00EE04E0">
        <w:rPr>
          <w:rFonts w:cs="Arial"/>
          <w:lang w:val="es-MX"/>
        </w:rPr>
        <w:t xml:space="preserve">El </w:t>
      </w:r>
      <w:r w:rsidRPr="00F57EF7">
        <w:rPr>
          <w:rFonts w:cs="Arial"/>
          <w:b/>
          <w:lang w:val="es-MX"/>
        </w:rPr>
        <w:t>Ingeniero Mecánico</w:t>
      </w:r>
      <w:r>
        <w:rPr>
          <w:rFonts w:cs="Arial"/>
          <w:lang w:val="es-MX"/>
        </w:rPr>
        <w:t xml:space="preserve"> </w:t>
      </w:r>
      <w:r w:rsidRPr="00F57EF7">
        <w:rPr>
          <w:rFonts w:cs="Arial"/>
          <w:b/>
          <w:lang w:val="es-MX"/>
        </w:rPr>
        <w:t>egresado</w:t>
      </w:r>
      <w:r>
        <w:rPr>
          <w:rFonts w:cs="Arial"/>
          <w:lang w:val="es-MX"/>
        </w:rPr>
        <w:t xml:space="preserve"> de </w:t>
      </w:r>
      <w:smartTag w:uri="urn:schemas-microsoft-com:office:smarttags" w:element="PersonName">
        <w:smartTagPr>
          <w:attr w:name="ProductID" w:val="la FIM"/>
        </w:smartTagPr>
        <w:r>
          <w:rPr>
            <w:rFonts w:cs="Arial"/>
            <w:lang w:val="es-MX"/>
          </w:rPr>
          <w:t>la FIM</w:t>
        </w:r>
      </w:smartTag>
      <w:r>
        <w:rPr>
          <w:rFonts w:cs="Arial"/>
          <w:lang w:val="es-MX"/>
        </w:rPr>
        <w:t xml:space="preserve"> de </w:t>
      </w:r>
      <w:smartTag w:uri="urn:schemas-microsoft-com:office:smarttags" w:element="PersonName">
        <w:smartTagPr>
          <w:attr w:name="ProductID" w:val="la UMSNH"/>
        </w:smartTagPr>
        <w:r>
          <w:rPr>
            <w:rFonts w:cs="Arial"/>
            <w:lang w:val="es-MX"/>
          </w:rPr>
          <w:t>la UMSNH</w:t>
        </w:r>
      </w:smartTag>
      <w:r>
        <w:rPr>
          <w:rFonts w:cs="Arial"/>
          <w:lang w:val="es-MX"/>
        </w:rPr>
        <w:t>, podrá</w:t>
      </w:r>
      <w:r w:rsidRPr="00EE04E0">
        <w:rPr>
          <w:rFonts w:cs="Arial"/>
          <w:lang w:val="es-MX"/>
        </w:rPr>
        <w:t xml:space="preserve"> </w:t>
      </w:r>
      <w:r>
        <w:rPr>
          <w:rFonts w:cs="Arial"/>
          <w:lang w:val="es-MX"/>
        </w:rPr>
        <w:t>realizar</w:t>
      </w:r>
      <w:r w:rsidRPr="00EE04E0">
        <w:rPr>
          <w:rFonts w:cs="Arial"/>
          <w:lang w:val="es-MX"/>
        </w:rPr>
        <w:t xml:space="preserve"> su trabajo en Empresas tanto del Sector Público como Privado, en </w:t>
      </w:r>
      <w:r>
        <w:rPr>
          <w:rFonts w:cs="Arial"/>
          <w:lang w:val="es-MX"/>
        </w:rPr>
        <w:t>C</w:t>
      </w:r>
      <w:r w:rsidRPr="00EE04E0">
        <w:rPr>
          <w:rFonts w:cs="Arial"/>
          <w:lang w:val="es-MX"/>
        </w:rPr>
        <w:t>entros de Estudio e Investigación y, en la actualidad también</w:t>
      </w:r>
      <w:r>
        <w:rPr>
          <w:rFonts w:cs="Arial"/>
          <w:lang w:val="es-MX"/>
        </w:rPr>
        <w:t>,</w:t>
      </w:r>
      <w:r w:rsidRPr="00EE04E0">
        <w:rPr>
          <w:rFonts w:cs="Arial"/>
          <w:lang w:val="es-MX"/>
        </w:rPr>
        <w:t xml:space="preserve"> como </w:t>
      </w:r>
      <w:r w:rsidRPr="008E7689">
        <w:rPr>
          <w:rFonts w:cs="Arial"/>
          <w:b/>
          <w:lang w:val="es-MX"/>
        </w:rPr>
        <w:t>generador de su propia empresa</w:t>
      </w:r>
      <w:r>
        <w:rPr>
          <w:rFonts w:cs="Arial"/>
          <w:b/>
          <w:lang w:val="es-MX"/>
        </w:rPr>
        <w:t>.</w:t>
      </w:r>
      <w:r>
        <w:rPr>
          <w:rFonts w:cs="Arial"/>
          <w:lang w:val="es-MX"/>
        </w:rPr>
        <w:t xml:space="preserve"> Desarrollando en las áreas mencionadas anteriormente, las siguientes actividades:</w:t>
      </w:r>
      <w:r w:rsidRPr="00EE04E0">
        <w:rPr>
          <w:rFonts w:cs="Arial"/>
          <w:lang w:val="es-MX"/>
        </w:rPr>
        <w:t xml:space="preserve"> </w:t>
      </w:r>
    </w:p>
    <w:p w:rsidR="00E33316" w:rsidRPr="00EE04E0" w:rsidRDefault="00E33316" w:rsidP="00E33316">
      <w:pPr>
        <w:rPr>
          <w:rFonts w:cs="Arial"/>
          <w:lang w:val="es-MX"/>
        </w:rPr>
      </w:pPr>
    </w:p>
    <w:p w:rsidR="00E33316" w:rsidRPr="00FB6F22" w:rsidRDefault="00E33316" w:rsidP="00E33316">
      <w:pPr>
        <w:rPr>
          <w:b/>
          <w:bCs/>
        </w:rPr>
      </w:pPr>
      <w:bookmarkStart w:id="6" w:name="_Toc128487559"/>
      <w:r w:rsidRPr="00FB6F22">
        <w:rPr>
          <w:b/>
          <w:bCs/>
        </w:rPr>
        <w:t>Ingeniería de Proyectos</w:t>
      </w:r>
      <w:bookmarkEnd w:id="6"/>
    </w:p>
    <w:p w:rsidR="00E33316" w:rsidRPr="002D10DF" w:rsidRDefault="00E33316" w:rsidP="00E33316">
      <w:pPr>
        <w:numPr>
          <w:ilvl w:val="0"/>
          <w:numId w:val="8"/>
        </w:numPr>
        <w:ind w:right="71"/>
        <w:rPr>
          <w:rFonts w:cs="Arial"/>
        </w:rPr>
      </w:pPr>
      <w:r w:rsidRPr="002D10DF">
        <w:rPr>
          <w:rFonts w:cs="Arial"/>
        </w:rPr>
        <w:t>El estudio de localización de la planta industrial, así como de sus materias primas y las evaluaciones técnico-económicas que deriven.</w:t>
      </w:r>
    </w:p>
    <w:p w:rsidR="00E33316" w:rsidRPr="002D10DF" w:rsidRDefault="00E33316" w:rsidP="00E33316">
      <w:pPr>
        <w:numPr>
          <w:ilvl w:val="0"/>
          <w:numId w:val="8"/>
        </w:numPr>
        <w:ind w:right="71"/>
        <w:rPr>
          <w:rFonts w:cs="Arial"/>
        </w:rPr>
      </w:pPr>
      <w:r w:rsidRPr="002D10DF">
        <w:rPr>
          <w:rFonts w:cs="Arial"/>
        </w:rPr>
        <w:t>Establecimiento de la planta industrial, generación de diagramas de localización de equipo, de instrumentación y sistemas auxiliares.</w:t>
      </w:r>
    </w:p>
    <w:p w:rsidR="00E33316" w:rsidRPr="002D10DF" w:rsidRDefault="00E33316" w:rsidP="00E33316">
      <w:pPr>
        <w:numPr>
          <w:ilvl w:val="0"/>
          <w:numId w:val="8"/>
        </w:numPr>
        <w:ind w:right="71"/>
        <w:rPr>
          <w:rFonts w:cs="Arial"/>
        </w:rPr>
      </w:pPr>
      <w:r w:rsidRPr="002D10DF">
        <w:rPr>
          <w:rFonts w:cs="Arial"/>
        </w:rPr>
        <w:t>Programación de las actividades de instalación, control y producción de la planta industrial.</w:t>
      </w:r>
    </w:p>
    <w:p w:rsidR="00E33316" w:rsidRPr="002D10DF" w:rsidRDefault="00E33316" w:rsidP="00E33316">
      <w:pPr>
        <w:numPr>
          <w:ilvl w:val="0"/>
          <w:numId w:val="8"/>
        </w:numPr>
        <w:ind w:right="71"/>
        <w:rPr>
          <w:rFonts w:cs="Arial"/>
        </w:rPr>
      </w:pPr>
      <w:r w:rsidRPr="002D10DF">
        <w:rPr>
          <w:rFonts w:cs="Arial"/>
        </w:rPr>
        <w:t>Diseño, construcción y arranque de nuevas plantas industriales.</w:t>
      </w:r>
    </w:p>
    <w:p w:rsidR="00E33316" w:rsidRPr="002D10DF" w:rsidRDefault="00E33316" w:rsidP="00E33316">
      <w:pPr>
        <w:ind w:right="1470"/>
        <w:rPr>
          <w:rFonts w:cs="Arial"/>
          <w:b/>
          <w:bCs/>
        </w:rPr>
      </w:pPr>
    </w:p>
    <w:p w:rsidR="00E33316" w:rsidRPr="002D10DF" w:rsidRDefault="00E33316" w:rsidP="00E33316">
      <w:pPr>
        <w:ind w:right="1470"/>
        <w:rPr>
          <w:rFonts w:cs="Arial"/>
        </w:rPr>
      </w:pPr>
      <w:r w:rsidRPr="002D10DF">
        <w:rPr>
          <w:rFonts w:cs="Arial"/>
          <w:b/>
          <w:bCs/>
        </w:rPr>
        <w:t>Diseño, Operación y Optimización de Mecanismos y Procesos</w:t>
      </w:r>
    </w:p>
    <w:p w:rsidR="00E33316" w:rsidRPr="002D10DF" w:rsidRDefault="00E33316" w:rsidP="00E33316">
      <w:pPr>
        <w:numPr>
          <w:ilvl w:val="0"/>
          <w:numId w:val="8"/>
        </w:numPr>
        <w:ind w:right="71"/>
        <w:rPr>
          <w:rFonts w:cs="Arial"/>
        </w:rPr>
      </w:pPr>
      <w:r w:rsidRPr="002D10DF">
        <w:rPr>
          <w:rFonts w:cs="Arial"/>
        </w:rPr>
        <w:t>Diseñar, construir y/o manufacturar plantas industriales, mecanismos, piezas mecánicas y máquinas que satisfagan las necesidades de la sociedad.</w:t>
      </w:r>
    </w:p>
    <w:p w:rsidR="00E33316" w:rsidRPr="002D10DF" w:rsidRDefault="00E33316" w:rsidP="00E33316">
      <w:pPr>
        <w:numPr>
          <w:ilvl w:val="0"/>
          <w:numId w:val="8"/>
        </w:numPr>
        <w:ind w:right="1470"/>
        <w:rPr>
          <w:rFonts w:cs="Arial"/>
        </w:rPr>
      </w:pPr>
      <w:r w:rsidRPr="002D10DF">
        <w:rPr>
          <w:rFonts w:cs="Arial"/>
        </w:rPr>
        <w:t>Instalación, operación y mantenimiento de maquinaria.</w:t>
      </w:r>
    </w:p>
    <w:p w:rsidR="00E33316" w:rsidRPr="002D10DF" w:rsidRDefault="00E33316" w:rsidP="00E33316">
      <w:pPr>
        <w:numPr>
          <w:ilvl w:val="0"/>
          <w:numId w:val="8"/>
        </w:numPr>
        <w:ind w:right="71"/>
        <w:rPr>
          <w:rFonts w:cs="Arial"/>
        </w:rPr>
      </w:pPr>
      <w:r w:rsidRPr="002D10DF">
        <w:rPr>
          <w:rFonts w:cs="Arial"/>
        </w:rPr>
        <w:t>Optimización</w:t>
      </w:r>
      <w:r>
        <w:rPr>
          <w:rFonts w:cs="Arial"/>
        </w:rPr>
        <w:t xml:space="preserve"> y/o Automatización</w:t>
      </w:r>
      <w:r w:rsidRPr="002D10DF">
        <w:rPr>
          <w:rFonts w:cs="Arial"/>
        </w:rPr>
        <w:t xml:space="preserve"> de plantas industriales, máquinas y procesos, empleando para ello sus</w:t>
      </w:r>
      <w:r>
        <w:rPr>
          <w:rFonts w:cs="Arial"/>
        </w:rPr>
        <w:t xml:space="preserve"> </w:t>
      </w:r>
      <w:r w:rsidRPr="002D10DF">
        <w:rPr>
          <w:rFonts w:cs="Arial"/>
        </w:rPr>
        <w:t>habilidades matemáticas y herramientas computacionales de vanguardia.</w:t>
      </w:r>
    </w:p>
    <w:p w:rsidR="00E33316" w:rsidRPr="002D10DF" w:rsidRDefault="00E33316" w:rsidP="00E33316">
      <w:pPr>
        <w:ind w:right="1470"/>
        <w:rPr>
          <w:rFonts w:cs="Arial"/>
        </w:rPr>
      </w:pPr>
    </w:p>
    <w:p w:rsidR="00E33316" w:rsidRPr="00FB6F22" w:rsidRDefault="00E33316" w:rsidP="00E33316">
      <w:pPr>
        <w:rPr>
          <w:b/>
          <w:bCs/>
        </w:rPr>
      </w:pPr>
      <w:bookmarkStart w:id="7" w:name="_Toc128487560"/>
      <w:r w:rsidRPr="00FB6F22">
        <w:rPr>
          <w:b/>
          <w:bCs/>
        </w:rPr>
        <w:t>Ingeniería de Fuentes de Energía Renovables y No Renovables</w:t>
      </w:r>
      <w:bookmarkEnd w:id="7"/>
    </w:p>
    <w:p w:rsidR="00E33316" w:rsidRDefault="00E33316" w:rsidP="00E33316">
      <w:pPr>
        <w:numPr>
          <w:ilvl w:val="0"/>
          <w:numId w:val="9"/>
        </w:numPr>
        <w:ind w:right="71"/>
      </w:pPr>
      <w:r w:rsidRPr="00457B08">
        <w:rPr>
          <w:rFonts w:cs="Arial"/>
        </w:rPr>
        <w:t>Desarrollar sistemas para el aprovechamiento de nuestras fuentes de energía renovable y no renovable.</w:t>
      </w:r>
    </w:p>
    <w:p w:rsidR="00E33316" w:rsidRPr="00891FEC" w:rsidRDefault="00E33316" w:rsidP="00E33316">
      <w:pPr>
        <w:numPr>
          <w:ilvl w:val="0"/>
          <w:numId w:val="9"/>
        </w:numPr>
        <w:ind w:right="71"/>
      </w:pPr>
      <w:r w:rsidRPr="00891FEC">
        <w:rPr>
          <w:rFonts w:cs="Arial"/>
        </w:rPr>
        <w:t>Identificar, comprender y analizar, racional y científicamente las condiciones ecológicas, socioeconómic</w:t>
      </w:r>
      <w:r>
        <w:rPr>
          <w:rFonts w:cs="Arial"/>
        </w:rPr>
        <w:t>as y políticas de la comunidad, participando en su mejoramiento.</w:t>
      </w:r>
    </w:p>
    <w:p w:rsidR="00891FEC" w:rsidRDefault="00891FEC" w:rsidP="00891FEC">
      <w:pPr>
        <w:ind w:right="71"/>
        <w:rPr>
          <w:rFonts w:cs="Arial"/>
          <w:lang w:val="es-MX"/>
        </w:rPr>
      </w:pPr>
    </w:p>
    <w:p w:rsidR="00916B41" w:rsidRDefault="00916B41" w:rsidP="00916B41">
      <w:pPr>
        <w:ind w:firstLine="709"/>
        <w:rPr>
          <w:rFonts w:cs="Arial"/>
          <w:lang w:val="es-MX"/>
        </w:rPr>
        <w:sectPr w:rsidR="00916B41" w:rsidSect="006153DE">
          <w:footerReference w:type="default" r:id="rId29"/>
          <w:pgSz w:w="11907" w:h="16839" w:code="9"/>
          <w:pgMar w:top="1417" w:right="850" w:bottom="1418" w:left="1701" w:header="708" w:footer="1952" w:gutter="0"/>
          <w:pgNumType w:start="9"/>
          <w:cols w:space="708"/>
          <w:docGrid w:linePitch="360"/>
        </w:sectPr>
      </w:pPr>
    </w:p>
    <w:p w:rsidR="00E33316" w:rsidRPr="00FB6F22" w:rsidRDefault="00E33316" w:rsidP="00E33316">
      <w:pPr>
        <w:rPr>
          <w:b/>
          <w:bCs/>
        </w:rPr>
      </w:pPr>
      <w:bookmarkStart w:id="8" w:name="_Toc128487561"/>
      <w:r w:rsidRPr="00FB6F22">
        <w:rPr>
          <w:b/>
          <w:bCs/>
        </w:rPr>
        <w:lastRenderedPageBreak/>
        <w:t>Administración de Empresas</w:t>
      </w:r>
      <w:bookmarkEnd w:id="8"/>
    </w:p>
    <w:p w:rsidR="00E33316" w:rsidRPr="002D10DF" w:rsidRDefault="00E33316" w:rsidP="00E33316">
      <w:pPr>
        <w:numPr>
          <w:ilvl w:val="0"/>
          <w:numId w:val="9"/>
        </w:numPr>
        <w:ind w:right="1469"/>
        <w:rPr>
          <w:rFonts w:cs="Arial"/>
        </w:rPr>
      </w:pPr>
      <w:r w:rsidRPr="002D10DF">
        <w:rPr>
          <w:rFonts w:cs="Arial"/>
        </w:rPr>
        <w:t>Administrar procesos y centros de producción.</w:t>
      </w:r>
    </w:p>
    <w:p w:rsidR="00E33316" w:rsidRPr="002D10DF" w:rsidRDefault="00E33316" w:rsidP="00E33316">
      <w:pPr>
        <w:numPr>
          <w:ilvl w:val="0"/>
          <w:numId w:val="9"/>
        </w:numPr>
        <w:ind w:right="71"/>
        <w:rPr>
          <w:rFonts w:cs="Arial"/>
        </w:rPr>
      </w:pPr>
      <w:r w:rsidRPr="002D10DF">
        <w:rPr>
          <w:rFonts w:cs="Arial"/>
        </w:rPr>
        <w:t xml:space="preserve">Conducir con eficacia </w:t>
      </w:r>
      <w:r>
        <w:rPr>
          <w:rFonts w:cs="Arial"/>
        </w:rPr>
        <w:t>y</w:t>
      </w:r>
      <w:r w:rsidRPr="002D10DF">
        <w:rPr>
          <w:rFonts w:cs="Arial"/>
        </w:rPr>
        <w:t xml:space="preserve"> eficiencia la dirección de la empresa mediante </w:t>
      </w:r>
      <w:r>
        <w:rPr>
          <w:rFonts w:cs="Arial"/>
        </w:rPr>
        <w:t xml:space="preserve">  </w:t>
      </w:r>
      <w:r w:rsidRPr="002D10DF">
        <w:rPr>
          <w:rFonts w:cs="Arial"/>
        </w:rPr>
        <w:t>técnicas de administración e ingeniería económica.</w:t>
      </w:r>
    </w:p>
    <w:p w:rsidR="00E33316" w:rsidRPr="00457B08" w:rsidRDefault="00E33316" w:rsidP="00E33316">
      <w:pPr>
        <w:ind w:right="1470"/>
        <w:rPr>
          <w:rFonts w:cs="Arial"/>
          <w:sz w:val="20"/>
          <w:szCs w:val="20"/>
        </w:rPr>
      </w:pPr>
    </w:p>
    <w:p w:rsidR="00E33316" w:rsidRPr="00FB6F22" w:rsidRDefault="00E33316" w:rsidP="00E33316">
      <w:pPr>
        <w:rPr>
          <w:b/>
        </w:rPr>
      </w:pPr>
      <w:bookmarkStart w:id="9" w:name="_Toc128487562"/>
      <w:r w:rsidRPr="00FB6F22">
        <w:rPr>
          <w:b/>
        </w:rPr>
        <w:t>Consultoría y Asesoría Técnica</w:t>
      </w:r>
      <w:bookmarkEnd w:id="9"/>
    </w:p>
    <w:p w:rsidR="00E33316" w:rsidRDefault="00E33316" w:rsidP="00E33316">
      <w:pPr>
        <w:numPr>
          <w:ilvl w:val="0"/>
          <w:numId w:val="11"/>
        </w:numPr>
        <w:ind w:right="71"/>
        <w:rPr>
          <w:rFonts w:cs="Arial"/>
        </w:rPr>
      </w:pPr>
      <w:r w:rsidRPr="002D10DF">
        <w:rPr>
          <w:rFonts w:cs="Arial"/>
        </w:rPr>
        <w:t xml:space="preserve">Proporcionar servicios de accesoria, peritaje </w:t>
      </w:r>
      <w:r>
        <w:rPr>
          <w:rFonts w:cs="Arial"/>
        </w:rPr>
        <w:t xml:space="preserve">o </w:t>
      </w:r>
      <w:r w:rsidRPr="002D10DF">
        <w:rPr>
          <w:rFonts w:cs="Arial"/>
        </w:rPr>
        <w:t>capacitación en el diseño construcción y mantenimiento de plantas industriales, piezas mecánicas y máquinas.</w:t>
      </w:r>
    </w:p>
    <w:p w:rsidR="00E33316" w:rsidRPr="002D10DF" w:rsidRDefault="00E33316" w:rsidP="00E33316">
      <w:pPr>
        <w:numPr>
          <w:ilvl w:val="0"/>
          <w:numId w:val="11"/>
        </w:numPr>
        <w:ind w:right="71"/>
        <w:rPr>
          <w:rFonts w:cs="Arial"/>
        </w:rPr>
      </w:pPr>
      <w:r w:rsidRPr="002D10DF">
        <w:rPr>
          <w:rFonts w:cs="Arial"/>
        </w:rPr>
        <w:t>Creación de despachos de ingeniería con el objetivo de resolver problemas que la sociedad demande.</w:t>
      </w:r>
    </w:p>
    <w:p w:rsidR="00E33316" w:rsidRPr="00457B08" w:rsidRDefault="00E33316" w:rsidP="00E33316">
      <w:pPr>
        <w:ind w:right="1470"/>
        <w:rPr>
          <w:rFonts w:cs="Arial"/>
          <w:sz w:val="20"/>
          <w:szCs w:val="20"/>
        </w:rPr>
      </w:pPr>
    </w:p>
    <w:p w:rsidR="00E33316" w:rsidRPr="00FB6F22" w:rsidRDefault="00E33316" w:rsidP="00E33316">
      <w:pPr>
        <w:rPr>
          <w:b/>
        </w:rPr>
      </w:pPr>
      <w:bookmarkStart w:id="10" w:name="_Toc128487563"/>
      <w:r w:rsidRPr="00FB6F22">
        <w:rPr>
          <w:b/>
        </w:rPr>
        <w:t>Ventas y Compras Técnicas</w:t>
      </w:r>
      <w:bookmarkEnd w:id="10"/>
    </w:p>
    <w:p w:rsidR="00E33316" w:rsidRPr="002D10DF" w:rsidRDefault="00E33316" w:rsidP="00E33316">
      <w:pPr>
        <w:numPr>
          <w:ilvl w:val="0"/>
          <w:numId w:val="11"/>
        </w:numPr>
        <w:ind w:right="1470"/>
        <w:rPr>
          <w:rFonts w:cs="Arial"/>
        </w:rPr>
      </w:pPr>
      <w:r w:rsidRPr="002D10DF">
        <w:rPr>
          <w:rFonts w:cs="Arial"/>
        </w:rPr>
        <w:t>Asesoría técnico-económica.</w:t>
      </w:r>
    </w:p>
    <w:p w:rsidR="00E33316" w:rsidRPr="002D10DF" w:rsidRDefault="00E33316" w:rsidP="00E33316">
      <w:pPr>
        <w:numPr>
          <w:ilvl w:val="0"/>
          <w:numId w:val="11"/>
        </w:numPr>
        <w:ind w:right="1470"/>
        <w:rPr>
          <w:rFonts w:cs="Arial"/>
        </w:rPr>
      </w:pPr>
      <w:r w:rsidRPr="002D10DF">
        <w:rPr>
          <w:rFonts w:cs="Arial"/>
        </w:rPr>
        <w:t>Estudios de mercado, planeación y supervisión de venta</w:t>
      </w:r>
      <w:r>
        <w:rPr>
          <w:rFonts w:cs="Arial"/>
        </w:rPr>
        <w:t>s</w:t>
      </w:r>
      <w:r w:rsidRPr="002D10DF">
        <w:rPr>
          <w:rFonts w:cs="Arial"/>
        </w:rPr>
        <w:t>.</w:t>
      </w:r>
    </w:p>
    <w:p w:rsidR="00E33316" w:rsidRPr="00457B08" w:rsidRDefault="00E33316" w:rsidP="00E33316">
      <w:pPr>
        <w:ind w:right="1470"/>
        <w:rPr>
          <w:rFonts w:cs="Arial"/>
          <w:sz w:val="20"/>
          <w:szCs w:val="20"/>
        </w:rPr>
      </w:pPr>
    </w:p>
    <w:p w:rsidR="00E33316" w:rsidRPr="00FB6F22" w:rsidRDefault="00E33316" w:rsidP="00E33316">
      <w:pPr>
        <w:rPr>
          <w:b/>
        </w:rPr>
      </w:pPr>
      <w:bookmarkStart w:id="11" w:name="_Toc128487564"/>
      <w:r w:rsidRPr="00FB6F22">
        <w:rPr>
          <w:b/>
        </w:rPr>
        <w:t>Ingeniería Ambiental</w:t>
      </w:r>
      <w:bookmarkEnd w:id="11"/>
    </w:p>
    <w:p w:rsidR="00E33316" w:rsidRPr="002D10DF" w:rsidRDefault="00E33316" w:rsidP="00E33316">
      <w:pPr>
        <w:numPr>
          <w:ilvl w:val="0"/>
          <w:numId w:val="12"/>
        </w:numPr>
        <w:ind w:right="71"/>
        <w:rPr>
          <w:rFonts w:cs="Arial"/>
        </w:rPr>
      </w:pPr>
      <w:r w:rsidRPr="002D10DF">
        <w:rPr>
          <w:rFonts w:cs="Arial"/>
        </w:rPr>
        <w:t>Crear alternativas de operación industrial para apoyar el uso racional de los recursos  naturales que se dispongan.</w:t>
      </w:r>
    </w:p>
    <w:p w:rsidR="00E33316" w:rsidRPr="002D10DF" w:rsidRDefault="00E33316" w:rsidP="00E33316">
      <w:pPr>
        <w:numPr>
          <w:ilvl w:val="0"/>
          <w:numId w:val="12"/>
        </w:numPr>
        <w:ind w:right="71"/>
        <w:rPr>
          <w:rFonts w:cs="Arial"/>
        </w:rPr>
      </w:pPr>
      <w:r w:rsidRPr="002D10DF">
        <w:rPr>
          <w:rFonts w:cs="Arial"/>
        </w:rPr>
        <w:t xml:space="preserve">Planeación de programas de mantenimiento </w:t>
      </w:r>
      <w:r>
        <w:rPr>
          <w:rFonts w:cs="Arial"/>
        </w:rPr>
        <w:t xml:space="preserve">predictivo, </w:t>
      </w:r>
      <w:r w:rsidRPr="002D10DF">
        <w:rPr>
          <w:rFonts w:cs="Arial"/>
        </w:rPr>
        <w:t>preventivo y correctivo.</w:t>
      </w:r>
    </w:p>
    <w:p w:rsidR="00E33316" w:rsidRPr="002D10DF" w:rsidRDefault="00E33316" w:rsidP="00E33316">
      <w:pPr>
        <w:numPr>
          <w:ilvl w:val="0"/>
          <w:numId w:val="12"/>
        </w:numPr>
        <w:ind w:right="71"/>
        <w:rPr>
          <w:rFonts w:cs="Arial"/>
        </w:rPr>
      </w:pPr>
      <w:r w:rsidRPr="002D10DF">
        <w:rPr>
          <w:rFonts w:cs="Arial"/>
        </w:rPr>
        <w:t>Supervisión y control de calidad de las materias primas y de los productos.</w:t>
      </w:r>
    </w:p>
    <w:p w:rsidR="00E33316" w:rsidRPr="002D10DF" w:rsidRDefault="00E33316" w:rsidP="00E33316">
      <w:pPr>
        <w:numPr>
          <w:ilvl w:val="0"/>
          <w:numId w:val="12"/>
        </w:numPr>
        <w:ind w:right="71"/>
        <w:rPr>
          <w:rFonts w:cs="Arial"/>
        </w:rPr>
      </w:pPr>
      <w:r w:rsidRPr="002D10DF">
        <w:rPr>
          <w:rFonts w:cs="Arial"/>
        </w:rPr>
        <w:t>Acatar normas y reglas de operación dentro de la industria, para apoyar la seguridad e higiene y preservar el medio ambiente.</w:t>
      </w:r>
    </w:p>
    <w:p w:rsidR="00E33316" w:rsidRPr="00457B08" w:rsidRDefault="00E33316" w:rsidP="00E33316">
      <w:pPr>
        <w:rPr>
          <w:sz w:val="20"/>
          <w:szCs w:val="20"/>
        </w:rPr>
      </w:pPr>
      <w:bookmarkStart w:id="12" w:name="_Toc128487565"/>
    </w:p>
    <w:p w:rsidR="00E33316" w:rsidRPr="00FB6F22" w:rsidRDefault="00E33316" w:rsidP="00E33316">
      <w:pPr>
        <w:rPr>
          <w:rFonts w:cs="Arial"/>
          <w:b/>
        </w:rPr>
      </w:pPr>
      <w:r w:rsidRPr="00FB6F22">
        <w:rPr>
          <w:rFonts w:cs="Arial"/>
          <w:b/>
        </w:rPr>
        <w:t>Control de Calidad</w:t>
      </w:r>
      <w:bookmarkEnd w:id="12"/>
    </w:p>
    <w:p w:rsidR="00E33316" w:rsidRPr="002D10DF" w:rsidRDefault="00E33316" w:rsidP="00E33316">
      <w:pPr>
        <w:numPr>
          <w:ilvl w:val="0"/>
          <w:numId w:val="13"/>
        </w:numPr>
        <w:tabs>
          <w:tab w:val="clear" w:pos="360"/>
        </w:tabs>
        <w:ind w:left="1440" w:right="71" w:hanging="360"/>
        <w:rPr>
          <w:rFonts w:cs="Arial"/>
        </w:rPr>
      </w:pPr>
      <w:r w:rsidRPr="002D10DF">
        <w:rPr>
          <w:rFonts w:cs="Arial"/>
        </w:rPr>
        <w:t>Aplicación de técnicas y normas de control de calidad</w:t>
      </w:r>
      <w:r>
        <w:rPr>
          <w:rFonts w:cs="Arial"/>
        </w:rPr>
        <w:t>,</w:t>
      </w:r>
      <w:r w:rsidRPr="002D10DF">
        <w:rPr>
          <w:rFonts w:cs="Arial"/>
        </w:rPr>
        <w:t xml:space="preserve"> para identificar factores de diseño que mejore la calidad del producto y los procesos de fabricación.</w:t>
      </w:r>
    </w:p>
    <w:p w:rsidR="00E33316" w:rsidRPr="00457B08" w:rsidRDefault="00E33316" w:rsidP="00E33316">
      <w:pPr>
        <w:ind w:right="1470"/>
        <w:rPr>
          <w:rFonts w:cs="Arial"/>
          <w:sz w:val="20"/>
          <w:szCs w:val="20"/>
        </w:rPr>
      </w:pPr>
    </w:p>
    <w:p w:rsidR="00E33316" w:rsidRPr="00FB6F22" w:rsidRDefault="00E33316" w:rsidP="00E33316">
      <w:pPr>
        <w:rPr>
          <w:rFonts w:cs="Arial"/>
          <w:b/>
        </w:rPr>
      </w:pPr>
      <w:bookmarkStart w:id="13" w:name="_Toc128487566"/>
      <w:r w:rsidRPr="00FB6F22">
        <w:rPr>
          <w:rFonts w:cs="Arial"/>
          <w:b/>
        </w:rPr>
        <w:t>Docencia e Investigación</w:t>
      </w:r>
      <w:bookmarkEnd w:id="13"/>
    </w:p>
    <w:p w:rsidR="00E33316" w:rsidRPr="002D10DF" w:rsidRDefault="00E33316" w:rsidP="00E33316">
      <w:pPr>
        <w:numPr>
          <w:ilvl w:val="0"/>
          <w:numId w:val="13"/>
        </w:numPr>
        <w:ind w:left="1440" w:right="71" w:hanging="360"/>
        <w:rPr>
          <w:rFonts w:cs="Arial"/>
        </w:rPr>
      </w:pPr>
      <w:r w:rsidRPr="002D10DF">
        <w:rPr>
          <w:rFonts w:cs="Arial"/>
        </w:rPr>
        <w:t>Impartición de  cátedra en los niveles educativos que lo requieran y que corresponda a su área y nivel de preparación; manejándose siempre con los más altos principios éticos y filosóficos.</w:t>
      </w:r>
    </w:p>
    <w:p w:rsidR="00E33316" w:rsidRPr="002D10DF" w:rsidRDefault="00E33316" w:rsidP="00E33316">
      <w:pPr>
        <w:numPr>
          <w:ilvl w:val="0"/>
          <w:numId w:val="13"/>
        </w:numPr>
        <w:ind w:left="1440" w:right="71" w:hanging="360"/>
        <w:rPr>
          <w:rFonts w:cs="Arial"/>
        </w:rPr>
      </w:pPr>
      <w:r w:rsidRPr="002D10DF">
        <w:rPr>
          <w:rFonts w:cs="Arial"/>
        </w:rPr>
        <w:t>La investigación de las ciencias y tecnología aplicada</w:t>
      </w:r>
      <w:r>
        <w:rPr>
          <w:rFonts w:cs="Arial"/>
        </w:rPr>
        <w:t xml:space="preserve"> en </w:t>
      </w:r>
      <w:smartTag w:uri="urn:schemas-microsoft-com:office:smarttags" w:element="PersonName">
        <w:smartTagPr>
          <w:attr w:name="ProductID" w:val="la Ingenier￭a Mec￡nica."/>
        </w:smartTagPr>
        <w:r>
          <w:rPr>
            <w:rFonts w:cs="Arial"/>
          </w:rPr>
          <w:t>la Ingeniería Mecánica.</w:t>
        </w:r>
      </w:smartTag>
    </w:p>
    <w:p w:rsidR="00E33316" w:rsidRPr="00457B08" w:rsidRDefault="00E33316" w:rsidP="00E33316">
      <w:pPr>
        <w:ind w:firstLine="720"/>
        <w:rPr>
          <w:rFonts w:cs="Arial"/>
          <w:sz w:val="20"/>
          <w:szCs w:val="20"/>
          <w:lang w:val="es-MX"/>
        </w:rPr>
      </w:pPr>
    </w:p>
    <w:p w:rsidR="00E33316" w:rsidRDefault="00E33316" w:rsidP="00E33316">
      <w:pPr>
        <w:ind w:firstLine="720"/>
        <w:rPr>
          <w:rFonts w:cs="Arial"/>
          <w:lang w:val="es-MX"/>
        </w:rPr>
      </w:pPr>
      <w:r w:rsidRPr="00EE04E0">
        <w:rPr>
          <w:rFonts w:cs="Arial"/>
          <w:lang w:val="es-MX"/>
        </w:rPr>
        <w:t xml:space="preserve">Una de las grandes ventajas </w:t>
      </w:r>
      <w:r w:rsidRPr="002D10DF">
        <w:rPr>
          <w:rFonts w:cs="Arial"/>
          <w:lang w:val="es-MX"/>
        </w:rPr>
        <w:t>del profesional de la ingeniería mecánica</w:t>
      </w:r>
      <w:r>
        <w:rPr>
          <w:rFonts w:cs="Arial"/>
          <w:lang w:val="es-MX"/>
        </w:rPr>
        <w:t>,</w:t>
      </w:r>
      <w:r w:rsidRPr="002D10DF">
        <w:rPr>
          <w:rFonts w:cs="Arial"/>
          <w:lang w:val="es-MX"/>
        </w:rPr>
        <w:t xml:space="preserve"> es</w:t>
      </w:r>
      <w:r w:rsidRPr="00EE04E0">
        <w:rPr>
          <w:rFonts w:cs="Arial"/>
          <w:lang w:val="es-MX"/>
        </w:rPr>
        <w:t xml:space="preserve"> su amplio mercado de trabajo; las posibilidades son amplias</w:t>
      </w:r>
      <w:r>
        <w:rPr>
          <w:rFonts w:cs="Arial"/>
          <w:lang w:val="es-MX"/>
        </w:rPr>
        <w:t>,</w:t>
      </w:r>
      <w:r w:rsidRPr="00EE04E0">
        <w:rPr>
          <w:rFonts w:cs="Arial"/>
          <w:lang w:val="es-MX"/>
        </w:rPr>
        <w:t xml:space="preserve"> debido  a que en cualquier sitio en que exista un dispositivo mecánico funcionando</w:t>
      </w:r>
      <w:r>
        <w:rPr>
          <w:rFonts w:cs="Arial"/>
          <w:lang w:val="es-MX"/>
        </w:rPr>
        <w:t>,</w:t>
      </w:r>
      <w:r w:rsidRPr="00EE04E0">
        <w:rPr>
          <w:rFonts w:cs="Arial"/>
          <w:lang w:val="es-MX"/>
        </w:rPr>
        <w:t xml:space="preserve"> se requiere de un Ingeniero </w:t>
      </w:r>
      <w:r>
        <w:rPr>
          <w:rFonts w:cs="Arial"/>
          <w:lang w:val="es-MX"/>
        </w:rPr>
        <w:t>M</w:t>
      </w:r>
      <w:r w:rsidRPr="00EE04E0">
        <w:rPr>
          <w:rFonts w:cs="Arial"/>
          <w:lang w:val="es-MX"/>
        </w:rPr>
        <w:t>ecánico para su mantenimiento u optimización.</w:t>
      </w:r>
    </w:p>
    <w:p w:rsidR="00E33316" w:rsidRPr="00457B08" w:rsidRDefault="00E33316" w:rsidP="00E33316">
      <w:pPr>
        <w:ind w:firstLine="720"/>
        <w:rPr>
          <w:rFonts w:cs="Arial"/>
          <w:sz w:val="20"/>
          <w:szCs w:val="20"/>
          <w:lang w:val="es-MX"/>
        </w:rPr>
      </w:pPr>
    </w:p>
    <w:p w:rsidR="000F1AE8" w:rsidRDefault="00E33316" w:rsidP="00E33316">
      <w:pPr>
        <w:pStyle w:val="Sangradetextonormal"/>
        <w:ind w:left="0"/>
      </w:pPr>
      <w:r w:rsidRPr="002D10DF">
        <w:t>Por mencionar algunos campos de acción donde el ingeniero mecánico puede</w:t>
      </w:r>
      <w:r w:rsidR="000F1AE8">
        <w:t xml:space="preserve"> desempeñarse, tenemos:</w:t>
      </w:r>
    </w:p>
    <w:p w:rsidR="00916B41" w:rsidRDefault="00916B41" w:rsidP="00E33316">
      <w:pPr>
        <w:pStyle w:val="Sangradetextonormal"/>
        <w:ind w:left="0"/>
        <w:sectPr w:rsidR="00916B41" w:rsidSect="006153DE">
          <w:footerReference w:type="default" r:id="rId30"/>
          <w:pgSz w:w="11907" w:h="16839" w:code="9"/>
          <w:pgMar w:top="1417" w:right="850" w:bottom="1418" w:left="1701" w:header="708" w:footer="1952" w:gutter="0"/>
          <w:pgNumType w:start="10"/>
          <w:cols w:space="708"/>
          <w:docGrid w:linePitch="360"/>
        </w:sectPr>
      </w:pPr>
    </w:p>
    <w:p w:rsidR="00E33316" w:rsidRDefault="00E33316" w:rsidP="00E33316">
      <w:pPr>
        <w:ind w:firstLine="720"/>
        <w:rPr>
          <w:rFonts w:cs="Arial"/>
          <w:lang w:val="es-MX"/>
        </w:rPr>
      </w:pPr>
      <w:r>
        <w:rPr>
          <w:rFonts w:cs="Arial"/>
          <w:lang w:val="es-MX"/>
        </w:rPr>
        <w:lastRenderedPageBreak/>
        <w:t>L</w:t>
      </w:r>
      <w:r w:rsidRPr="002D10DF">
        <w:rPr>
          <w:rFonts w:cs="Arial"/>
          <w:lang w:val="es-MX"/>
        </w:rPr>
        <w:t>a in</w:t>
      </w:r>
      <w:r w:rsidRPr="00EE04E0">
        <w:rPr>
          <w:rFonts w:cs="Arial"/>
          <w:lang w:val="es-MX"/>
        </w:rPr>
        <w:t>dustria siderúrgica</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dustria automotriz</w:t>
      </w:r>
      <w:r>
        <w:rPr>
          <w:rFonts w:cs="Arial"/>
          <w:lang w:val="es-MX"/>
        </w:rPr>
        <w:t>.</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dustria textil</w:t>
      </w:r>
      <w:r>
        <w:rPr>
          <w:rFonts w:cs="Arial"/>
          <w:lang w:val="es-MX"/>
        </w:rPr>
        <w:t>.</w:t>
      </w:r>
      <w:r w:rsidRPr="002D10DF">
        <w:rPr>
          <w:rFonts w:cs="Arial"/>
          <w:lang w:val="es-MX"/>
        </w:rPr>
        <w:t xml:space="preserve"> </w:t>
      </w:r>
    </w:p>
    <w:p w:rsidR="00E33316" w:rsidRDefault="00E33316" w:rsidP="00E33316">
      <w:pPr>
        <w:ind w:left="720"/>
        <w:rPr>
          <w:rFonts w:cs="Arial"/>
          <w:lang w:val="es-MX"/>
        </w:rPr>
      </w:pPr>
      <w:r>
        <w:rPr>
          <w:rFonts w:cs="Arial"/>
          <w:lang w:val="es-MX"/>
        </w:rPr>
        <w:t>L</w:t>
      </w:r>
      <w:r w:rsidRPr="002D10DF">
        <w:rPr>
          <w:rFonts w:cs="Arial"/>
          <w:lang w:val="es-MX"/>
        </w:rPr>
        <w:t>a in</w:t>
      </w:r>
      <w:r w:rsidRPr="00EE04E0">
        <w:rPr>
          <w:rFonts w:cs="Arial"/>
          <w:lang w:val="es-MX"/>
        </w:rPr>
        <w:t xml:space="preserve">dustria de </w:t>
      </w:r>
      <w:r>
        <w:rPr>
          <w:rFonts w:cs="Arial"/>
          <w:lang w:val="es-MX"/>
        </w:rPr>
        <w:t>generación de energía eléctric</w:t>
      </w:r>
      <w:r w:rsidRPr="002D10DF">
        <w:rPr>
          <w:rFonts w:cs="Arial"/>
          <w:lang w:val="es-MX"/>
        </w:rPr>
        <w:t>a</w:t>
      </w:r>
      <w:r>
        <w:rPr>
          <w:rFonts w:cs="Arial"/>
          <w:lang w:val="es-MX"/>
        </w:rPr>
        <w:t>.</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dustria aliment</w:t>
      </w:r>
      <w:r>
        <w:rPr>
          <w:rFonts w:cs="Arial"/>
          <w:lang w:val="es-MX"/>
        </w:rPr>
        <w:t>icia.</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dustria metal-mecánica</w:t>
      </w:r>
      <w:r>
        <w:rPr>
          <w:rFonts w:cs="Arial"/>
          <w:lang w:val="es-MX"/>
        </w:rPr>
        <w:t>.</w:t>
      </w:r>
      <w:r w:rsidRPr="002D10DF">
        <w:rPr>
          <w:rFonts w:cs="Arial"/>
          <w:lang w:val="es-MX"/>
        </w:rPr>
        <w:t xml:space="preserve"> </w:t>
      </w:r>
    </w:p>
    <w:p w:rsidR="00E33316" w:rsidRDefault="00E33316" w:rsidP="00E33316">
      <w:pPr>
        <w:ind w:firstLine="720"/>
        <w:rPr>
          <w:rFonts w:cs="Arial"/>
          <w:lang w:val="es-MX"/>
        </w:rPr>
      </w:pPr>
      <w:r>
        <w:rPr>
          <w:rFonts w:cs="Arial"/>
          <w:lang w:val="es-MX"/>
        </w:rPr>
        <w:t>C</w:t>
      </w:r>
      <w:r w:rsidRPr="00EE04E0">
        <w:rPr>
          <w:rFonts w:cs="Arial"/>
          <w:lang w:val="es-MX"/>
        </w:rPr>
        <w:t xml:space="preserve">entros de </w:t>
      </w:r>
      <w:r w:rsidRPr="002D10DF">
        <w:rPr>
          <w:rFonts w:cs="Arial"/>
          <w:lang w:val="es-MX"/>
        </w:rPr>
        <w:t>investigación</w:t>
      </w:r>
      <w:r>
        <w:rPr>
          <w:rFonts w:cs="Arial"/>
          <w:lang w:val="es-MX"/>
        </w:rPr>
        <w:t>.</w:t>
      </w:r>
    </w:p>
    <w:p w:rsidR="00E33316" w:rsidRDefault="00E33316" w:rsidP="00E33316">
      <w:pPr>
        <w:ind w:firstLine="720"/>
        <w:rPr>
          <w:rFonts w:cs="Arial"/>
          <w:lang w:val="es-MX"/>
        </w:rPr>
      </w:pPr>
      <w:r>
        <w:rPr>
          <w:rFonts w:cs="Arial"/>
          <w:lang w:val="es-MX"/>
        </w:rPr>
        <w:t>C</w:t>
      </w:r>
      <w:r w:rsidRPr="002D10DF">
        <w:rPr>
          <w:rFonts w:cs="Arial"/>
          <w:lang w:val="es-MX"/>
        </w:rPr>
        <w:t>onsultoría y docencia</w:t>
      </w:r>
      <w:r>
        <w:rPr>
          <w:rFonts w:cs="Arial"/>
          <w:lang w:val="es-MX"/>
        </w:rPr>
        <w:t>.</w:t>
      </w:r>
    </w:p>
    <w:p w:rsidR="00E33316" w:rsidRDefault="00E33316" w:rsidP="00E33316">
      <w:pPr>
        <w:ind w:firstLine="720"/>
        <w:rPr>
          <w:rFonts w:cs="Arial"/>
          <w:lang w:val="es-MX"/>
        </w:rPr>
      </w:pPr>
      <w:r>
        <w:rPr>
          <w:rFonts w:cs="Arial"/>
          <w:lang w:val="es-MX"/>
        </w:rPr>
        <w:t>C</w:t>
      </w:r>
      <w:r w:rsidRPr="002D10DF">
        <w:rPr>
          <w:rFonts w:cs="Arial"/>
          <w:lang w:val="es-MX"/>
        </w:rPr>
        <w:t>ontrol de calidad</w:t>
      </w:r>
      <w:r>
        <w:rPr>
          <w:rFonts w:cs="Arial"/>
          <w:lang w:val="es-MX"/>
        </w:rPr>
        <w:t>.</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 xml:space="preserve">dustria </w:t>
      </w:r>
      <w:r w:rsidRPr="002D10DF">
        <w:rPr>
          <w:rFonts w:cs="Arial"/>
          <w:lang w:val="es-MX"/>
        </w:rPr>
        <w:t>aeronáutica</w:t>
      </w:r>
      <w:r>
        <w:rPr>
          <w:rFonts w:cs="Arial"/>
          <w:lang w:val="es-MX"/>
        </w:rPr>
        <w:t>.</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dustria</w:t>
      </w:r>
      <w:r w:rsidRPr="002D10DF">
        <w:rPr>
          <w:rFonts w:cs="Arial"/>
          <w:lang w:val="es-MX"/>
        </w:rPr>
        <w:t xml:space="preserve"> químic</w:t>
      </w:r>
      <w:r>
        <w:rPr>
          <w:rFonts w:cs="Arial"/>
          <w:lang w:val="es-MX"/>
        </w:rPr>
        <w:t>a.</w:t>
      </w:r>
      <w:r w:rsidRPr="002D10DF">
        <w:rPr>
          <w:rFonts w:cs="Arial"/>
          <w:lang w:val="es-MX"/>
        </w:rPr>
        <w:t xml:space="preserve"> </w:t>
      </w:r>
    </w:p>
    <w:p w:rsidR="00E33316" w:rsidRDefault="00E33316" w:rsidP="00E33316">
      <w:pPr>
        <w:ind w:firstLine="720"/>
        <w:rPr>
          <w:rFonts w:cs="Arial"/>
          <w:lang w:val="es-MX"/>
        </w:rPr>
      </w:pPr>
      <w:r>
        <w:rPr>
          <w:rFonts w:cs="Arial"/>
          <w:lang w:val="es-MX"/>
        </w:rPr>
        <w:t>L</w:t>
      </w:r>
      <w:r w:rsidRPr="002D10DF">
        <w:rPr>
          <w:rFonts w:cs="Arial"/>
          <w:lang w:val="es-MX"/>
        </w:rPr>
        <w:t>a in</w:t>
      </w:r>
      <w:r w:rsidRPr="00EE04E0">
        <w:rPr>
          <w:rFonts w:cs="Arial"/>
          <w:lang w:val="es-MX"/>
        </w:rPr>
        <w:t xml:space="preserve">dustria </w:t>
      </w:r>
      <w:r w:rsidRPr="002D10DF">
        <w:rPr>
          <w:rFonts w:cs="Arial"/>
          <w:lang w:val="es-MX"/>
        </w:rPr>
        <w:t xml:space="preserve"> de transporte</w:t>
      </w:r>
      <w:r>
        <w:rPr>
          <w:rFonts w:cs="Arial"/>
          <w:lang w:val="es-MX"/>
        </w:rPr>
        <w:t>.</w:t>
      </w:r>
    </w:p>
    <w:p w:rsidR="00E33316" w:rsidRPr="00EE04E0" w:rsidRDefault="00E33316" w:rsidP="00E33316">
      <w:pPr>
        <w:ind w:firstLine="720"/>
        <w:rPr>
          <w:rFonts w:cs="Arial"/>
          <w:lang w:val="es-MX"/>
        </w:rPr>
      </w:pPr>
      <w:r>
        <w:rPr>
          <w:rFonts w:cs="Arial"/>
          <w:lang w:val="es-MX"/>
        </w:rPr>
        <w:t>Etc.</w:t>
      </w:r>
    </w:p>
    <w:p w:rsidR="00E33316" w:rsidRDefault="00E33316" w:rsidP="00E33316">
      <w:pPr>
        <w:rPr>
          <w:rFonts w:cs="Arial"/>
          <w:lang w:val="es-MX"/>
        </w:rPr>
      </w:pPr>
    </w:p>
    <w:p w:rsidR="00E33316" w:rsidRPr="008E1CF9" w:rsidRDefault="00E33316" w:rsidP="00E33316">
      <w:pPr>
        <w:pStyle w:val="Ttulo2"/>
        <w:ind w:right="53"/>
        <w:rPr>
          <w:color w:val="auto"/>
          <w:lang w:val="es-MX"/>
        </w:rPr>
      </w:pPr>
      <w:bookmarkStart w:id="14" w:name="_Toc363894193"/>
      <w:r w:rsidRPr="008E1CF9">
        <w:rPr>
          <w:color w:val="auto"/>
          <w:lang w:val="es-MX"/>
        </w:rPr>
        <w:t>3.3.- Demanda de alumnos</w:t>
      </w:r>
      <w:bookmarkEnd w:id="14"/>
    </w:p>
    <w:p w:rsidR="00E33316" w:rsidRPr="008E1CF9" w:rsidRDefault="00E33316" w:rsidP="00E33316">
      <w:pPr>
        <w:rPr>
          <w:lang w:val="es-MX"/>
        </w:rPr>
      </w:pPr>
    </w:p>
    <w:p w:rsidR="00E33316" w:rsidRPr="008E1CF9" w:rsidRDefault="00E33316" w:rsidP="00E33316">
      <w:pPr>
        <w:ind w:firstLine="720"/>
        <w:rPr>
          <w:rFonts w:cs="Arial"/>
          <w:lang w:val="es-MX"/>
        </w:rPr>
      </w:pPr>
      <w:r w:rsidRPr="008E1CF9">
        <w:rPr>
          <w:rFonts w:cs="Arial"/>
          <w:lang w:val="es-MX"/>
        </w:rPr>
        <w:t xml:space="preserve">La demanda de alumnos se ha venido incrementando paulatinamente, como lo muestra la siguiente tabla.  </w:t>
      </w:r>
    </w:p>
    <w:p w:rsidR="00E33316" w:rsidRPr="008E1CF9" w:rsidRDefault="00E33316" w:rsidP="00E33316">
      <w:pPr>
        <w:jc w:val="left"/>
        <w:rPr>
          <w:rFonts w:cs="Arial"/>
          <w:lang w:val="es-MX"/>
        </w:rPr>
      </w:pPr>
    </w:p>
    <w:p w:rsidR="00E33316" w:rsidRPr="008E1CF9" w:rsidRDefault="00E33316" w:rsidP="00E33316">
      <w:pPr>
        <w:ind w:firstLine="708"/>
        <w:rPr>
          <w:rFonts w:cs="Arial"/>
          <w:lang w:val="es-MX"/>
        </w:rPr>
      </w:pPr>
    </w:p>
    <w:tbl>
      <w:tblPr>
        <w:tblW w:w="7300" w:type="dxa"/>
        <w:jc w:val="center"/>
        <w:tblInd w:w="55" w:type="dxa"/>
        <w:tblCellMar>
          <w:left w:w="70" w:type="dxa"/>
          <w:right w:w="70" w:type="dxa"/>
        </w:tblCellMar>
        <w:tblLook w:val="0000"/>
      </w:tblPr>
      <w:tblGrid>
        <w:gridCol w:w="747"/>
        <w:gridCol w:w="2500"/>
        <w:gridCol w:w="2500"/>
        <w:gridCol w:w="1553"/>
      </w:tblGrid>
      <w:tr w:rsidR="00E33316" w:rsidRPr="008E1CF9" w:rsidTr="009F0CAE">
        <w:trPr>
          <w:trHeight w:val="315"/>
          <w:jc w:val="center"/>
        </w:trPr>
        <w:tc>
          <w:tcPr>
            <w:tcW w:w="7300" w:type="dxa"/>
            <w:gridSpan w:val="4"/>
            <w:tcBorders>
              <w:top w:val="single" w:sz="4" w:space="0" w:color="auto"/>
              <w:left w:val="single" w:sz="4" w:space="0" w:color="auto"/>
              <w:bottom w:val="single" w:sz="4" w:space="0" w:color="auto"/>
              <w:right w:val="single" w:sz="4" w:space="0" w:color="auto"/>
            </w:tcBorders>
            <w:shd w:val="clear" w:color="auto" w:fill="FFFF99"/>
            <w:noWrap/>
            <w:vAlign w:val="bottom"/>
          </w:tcPr>
          <w:p w:rsidR="00E33316" w:rsidRPr="008E1CF9" w:rsidRDefault="00E33316" w:rsidP="009F0CAE">
            <w:pPr>
              <w:jc w:val="center"/>
              <w:rPr>
                <w:rFonts w:cs="Arial"/>
                <w:b/>
                <w:bCs/>
              </w:rPr>
            </w:pPr>
            <w:r w:rsidRPr="008E1CF9">
              <w:rPr>
                <w:rFonts w:cs="Arial"/>
                <w:b/>
                <w:bCs/>
              </w:rPr>
              <w:t>DEMANDA E INGRESO DE ALUMNOS</w:t>
            </w:r>
          </w:p>
        </w:tc>
      </w:tr>
      <w:tr w:rsidR="00E33316" w:rsidRPr="008E1CF9" w:rsidTr="009F0CAE">
        <w:trPr>
          <w:trHeight w:val="510"/>
          <w:jc w:val="center"/>
        </w:trPr>
        <w:tc>
          <w:tcPr>
            <w:tcW w:w="747" w:type="dxa"/>
            <w:tcBorders>
              <w:top w:val="single" w:sz="4" w:space="0" w:color="auto"/>
              <w:left w:val="single" w:sz="4" w:space="0" w:color="auto"/>
              <w:bottom w:val="single" w:sz="4" w:space="0" w:color="auto"/>
              <w:right w:val="single" w:sz="4" w:space="0" w:color="auto"/>
            </w:tcBorders>
            <w:shd w:val="clear" w:color="auto" w:fill="FFFF99"/>
            <w:noWrap/>
            <w:vAlign w:val="center"/>
          </w:tcPr>
          <w:p w:rsidR="00E33316" w:rsidRPr="008E1CF9" w:rsidRDefault="00E33316" w:rsidP="009F0CAE">
            <w:pPr>
              <w:jc w:val="center"/>
              <w:rPr>
                <w:rFonts w:cs="Arial"/>
                <w:sz w:val="20"/>
                <w:szCs w:val="20"/>
              </w:rPr>
            </w:pPr>
            <w:r w:rsidRPr="008E1CF9">
              <w:rPr>
                <w:rFonts w:cs="Arial"/>
                <w:sz w:val="20"/>
                <w:szCs w:val="20"/>
              </w:rPr>
              <w:t>año</w:t>
            </w:r>
          </w:p>
        </w:tc>
        <w:tc>
          <w:tcPr>
            <w:tcW w:w="2500" w:type="dxa"/>
            <w:tcBorders>
              <w:top w:val="single" w:sz="4" w:space="0" w:color="auto"/>
              <w:left w:val="nil"/>
              <w:bottom w:val="single" w:sz="4" w:space="0" w:color="auto"/>
              <w:right w:val="single" w:sz="4" w:space="0" w:color="auto"/>
            </w:tcBorders>
            <w:shd w:val="clear" w:color="auto" w:fill="FFCC99"/>
            <w:vAlign w:val="center"/>
          </w:tcPr>
          <w:p w:rsidR="00E33316" w:rsidRPr="008E1CF9" w:rsidRDefault="00E33316" w:rsidP="009F0CAE">
            <w:pPr>
              <w:jc w:val="center"/>
              <w:rPr>
                <w:rFonts w:cs="Arial"/>
                <w:sz w:val="20"/>
                <w:szCs w:val="20"/>
              </w:rPr>
            </w:pPr>
            <w:r w:rsidRPr="008E1CF9">
              <w:rPr>
                <w:rFonts w:cs="Arial"/>
                <w:sz w:val="20"/>
                <w:szCs w:val="20"/>
              </w:rPr>
              <w:t>Demanda de aspirantes</w:t>
            </w:r>
            <w:r w:rsidRPr="008E1CF9">
              <w:rPr>
                <w:rFonts w:cs="Arial"/>
                <w:sz w:val="20"/>
                <w:szCs w:val="20"/>
              </w:rPr>
              <w:br/>
              <w:t>a ingresar al programa</w:t>
            </w:r>
          </w:p>
        </w:tc>
        <w:tc>
          <w:tcPr>
            <w:tcW w:w="2500" w:type="dxa"/>
            <w:tcBorders>
              <w:top w:val="single" w:sz="4" w:space="0" w:color="auto"/>
              <w:left w:val="nil"/>
              <w:bottom w:val="single" w:sz="4" w:space="0" w:color="auto"/>
              <w:right w:val="single" w:sz="4" w:space="0" w:color="auto"/>
            </w:tcBorders>
            <w:shd w:val="clear" w:color="auto" w:fill="FFFF99"/>
            <w:vAlign w:val="center"/>
          </w:tcPr>
          <w:p w:rsidR="00E33316" w:rsidRPr="008E1CF9" w:rsidRDefault="00E33316" w:rsidP="009F0CAE">
            <w:pPr>
              <w:jc w:val="center"/>
              <w:rPr>
                <w:rFonts w:cs="Arial"/>
                <w:sz w:val="20"/>
                <w:szCs w:val="20"/>
              </w:rPr>
            </w:pPr>
            <w:r w:rsidRPr="008E1CF9">
              <w:rPr>
                <w:rFonts w:cs="Arial"/>
                <w:sz w:val="20"/>
                <w:szCs w:val="20"/>
              </w:rPr>
              <w:t xml:space="preserve"> Aspirantes</w:t>
            </w:r>
            <w:r w:rsidRPr="008E1CF9">
              <w:rPr>
                <w:rFonts w:cs="Arial"/>
                <w:sz w:val="20"/>
                <w:szCs w:val="20"/>
              </w:rPr>
              <w:br/>
              <w:t>admitidos al programa</w:t>
            </w:r>
          </w:p>
        </w:tc>
        <w:tc>
          <w:tcPr>
            <w:tcW w:w="1553" w:type="dxa"/>
            <w:tcBorders>
              <w:top w:val="single" w:sz="4" w:space="0" w:color="auto"/>
              <w:left w:val="nil"/>
              <w:bottom w:val="single" w:sz="4" w:space="0" w:color="auto"/>
              <w:right w:val="single" w:sz="4" w:space="0" w:color="auto"/>
            </w:tcBorders>
            <w:shd w:val="clear" w:color="auto" w:fill="FFCC99"/>
            <w:noWrap/>
            <w:vAlign w:val="center"/>
          </w:tcPr>
          <w:p w:rsidR="00E33316" w:rsidRPr="008E1CF9" w:rsidRDefault="00E33316" w:rsidP="009F0CAE">
            <w:pPr>
              <w:jc w:val="center"/>
              <w:rPr>
                <w:rFonts w:cs="Arial"/>
                <w:sz w:val="20"/>
                <w:szCs w:val="20"/>
              </w:rPr>
            </w:pPr>
            <w:r w:rsidRPr="008E1CF9">
              <w:rPr>
                <w:rFonts w:cs="Arial"/>
                <w:sz w:val="20"/>
                <w:szCs w:val="20"/>
              </w:rPr>
              <w:t>Porcentaje admitido</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2005</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311</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210</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68%</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2004</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361</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228</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63%</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2003</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319</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207</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65%</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2002</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315</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268</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85%</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2001</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271</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222</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82%</w:t>
            </w:r>
          </w:p>
        </w:tc>
      </w:tr>
      <w:tr w:rsidR="00E33316" w:rsidRPr="008E1CF9" w:rsidTr="009F0CAE">
        <w:trPr>
          <w:trHeight w:val="255"/>
          <w:jc w:val="center"/>
        </w:trPr>
        <w:tc>
          <w:tcPr>
            <w:tcW w:w="747" w:type="dxa"/>
            <w:tcBorders>
              <w:top w:val="nil"/>
              <w:left w:val="single" w:sz="4" w:space="0" w:color="auto"/>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2000</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275</w:t>
            </w:r>
          </w:p>
        </w:tc>
        <w:tc>
          <w:tcPr>
            <w:tcW w:w="2500"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226</w:t>
            </w:r>
          </w:p>
        </w:tc>
        <w:tc>
          <w:tcPr>
            <w:tcW w:w="1553" w:type="dxa"/>
            <w:tcBorders>
              <w:top w:val="nil"/>
              <w:left w:val="nil"/>
              <w:bottom w:val="single" w:sz="4" w:space="0" w:color="auto"/>
              <w:right w:val="single" w:sz="4" w:space="0" w:color="auto"/>
            </w:tcBorders>
            <w:shd w:val="clear" w:color="auto" w:fill="auto"/>
            <w:noWrap/>
            <w:vAlign w:val="bottom"/>
          </w:tcPr>
          <w:p w:rsidR="00E33316" w:rsidRPr="008E1CF9" w:rsidRDefault="00E33316" w:rsidP="009F0CAE">
            <w:pPr>
              <w:jc w:val="center"/>
              <w:rPr>
                <w:rFonts w:cs="Arial"/>
                <w:sz w:val="20"/>
                <w:szCs w:val="20"/>
              </w:rPr>
            </w:pPr>
            <w:r w:rsidRPr="008E1CF9">
              <w:rPr>
                <w:rFonts w:cs="Arial"/>
                <w:sz w:val="20"/>
                <w:szCs w:val="20"/>
              </w:rPr>
              <w:t>82%</w:t>
            </w:r>
          </w:p>
        </w:tc>
      </w:tr>
    </w:tbl>
    <w:p w:rsidR="00E33316" w:rsidRPr="008E1CF9" w:rsidRDefault="00E33316" w:rsidP="00E33316">
      <w:pPr>
        <w:jc w:val="left"/>
        <w:rPr>
          <w:rFonts w:cs="Arial"/>
          <w:lang w:val="es-MX"/>
        </w:rPr>
      </w:pPr>
    </w:p>
    <w:p w:rsidR="00E33316" w:rsidRPr="00100F40" w:rsidRDefault="00E33316" w:rsidP="00E33316">
      <w:pPr>
        <w:pStyle w:val="Ttulo1"/>
        <w:ind w:left="426" w:hanging="426"/>
        <w:rPr>
          <w:color w:val="auto"/>
          <w:lang w:val="es-MX"/>
        </w:rPr>
      </w:pPr>
      <w:bookmarkStart w:id="15" w:name="_Toc363894194"/>
      <w:r w:rsidRPr="00100F40">
        <w:rPr>
          <w:rStyle w:val="Ttulo1Car"/>
          <w:color w:val="auto"/>
        </w:rPr>
        <w:t>4.</w:t>
      </w:r>
      <w:r w:rsidRPr="00100F40">
        <w:rPr>
          <w:color w:val="auto"/>
          <w:lang w:val="es-MX"/>
        </w:rPr>
        <w:t>-</w:t>
      </w:r>
      <w:r w:rsidRPr="00100F40">
        <w:rPr>
          <w:color w:val="auto"/>
          <w:lang w:val="es-MX"/>
        </w:rPr>
        <w:tab/>
        <w:t xml:space="preserve">NECESIDAD Y DEMANDA ACTUALES Y FUTURAS DE INGENIEROS MECÁNICOS: COMPETENCIA </w:t>
      </w:r>
      <w:r w:rsidRPr="00100F40">
        <w:rPr>
          <w:color w:val="auto"/>
        </w:rPr>
        <w:t>CON</w:t>
      </w:r>
      <w:r w:rsidRPr="00100F40">
        <w:rPr>
          <w:color w:val="auto"/>
          <w:lang w:val="es-MX"/>
        </w:rPr>
        <w:t xml:space="preserve"> OTROS PROGRAMAS.</w:t>
      </w:r>
      <w:bookmarkEnd w:id="15"/>
    </w:p>
    <w:p w:rsidR="00E33316" w:rsidRPr="008E1CF9" w:rsidRDefault="00E33316" w:rsidP="00E33316">
      <w:pPr>
        <w:rPr>
          <w:rFonts w:cs="Arial"/>
          <w:b/>
          <w:lang w:val="es-MX"/>
        </w:rPr>
      </w:pPr>
    </w:p>
    <w:p w:rsidR="00E33316" w:rsidRPr="008E1CF9" w:rsidRDefault="00E33316" w:rsidP="00E33316">
      <w:pPr>
        <w:pStyle w:val="Ttulo2"/>
        <w:rPr>
          <w:color w:val="auto"/>
          <w:lang w:val="es-MX"/>
        </w:rPr>
      </w:pPr>
      <w:bookmarkStart w:id="16" w:name="_Toc363894195"/>
      <w:r w:rsidRPr="008E1CF9">
        <w:rPr>
          <w:color w:val="auto"/>
          <w:lang w:val="es-MX"/>
        </w:rPr>
        <w:t>4.1.- Necesidad y demanda actuales de Ingenieros Mecánicos</w:t>
      </w:r>
      <w:bookmarkEnd w:id="16"/>
    </w:p>
    <w:p w:rsidR="00E33316" w:rsidRPr="008E1CF9" w:rsidRDefault="00E33316" w:rsidP="00E33316">
      <w:pPr>
        <w:ind w:firstLine="720"/>
        <w:rPr>
          <w:rFonts w:cs="Arial"/>
          <w:sz w:val="16"/>
          <w:szCs w:val="16"/>
          <w:lang w:val="es-MX"/>
        </w:rPr>
      </w:pPr>
    </w:p>
    <w:p w:rsidR="00E33316" w:rsidRDefault="00E33316" w:rsidP="00E33316">
      <w:pPr>
        <w:ind w:right="71" w:firstLine="709"/>
        <w:rPr>
          <w:rFonts w:cs="Arial"/>
          <w:lang w:val="es-MX"/>
        </w:rPr>
      </w:pPr>
      <w:r>
        <w:rPr>
          <w:rFonts w:cs="Arial"/>
          <w:lang w:val="es-MX"/>
        </w:rPr>
        <w:t xml:space="preserve">La necesidad de Ingenieros Mecánicos en los tres sectores económicos mencionados, hasta el siglo </w:t>
      </w:r>
      <w:r w:rsidRPr="00A7504A">
        <w:rPr>
          <w:rFonts w:cs="Arial"/>
          <w:b/>
          <w:lang w:val="es-MX"/>
        </w:rPr>
        <w:t>XX</w:t>
      </w:r>
      <w:r>
        <w:rPr>
          <w:rFonts w:cs="Arial"/>
          <w:lang w:val="es-MX"/>
        </w:rPr>
        <w:t xml:space="preserve">, ha crecido en forma relativa con el crecimiento económico del País. Para tener una idea más clara de esto, la siguiente tabla nos muestra el Índice de Crecimiento de </w:t>
      </w:r>
      <w:smartTag w:uri="urn:schemas-microsoft-com:office:smarttags" w:element="PersonName">
        <w:smartTagPr>
          <w:attr w:name="ProductID" w:val="la Productividad Industrial"/>
        </w:smartTagPr>
        <w:r>
          <w:rPr>
            <w:rFonts w:cs="Arial"/>
            <w:lang w:val="es-MX"/>
          </w:rPr>
          <w:t>la Productividad Industrial</w:t>
        </w:r>
      </w:smartTag>
      <w:r>
        <w:rPr>
          <w:rFonts w:cs="Arial"/>
          <w:lang w:val="es-MX"/>
        </w:rPr>
        <w:t xml:space="preserve"> en México, publicada por el INEGI.</w:t>
      </w:r>
    </w:p>
    <w:p w:rsidR="00C26760" w:rsidRDefault="00C26760" w:rsidP="00C26760">
      <w:pPr>
        <w:pStyle w:val="Sangradetextonormal"/>
        <w:ind w:left="0" w:firstLine="709"/>
      </w:pPr>
    </w:p>
    <w:p w:rsidR="00C26760" w:rsidRDefault="00C26760" w:rsidP="00040C4D">
      <w:pPr>
        <w:pStyle w:val="Sangradetextonormal"/>
        <w:ind w:left="0" w:firstLine="709"/>
        <w:sectPr w:rsidR="00C26760" w:rsidSect="006153DE">
          <w:footerReference w:type="default" r:id="rId31"/>
          <w:pgSz w:w="11907" w:h="16839" w:code="9"/>
          <w:pgMar w:top="1417" w:right="850" w:bottom="1418" w:left="1701" w:header="708" w:footer="1952" w:gutter="0"/>
          <w:pgNumType w:start="11"/>
          <w:cols w:space="708"/>
          <w:docGrid w:linePitch="360"/>
        </w:sectPr>
      </w:pPr>
    </w:p>
    <w:p w:rsidR="00AE784E" w:rsidRDefault="00AE784E" w:rsidP="00E33316">
      <w:pPr>
        <w:pStyle w:val="Sangradetextonormal"/>
        <w:ind w:left="1440"/>
      </w:pPr>
    </w:p>
    <w:tbl>
      <w:tblPr>
        <w:tblW w:w="8932" w:type="dxa"/>
        <w:tblInd w:w="50" w:type="dxa"/>
        <w:tblCellMar>
          <w:left w:w="70" w:type="dxa"/>
          <w:right w:w="70" w:type="dxa"/>
        </w:tblCellMar>
        <w:tblLook w:val="0000"/>
      </w:tblPr>
      <w:tblGrid>
        <w:gridCol w:w="825"/>
        <w:gridCol w:w="835"/>
        <w:gridCol w:w="752"/>
        <w:gridCol w:w="641"/>
        <w:gridCol w:w="835"/>
        <w:gridCol w:w="525"/>
        <w:gridCol w:w="603"/>
        <w:gridCol w:w="1128"/>
        <w:gridCol w:w="752"/>
        <w:gridCol w:w="752"/>
        <w:gridCol w:w="752"/>
        <w:gridCol w:w="641"/>
      </w:tblGrid>
      <w:tr w:rsidR="00E33316" w:rsidTr="009F0CAE">
        <w:trPr>
          <w:trHeight w:val="685"/>
        </w:trPr>
        <w:tc>
          <w:tcPr>
            <w:tcW w:w="8932" w:type="dxa"/>
            <w:gridSpan w:val="12"/>
            <w:tcBorders>
              <w:top w:val="single" w:sz="4" w:space="0" w:color="auto"/>
              <w:left w:val="single" w:sz="4" w:space="0" w:color="auto"/>
              <w:right w:val="single" w:sz="4" w:space="0" w:color="auto"/>
            </w:tcBorders>
            <w:shd w:val="clear" w:color="auto" w:fill="FFCC99"/>
            <w:noWrap/>
            <w:vAlign w:val="center"/>
          </w:tcPr>
          <w:p w:rsidR="00E33316" w:rsidRDefault="00E33316" w:rsidP="009F0CAE">
            <w:pPr>
              <w:jc w:val="center"/>
              <w:rPr>
                <w:rFonts w:cs="Arial"/>
              </w:rPr>
            </w:pPr>
            <w:r>
              <w:rPr>
                <w:rFonts w:cs="Arial"/>
                <w:sz w:val="22"/>
                <w:szCs w:val="22"/>
              </w:rPr>
              <w:t xml:space="preserve">Índice de crecimiento de la Productividad Industrial en México </w:t>
            </w:r>
          </w:p>
          <w:p w:rsidR="00E33316" w:rsidRDefault="00E33316" w:rsidP="009F0CAE">
            <w:pPr>
              <w:jc w:val="center"/>
              <w:rPr>
                <w:rFonts w:cs="Arial"/>
              </w:rPr>
            </w:pPr>
            <w:r>
              <w:rPr>
                <w:rFonts w:cs="Arial"/>
                <w:sz w:val="22"/>
                <w:szCs w:val="22"/>
              </w:rPr>
              <w:t>por división de actividad económica</w:t>
            </w:r>
          </w:p>
        </w:tc>
      </w:tr>
      <w:tr w:rsidR="00E33316" w:rsidTr="009F0CAE">
        <w:trPr>
          <w:trHeight w:val="186"/>
        </w:trPr>
        <w:tc>
          <w:tcPr>
            <w:tcW w:w="8932" w:type="dxa"/>
            <w:gridSpan w:val="12"/>
            <w:tcBorders>
              <w:left w:val="single" w:sz="4" w:space="0" w:color="auto"/>
              <w:bottom w:val="single" w:sz="4" w:space="0" w:color="auto"/>
              <w:right w:val="single" w:sz="4" w:space="0" w:color="auto"/>
            </w:tcBorders>
            <w:shd w:val="clear" w:color="auto" w:fill="FFCC99"/>
            <w:noWrap/>
            <w:vAlign w:val="bottom"/>
          </w:tcPr>
          <w:p w:rsidR="00E33316" w:rsidRDefault="00E33316" w:rsidP="009F0CAE">
            <w:pPr>
              <w:jc w:val="center"/>
              <w:rPr>
                <w:rFonts w:cs="Arial"/>
                <w:sz w:val="20"/>
                <w:szCs w:val="20"/>
              </w:rPr>
            </w:pPr>
            <w:r>
              <w:rPr>
                <w:rFonts w:cs="Arial"/>
                <w:sz w:val="20"/>
                <w:szCs w:val="20"/>
              </w:rPr>
              <w:t>(Índices, 1993=100)</w:t>
            </w:r>
          </w:p>
        </w:tc>
      </w:tr>
      <w:tr w:rsidR="00E33316" w:rsidTr="009F0CAE">
        <w:trPr>
          <w:trHeight w:val="2214"/>
        </w:trPr>
        <w:tc>
          <w:tcPr>
            <w:tcW w:w="807" w:type="dxa"/>
            <w:tcBorders>
              <w:top w:val="single" w:sz="4" w:space="0" w:color="auto"/>
              <w:left w:val="single" w:sz="4" w:space="0" w:color="auto"/>
              <w:bottom w:val="single" w:sz="4" w:space="0" w:color="auto"/>
              <w:right w:val="single" w:sz="4" w:space="0" w:color="auto"/>
            </w:tcBorders>
            <w:shd w:val="clear" w:color="auto" w:fill="FFFF99"/>
            <w:noWrap/>
            <w:textDirection w:val="btLr"/>
            <w:vAlign w:val="center"/>
          </w:tcPr>
          <w:p w:rsidR="00E33316" w:rsidRDefault="00E33316" w:rsidP="009F0CAE">
            <w:pPr>
              <w:jc w:val="left"/>
              <w:rPr>
                <w:rFonts w:cs="Arial"/>
                <w:sz w:val="20"/>
                <w:szCs w:val="20"/>
              </w:rPr>
            </w:pPr>
            <w:r>
              <w:rPr>
                <w:rFonts w:cs="Arial"/>
                <w:sz w:val="20"/>
                <w:szCs w:val="20"/>
              </w:rPr>
              <w:t xml:space="preserve">Periodo   </w:t>
            </w:r>
          </w:p>
        </w:tc>
        <w:tc>
          <w:tcPr>
            <w:tcW w:w="835" w:type="dxa"/>
            <w:tcBorders>
              <w:top w:val="single" w:sz="4" w:space="0" w:color="auto"/>
              <w:left w:val="nil"/>
              <w:bottom w:val="single" w:sz="4" w:space="0" w:color="auto"/>
              <w:right w:val="single" w:sz="4" w:space="0" w:color="auto"/>
            </w:tcBorders>
            <w:shd w:val="clear" w:color="auto" w:fill="auto"/>
            <w:textDirection w:val="btLr"/>
            <w:vAlign w:val="center"/>
          </w:tcPr>
          <w:p w:rsidR="00E33316" w:rsidRDefault="00E33316" w:rsidP="009F0CAE">
            <w:pPr>
              <w:jc w:val="left"/>
              <w:rPr>
                <w:rFonts w:cs="Arial"/>
                <w:sz w:val="20"/>
                <w:szCs w:val="20"/>
              </w:rPr>
            </w:pPr>
            <w:r>
              <w:rPr>
                <w:rFonts w:cs="Arial"/>
                <w:sz w:val="20"/>
                <w:szCs w:val="20"/>
              </w:rPr>
              <w:t>Productos</w:t>
            </w:r>
            <w:r>
              <w:rPr>
                <w:rFonts w:cs="Arial"/>
                <w:sz w:val="20"/>
                <w:szCs w:val="20"/>
              </w:rPr>
              <w:br/>
              <w:t xml:space="preserve"> alimenticios, bebidas y tabaco</w:t>
            </w:r>
          </w:p>
        </w:tc>
        <w:tc>
          <w:tcPr>
            <w:tcW w:w="736" w:type="dxa"/>
            <w:tcBorders>
              <w:top w:val="single" w:sz="4" w:space="0" w:color="auto"/>
              <w:left w:val="nil"/>
              <w:bottom w:val="single" w:sz="4" w:space="0" w:color="auto"/>
              <w:right w:val="single" w:sz="4" w:space="0" w:color="auto"/>
            </w:tcBorders>
            <w:shd w:val="clear" w:color="auto" w:fill="FFFF99"/>
            <w:textDirection w:val="btLr"/>
            <w:vAlign w:val="center"/>
          </w:tcPr>
          <w:p w:rsidR="00E33316" w:rsidRDefault="00E33316" w:rsidP="009F0CAE">
            <w:pPr>
              <w:jc w:val="left"/>
              <w:rPr>
                <w:rFonts w:cs="Arial"/>
                <w:sz w:val="20"/>
                <w:szCs w:val="20"/>
              </w:rPr>
            </w:pPr>
            <w:r>
              <w:rPr>
                <w:rFonts w:cs="Arial"/>
                <w:sz w:val="20"/>
                <w:szCs w:val="20"/>
              </w:rPr>
              <w:t xml:space="preserve">Textiles, prendas de </w:t>
            </w:r>
            <w:r>
              <w:rPr>
                <w:rFonts w:cs="Arial"/>
                <w:sz w:val="20"/>
                <w:szCs w:val="20"/>
              </w:rPr>
              <w:br/>
              <w:t>vestir e industria del cuero</w:t>
            </w:r>
          </w:p>
        </w:tc>
        <w:tc>
          <w:tcPr>
            <w:tcW w:w="628" w:type="dxa"/>
            <w:tcBorders>
              <w:top w:val="single" w:sz="4" w:space="0" w:color="auto"/>
              <w:left w:val="nil"/>
              <w:bottom w:val="single" w:sz="4" w:space="0" w:color="auto"/>
              <w:right w:val="single" w:sz="4" w:space="0" w:color="auto"/>
            </w:tcBorders>
            <w:shd w:val="clear" w:color="auto" w:fill="auto"/>
            <w:textDirection w:val="btLr"/>
            <w:vAlign w:val="center"/>
          </w:tcPr>
          <w:p w:rsidR="00E33316" w:rsidRDefault="00E33316" w:rsidP="009F0CAE">
            <w:pPr>
              <w:jc w:val="left"/>
              <w:rPr>
                <w:rFonts w:cs="Arial"/>
                <w:sz w:val="20"/>
                <w:szCs w:val="20"/>
              </w:rPr>
            </w:pPr>
            <w:r>
              <w:rPr>
                <w:rFonts w:cs="Arial"/>
                <w:sz w:val="20"/>
                <w:szCs w:val="20"/>
              </w:rPr>
              <w:t xml:space="preserve">Industria de la madera </w:t>
            </w:r>
            <w:r>
              <w:rPr>
                <w:rFonts w:cs="Arial"/>
                <w:sz w:val="20"/>
                <w:szCs w:val="20"/>
              </w:rPr>
              <w:br/>
              <w:t>y productos de madera</w:t>
            </w:r>
          </w:p>
        </w:tc>
        <w:tc>
          <w:tcPr>
            <w:tcW w:w="835" w:type="dxa"/>
            <w:tcBorders>
              <w:top w:val="single" w:sz="4" w:space="0" w:color="auto"/>
              <w:left w:val="nil"/>
              <w:bottom w:val="single" w:sz="4" w:space="0" w:color="auto"/>
              <w:right w:val="single" w:sz="4" w:space="0" w:color="auto"/>
            </w:tcBorders>
            <w:shd w:val="clear" w:color="auto" w:fill="FFFF99"/>
            <w:textDirection w:val="btLr"/>
            <w:vAlign w:val="center"/>
          </w:tcPr>
          <w:p w:rsidR="00E33316" w:rsidRDefault="00E33316" w:rsidP="009F0CAE">
            <w:pPr>
              <w:jc w:val="left"/>
              <w:rPr>
                <w:rFonts w:cs="Arial"/>
                <w:sz w:val="20"/>
                <w:szCs w:val="20"/>
              </w:rPr>
            </w:pPr>
            <w:r>
              <w:rPr>
                <w:rFonts w:cs="Arial"/>
                <w:sz w:val="20"/>
                <w:szCs w:val="20"/>
              </w:rPr>
              <w:t xml:space="preserve">Papel, productos de papel, </w:t>
            </w:r>
            <w:r>
              <w:rPr>
                <w:rFonts w:cs="Arial"/>
                <w:sz w:val="20"/>
                <w:szCs w:val="20"/>
              </w:rPr>
              <w:br/>
              <w:t>imprentas y editoriales</w:t>
            </w:r>
          </w:p>
        </w:tc>
        <w:tc>
          <w:tcPr>
            <w:tcW w:w="1128" w:type="dxa"/>
            <w:gridSpan w:val="2"/>
            <w:tcBorders>
              <w:top w:val="single" w:sz="4" w:space="0" w:color="auto"/>
              <w:left w:val="nil"/>
              <w:bottom w:val="single" w:sz="4" w:space="0" w:color="auto"/>
              <w:right w:val="single" w:sz="4" w:space="0" w:color="auto"/>
            </w:tcBorders>
            <w:shd w:val="clear" w:color="auto" w:fill="auto"/>
            <w:textDirection w:val="btLr"/>
            <w:vAlign w:val="center"/>
          </w:tcPr>
          <w:p w:rsidR="00E33316" w:rsidRDefault="00E33316" w:rsidP="009F0CAE">
            <w:pPr>
              <w:jc w:val="left"/>
              <w:rPr>
                <w:rFonts w:cs="Arial"/>
                <w:sz w:val="20"/>
                <w:szCs w:val="20"/>
              </w:rPr>
            </w:pPr>
            <w:r>
              <w:rPr>
                <w:rFonts w:cs="Arial"/>
                <w:sz w:val="20"/>
                <w:szCs w:val="20"/>
              </w:rPr>
              <w:t xml:space="preserve">Sustancias químicas, </w:t>
            </w:r>
            <w:r>
              <w:rPr>
                <w:rFonts w:cs="Arial"/>
                <w:sz w:val="20"/>
                <w:szCs w:val="20"/>
              </w:rPr>
              <w:br/>
              <w:t>derivados del petróleo, productos de caucho y plástico</w:t>
            </w:r>
          </w:p>
        </w:tc>
        <w:tc>
          <w:tcPr>
            <w:tcW w:w="1128" w:type="dxa"/>
            <w:tcBorders>
              <w:top w:val="single" w:sz="4" w:space="0" w:color="auto"/>
              <w:left w:val="nil"/>
              <w:bottom w:val="single" w:sz="4" w:space="0" w:color="auto"/>
              <w:right w:val="single" w:sz="4" w:space="0" w:color="auto"/>
            </w:tcBorders>
            <w:shd w:val="clear" w:color="auto" w:fill="FFFF99"/>
            <w:textDirection w:val="btLr"/>
            <w:vAlign w:val="center"/>
          </w:tcPr>
          <w:p w:rsidR="00E33316" w:rsidRDefault="00E33316" w:rsidP="009F0CAE">
            <w:pPr>
              <w:jc w:val="left"/>
              <w:rPr>
                <w:rFonts w:cs="Arial"/>
                <w:sz w:val="20"/>
                <w:szCs w:val="20"/>
              </w:rPr>
            </w:pPr>
            <w:r>
              <w:rPr>
                <w:rFonts w:cs="Arial"/>
                <w:sz w:val="20"/>
                <w:szCs w:val="20"/>
              </w:rPr>
              <w:t xml:space="preserve">Productos de minerales no metálicos, </w:t>
            </w:r>
            <w:r>
              <w:rPr>
                <w:rFonts w:cs="Arial"/>
                <w:sz w:val="20"/>
                <w:szCs w:val="20"/>
              </w:rPr>
              <w:br/>
              <w:t>exceptuando derivados del petróleo y carbón</w:t>
            </w:r>
          </w:p>
        </w:tc>
        <w:tc>
          <w:tcPr>
            <w:tcW w:w="736" w:type="dxa"/>
            <w:tcBorders>
              <w:top w:val="single" w:sz="4" w:space="0" w:color="auto"/>
              <w:left w:val="nil"/>
              <w:bottom w:val="single" w:sz="4" w:space="0" w:color="auto"/>
              <w:right w:val="single" w:sz="4" w:space="0" w:color="auto"/>
            </w:tcBorders>
            <w:shd w:val="clear" w:color="auto" w:fill="auto"/>
            <w:textDirection w:val="btLr"/>
            <w:vAlign w:val="center"/>
          </w:tcPr>
          <w:p w:rsidR="00E33316" w:rsidRDefault="00E33316" w:rsidP="009F0CAE">
            <w:pPr>
              <w:jc w:val="left"/>
              <w:rPr>
                <w:rFonts w:cs="Arial"/>
                <w:sz w:val="20"/>
                <w:szCs w:val="20"/>
              </w:rPr>
            </w:pPr>
            <w:r>
              <w:rPr>
                <w:rFonts w:cs="Arial"/>
                <w:sz w:val="20"/>
                <w:szCs w:val="20"/>
              </w:rPr>
              <w:t>Industrias metálicas</w:t>
            </w:r>
            <w:r>
              <w:rPr>
                <w:rFonts w:cs="Arial"/>
                <w:sz w:val="20"/>
                <w:szCs w:val="20"/>
              </w:rPr>
              <w:br/>
              <w:t xml:space="preserve"> básicas</w:t>
            </w:r>
          </w:p>
        </w:tc>
        <w:tc>
          <w:tcPr>
            <w:tcW w:w="736" w:type="dxa"/>
            <w:tcBorders>
              <w:top w:val="nil"/>
              <w:left w:val="nil"/>
              <w:bottom w:val="single" w:sz="4" w:space="0" w:color="auto"/>
              <w:right w:val="single" w:sz="4" w:space="0" w:color="auto"/>
            </w:tcBorders>
            <w:shd w:val="clear" w:color="auto" w:fill="FFFF99"/>
            <w:textDirection w:val="btLr"/>
            <w:vAlign w:val="center"/>
          </w:tcPr>
          <w:p w:rsidR="00E33316" w:rsidRDefault="00E33316" w:rsidP="009F0CAE">
            <w:pPr>
              <w:jc w:val="left"/>
              <w:rPr>
                <w:rFonts w:cs="Arial"/>
                <w:sz w:val="20"/>
                <w:szCs w:val="20"/>
              </w:rPr>
            </w:pPr>
            <w:r>
              <w:rPr>
                <w:rFonts w:cs="Arial"/>
                <w:sz w:val="20"/>
                <w:szCs w:val="20"/>
              </w:rPr>
              <w:t xml:space="preserve">Productos metálicos, </w:t>
            </w:r>
            <w:r>
              <w:rPr>
                <w:rFonts w:cs="Arial"/>
                <w:sz w:val="20"/>
                <w:szCs w:val="20"/>
              </w:rPr>
              <w:br/>
              <w:t>maquinaria y equipo</w:t>
            </w:r>
          </w:p>
        </w:tc>
        <w:tc>
          <w:tcPr>
            <w:tcW w:w="736" w:type="dxa"/>
            <w:tcBorders>
              <w:top w:val="nil"/>
              <w:left w:val="nil"/>
              <w:bottom w:val="single" w:sz="4" w:space="0" w:color="auto"/>
              <w:right w:val="single" w:sz="4" w:space="0" w:color="auto"/>
            </w:tcBorders>
            <w:shd w:val="clear" w:color="auto" w:fill="auto"/>
            <w:textDirection w:val="btLr"/>
            <w:vAlign w:val="center"/>
          </w:tcPr>
          <w:p w:rsidR="00E33316" w:rsidRDefault="00E33316" w:rsidP="009F0CAE">
            <w:pPr>
              <w:jc w:val="left"/>
              <w:rPr>
                <w:rFonts w:cs="Arial"/>
                <w:sz w:val="20"/>
                <w:szCs w:val="20"/>
              </w:rPr>
            </w:pPr>
            <w:r>
              <w:rPr>
                <w:rFonts w:cs="Arial"/>
                <w:sz w:val="20"/>
                <w:szCs w:val="20"/>
              </w:rPr>
              <w:t xml:space="preserve">Otras industrias </w:t>
            </w:r>
            <w:r>
              <w:rPr>
                <w:rFonts w:cs="Arial"/>
                <w:sz w:val="20"/>
                <w:szCs w:val="20"/>
              </w:rPr>
              <w:br/>
              <w:t>manufactureras</w:t>
            </w:r>
          </w:p>
        </w:tc>
        <w:tc>
          <w:tcPr>
            <w:tcW w:w="627" w:type="dxa"/>
            <w:tcBorders>
              <w:top w:val="nil"/>
              <w:left w:val="nil"/>
              <w:bottom w:val="single" w:sz="4" w:space="0" w:color="auto"/>
              <w:right w:val="single" w:sz="4" w:space="0" w:color="auto"/>
            </w:tcBorders>
            <w:shd w:val="clear" w:color="auto" w:fill="FFFF99"/>
            <w:textDirection w:val="btLr"/>
            <w:vAlign w:val="center"/>
          </w:tcPr>
          <w:p w:rsidR="00E33316" w:rsidRDefault="00E33316" w:rsidP="009F0CAE">
            <w:pPr>
              <w:jc w:val="left"/>
              <w:rPr>
                <w:rFonts w:cs="Arial"/>
                <w:sz w:val="20"/>
                <w:szCs w:val="20"/>
              </w:rPr>
            </w:pPr>
            <w:r>
              <w:rPr>
                <w:rFonts w:cs="Arial"/>
                <w:sz w:val="20"/>
                <w:szCs w:val="20"/>
              </w:rPr>
              <w:t>Promedio</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1995</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112.70</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108.20</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96.80</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104.10</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114.80</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107.10</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129.70</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126.90</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112.60</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112.5</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FFFF99"/>
            <w:noWrap/>
            <w:vAlign w:val="bottom"/>
          </w:tcPr>
          <w:p w:rsidR="00E33316" w:rsidRDefault="00E33316" w:rsidP="009F0CAE">
            <w:pPr>
              <w:rPr>
                <w:rFonts w:cs="Arial"/>
                <w:sz w:val="20"/>
                <w:szCs w:val="20"/>
              </w:rPr>
            </w:pPr>
            <w:r>
              <w:rPr>
                <w:rFonts w:cs="Arial"/>
                <w:sz w:val="20"/>
                <w:szCs w:val="20"/>
              </w:rPr>
              <w:t>1996</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119.6</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114.1</w:t>
            </w:r>
          </w:p>
        </w:tc>
        <w:tc>
          <w:tcPr>
            <w:tcW w:w="6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105.9</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103.9</w:t>
            </w:r>
          </w:p>
        </w:tc>
        <w:tc>
          <w:tcPr>
            <w:tcW w:w="1128" w:type="dxa"/>
            <w:gridSpan w:val="2"/>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121.1</w:t>
            </w:r>
          </w:p>
        </w:tc>
        <w:tc>
          <w:tcPr>
            <w:tcW w:w="11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120.2</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146.4</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148.8</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124.9</w:t>
            </w:r>
          </w:p>
        </w:tc>
        <w:tc>
          <w:tcPr>
            <w:tcW w:w="627"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right"/>
              <w:rPr>
                <w:rFonts w:cs="Arial"/>
                <w:sz w:val="20"/>
                <w:szCs w:val="20"/>
              </w:rPr>
            </w:pPr>
            <w:r>
              <w:rPr>
                <w:rFonts w:cs="Arial"/>
                <w:sz w:val="20"/>
                <w:szCs w:val="20"/>
              </w:rPr>
              <w:t>122.8</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1997</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119.3</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114.6</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109.4</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113.9</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126.3</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126.4</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154.7</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157.4</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136.5</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128.7</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FFFF99"/>
            <w:noWrap/>
            <w:vAlign w:val="bottom"/>
          </w:tcPr>
          <w:p w:rsidR="00E33316" w:rsidRDefault="00E33316" w:rsidP="009F0CAE">
            <w:pPr>
              <w:rPr>
                <w:rFonts w:cs="Arial"/>
                <w:sz w:val="20"/>
                <w:szCs w:val="20"/>
              </w:rPr>
            </w:pPr>
            <w:r>
              <w:rPr>
                <w:rFonts w:cs="Arial"/>
                <w:sz w:val="20"/>
                <w:szCs w:val="20"/>
              </w:rPr>
              <w:t>1998</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125.8</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113.2</w:t>
            </w:r>
          </w:p>
        </w:tc>
        <w:tc>
          <w:tcPr>
            <w:tcW w:w="6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110.6</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119.7</w:t>
            </w:r>
          </w:p>
        </w:tc>
        <w:tc>
          <w:tcPr>
            <w:tcW w:w="1128" w:type="dxa"/>
            <w:gridSpan w:val="2"/>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135</w:t>
            </w:r>
          </w:p>
        </w:tc>
        <w:tc>
          <w:tcPr>
            <w:tcW w:w="11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132.1</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158.7</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161.4</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136.3</w:t>
            </w:r>
          </w:p>
        </w:tc>
        <w:tc>
          <w:tcPr>
            <w:tcW w:w="627"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right"/>
              <w:rPr>
                <w:rFonts w:cs="Arial"/>
                <w:sz w:val="20"/>
                <w:szCs w:val="20"/>
              </w:rPr>
            </w:pPr>
            <w:r>
              <w:rPr>
                <w:rFonts w:cs="Arial"/>
                <w:sz w:val="20"/>
                <w:szCs w:val="20"/>
              </w:rPr>
              <w:t>132.5</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1999</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125.1</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113.3</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109.1</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123.8</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139.2</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133.2</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166.9</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166.5</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154.3</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136.8</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FFFF99"/>
            <w:noWrap/>
            <w:vAlign w:val="bottom"/>
          </w:tcPr>
          <w:p w:rsidR="00E33316" w:rsidRDefault="00E33316" w:rsidP="009F0CAE">
            <w:pPr>
              <w:rPr>
                <w:rFonts w:cs="Arial"/>
                <w:sz w:val="20"/>
                <w:szCs w:val="20"/>
              </w:rPr>
            </w:pPr>
            <w:r>
              <w:rPr>
                <w:rFonts w:cs="Arial"/>
                <w:sz w:val="20"/>
                <w:szCs w:val="20"/>
              </w:rPr>
              <w:t>2000</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129.8</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116.9</w:t>
            </w:r>
          </w:p>
        </w:tc>
        <w:tc>
          <w:tcPr>
            <w:tcW w:w="6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110</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124.6</w:t>
            </w:r>
          </w:p>
        </w:tc>
        <w:tc>
          <w:tcPr>
            <w:tcW w:w="1128" w:type="dxa"/>
            <w:gridSpan w:val="2"/>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143.5</w:t>
            </w:r>
          </w:p>
        </w:tc>
        <w:tc>
          <w:tcPr>
            <w:tcW w:w="11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136.4</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171</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179.5</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164.9</w:t>
            </w:r>
          </w:p>
        </w:tc>
        <w:tc>
          <w:tcPr>
            <w:tcW w:w="627"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right"/>
              <w:rPr>
                <w:rFonts w:cs="Arial"/>
                <w:sz w:val="20"/>
                <w:szCs w:val="20"/>
              </w:rPr>
            </w:pPr>
            <w:r>
              <w:rPr>
                <w:rFonts w:cs="Arial"/>
                <w:sz w:val="20"/>
                <w:szCs w:val="20"/>
              </w:rPr>
              <w:t>141.8</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2001</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132.1</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119</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112</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120.1</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143.6</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137.3</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168.8</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180.5</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164</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141.9</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FFFF99"/>
            <w:noWrap/>
            <w:vAlign w:val="bottom"/>
          </w:tcPr>
          <w:p w:rsidR="00E33316" w:rsidRDefault="00E33316" w:rsidP="009F0CAE">
            <w:pPr>
              <w:rPr>
                <w:rFonts w:cs="Arial"/>
                <w:sz w:val="20"/>
                <w:szCs w:val="20"/>
              </w:rPr>
            </w:pPr>
            <w:r>
              <w:rPr>
                <w:rFonts w:cs="Arial"/>
                <w:sz w:val="20"/>
                <w:szCs w:val="20"/>
              </w:rPr>
              <w:t>2002</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133.7</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123.9</w:t>
            </w:r>
          </w:p>
        </w:tc>
        <w:tc>
          <w:tcPr>
            <w:tcW w:w="6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124.4</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122.4</w:t>
            </w:r>
          </w:p>
        </w:tc>
        <w:tc>
          <w:tcPr>
            <w:tcW w:w="1128" w:type="dxa"/>
            <w:gridSpan w:val="2"/>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148.6</w:t>
            </w:r>
          </w:p>
        </w:tc>
        <w:tc>
          <w:tcPr>
            <w:tcW w:w="11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152.5</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175.9</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195.4</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172.8</w:t>
            </w:r>
          </w:p>
        </w:tc>
        <w:tc>
          <w:tcPr>
            <w:tcW w:w="627"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right"/>
              <w:rPr>
                <w:rFonts w:cs="Arial"/>
                <w:sz w:val="20"/>
                <w:szCs w:val="20"/>
              </w:rPr>
            </w:pPr>
            <w:r>
              <w:rPr>
                <w:rFonts w:cs="Arial"/>
                <w:sz w:val="20"/>
                <w:szCs w:val="20"/>
              </w:rPr>
              <w:t>150.0</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2003</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136.3</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128.7</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130.5</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125.9</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156.3</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157.8</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186.8</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204</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166.9</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154.4</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FFFF99"/>
            <w:noWrap/>
            <w:vAlign w:val="bottom"/>
          </w:tcPr>
          <w:p w:rsidR="00E33316" w:rsidRDefault="00E33316" w:rsidP="009F0CAE">
            <w:pPr>
              <w:rPr>
                <w:rFonts w:cs="Arial"/>
                <w:sz w:val="20"/>
                <w:szCs w:val="20"/>
              </w:rPr>
            </w:pPr>
            <w:r>
              <w:rPr>
                <w:rFonts w:cs="Arial"/>
                <w:sz w:val="20"/>
                <w:szCs w:val="20"/>
              </w:rPr>
              <w:t>2004</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141.6</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140.1</w:t>
            </w:r>
          </w:p>
        </w:tc>
        <w:tc>
          <w:tcPr>
            <w:tcW w:w="6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135.6</w:t>
            </w:r>
          </w:p>
        </w:tc>
        <w:tc>
          <w:tcPr>
            <w:tcW w:w="835"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131.7</w:t>
            </w:r>
          </w:p>
        </w:tc>
        <w:tc>
          <w:tcPr>
            <w:tcW w:w="1128" w:type="dxa"/>
            <w:gridSpan w:val="2"/>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163.7</w:t>
            </w:r>
          </w:p>
        </w:tc>
        <w:tc>
          <w:tcPr>
            <w:tcW w:w="1128"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161</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194.2</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217.9</w:t>
            </w:r>
          </w:p>
        </w:tc>
        <w:tc>
          <w:tcPr>
            <w:tcW w:w="736"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center"/>
              <w:rPr>
                <w:rFonts w:cs="Arial"/>
                <w:sz w:val="20"/>
                <w:szCs w:val="20"/>
              </w:rPr>
            </w:pPr>
            <w:r>
              <w:rPr>
                <w:rFonts w:cs="Arial"/>
                <w:sz w:val="20"/>
                <w:szCs w:val="20"/>
              </w:rPr>
              <w:t>187</w:t>
            </w:r>
          </w:p>
        </w:tc>
        <w:tc>
          <w:tcPr>
            <w:tcW w:w="627" w:type="dxa"/>
            <w:tcBorders>
              <w:top w:val="nil"/>
              <w:left w:val="nil"/>
              <w:bottom w:val="single" w:sz="4" w:space="0" w:color="auto"/>
              <w:right w:val="single" w:sz="4" w:space="0" w:color="auto"/>
            </w:tcBorders>
            <w:shd w:val="clear" w:color="auto" w:fill="FFFF99"/>
            <w:noWrap/>
            <w:vAlign w:val="bottom"/>
          </w:tcPr>
          <w:p w:rsidR="00E33316" w:rsidRDefault="00E33316" w:rsidP="009F0CAE">
            <w:pPr>
              <w:jc w:val="right"/>
              <w:rPr>
                <w:rFonts w:cs="Arial"/>
                <w:sz w:val="20"/>
                <w:szCs w:val="20"/>
              </w:rPr>
            </w:pPr>
            <w:r>
              <w:rPr>
                <w:rFonts w:cs="Arial"/>
                <w:sz w:val="20"/>
                <w:szCs w:val="20"/>
              </w:rPr>
              <w:t>163.6</w:t>
            </w:r>
          </w:p>
        </w:tc>
      </w:tr>
      <w:tr w:rsidR="00E33316" w:rsidTr="009F0CAE">
        <w:trPr>
          <w:trHeight w:val="243"/>
        </w:trPr>
        <w:tc>
          <w:tcPr>
            <w:tcW w:w="807" w:type="dxa"/>
            <w:tcBorders>
              <w:top w:val="nil"/>
              <w:left w:val="single" w:sz="4" w:space="0" w:color="auto"/>
              <w:bottom w:val="single" w:sz="4" w:space="0" w:color="auto"/>
              <w:right w:val="single" w:sz="4" w:space="0" w:color="auto"/>
            </w:tcBorders>
            <w:shd w:val="clear" w:color="auto" w:fill="auto"/>
            <w:noWrap/>
            <w:vAlign w:val="bottom"/>
          </w:tcPr>
          <w:p w:rsidR="00E33316" w:rsidRDefault="00E33316" w:rsidP="009F0CAE">
            <w:pPr>
              <w:rPr>
                <w:rFonts w:cs="Arial"/>
                <w:sz w:val="20"/>
                <w:szCs w:val="20"/>
              </w:rPr>
            </w:pPr>
            <w:r>
              <w:rPr>
                <w:rFonts w:cs="Arial"/>
                <w:sz w:val="20"/>
                <w:szCs w:val="20"/>
              </w:rPr>
              <w:t>2005</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140.3</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149.4</w:t>
            </w:r>
          </w:p>
        </w:tc>
        <w:tc>
          <w:tcPr>
            <w:tcW w:w="6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139.6</w:t>
            </w:r>
          </w:p>
        </w:tc>
        <w:tc>
          <w:tcPr>
            <w:tcW w:w="835"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130.5</w:t>
            </w:r>
          </w:p>
        </w:tc>
        <w:tc>
          <w:tcPr>
            <w:tcW w:w="1128" w:type="dxa"/>
            <w:gridSpan w:val="2"/>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172.4</w:t>
            </w:r>
          </w:p>
        </w:tc>
        <w:tc>
          <w:tcPr>
            <w:tcW w:w="1128"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168.9</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195</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220.8</w:t>
            </w:r>
          </w:p>
        </w:tc>
        <w:tc>
          <w:tcPr>
            <w:tcW w:w="736"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center"/>
              <w:rPr>
                <w:rFonts w:cs="Arial"/>
                <w:sz w:val="20"/>
                <w:szCs w:val="20"/>
              </w:rPr>
            </w:pPr>
            <w:r>
              <w:rPr>
                <w:rFonts w:cs="Arial"/>
                <w:sz w:val="20"/>
                <w:szCs w:val="20"/>
              </w:rPr>
              <w:t>207.4</w:t>
            </w:r>
          </w:p>
        </w:tc>
        <w:tc>
          <w:tcPr>
            <w:tcW w:w="627" w:type="dxa"/>
            <w:tcBorders>
              <w:top w:val="nil"/>
              <w:left w:val="nil"/>
              <w:bottom w:val="single" w:sz="4" w:space="0" w:color="auto"/>
              <w:right w:val="single" w:sz="4" w:space="0" w:color="auto"/>
            </w:tcBorders>
            <w:shd w:val="clear" w:color="auto" w:fill="auto"/>
            <w:noWrap/>
            <w:vAlign w:val="bottom"/>
          </w:tcPr>
          <w:p w:rsidR="00E33316" w:rsidRDefault="00E33316" w:rsidP="009F0CAE">
            <w:pPr>
              <w:jc w:val="right"/>
              <w:rPr>
                <w:rFonts w:cs="Arial"/>
                <w:sz w:val="20"/>
                <w:szCs w:val="20"/>
              </w:rPr>
            </w:pPr>
            <w:r>
              <w:rPr>
                <w:rFonts w:cs="Arial"/>
                <w:sz w:val="20"/>
                <w:szCs w:val="20"/>
              </w:rPr>
              <w:t>174.2</w:t>
            </w:r>
          </w:p>
        </w:tc>
      </w:tr>
      <w:tr w:rsidR="00E33316" w:rsidTr="009F0CAE">
        <w:trPr>
          <w:trHeight w:val="86"/>
        </w:trPr>
        <w:tc>
          <w:tcPr>
            <w:tcW w:w="807" w:type="dxa"/>
            <w:tcBorders>
              <w:top w:val="nil"/>
              <w:left w:val="nil"/>
              <w:bottom w:val="nil"/>
              <w:right w:val="nil"/>
            </w:tcBorders>
            <w:shd w:val="clear" w:color="auto" w:fill="auto"/>
            <w:noWrap/>
            <w:vAlign w:val="bottom"/>
          </w:tcPr>
          <w:p w:rsidR="00E33316" w:rsidRPr="00CF4662" w:rsidRDefault="00E33316" w:rsidP="009F0CAE">
            <w:pPr>
              <w:rPr>
                <w:rFonts w:cs="Arial"/>
                <w:sz w:val="16"/>
                <w:szCs w:val="16"/>
              </w:rPr>
            </w:pPr>
          </w:p>
        </w:tc>
        <w:tc>
          <w:tcPr>
            <w:tcW w:w="835"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628"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835"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1128" w:type="dxa"/>
            <w:gridSpan w:val="2"/>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1128"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c>
          <w:tcPr>
            <w:tcW w:w="627" w:type="dxa"/>
            <w:tcBorders>
              <w:top w:val="nil"/>
              <w:left w:val="nil"/>
              <w:bottom w:val="nil"/>
              <w:right w:val="nil"/>
            </w:tcBorders>
            <w:shd w:val="clear" w:color="auto" w:fill="auto"/>
            <w:noWrap/>
            <w:vAlign w:val="bottom"/>
          </w:tcPr>
          <w:p w:rsidR="00E33316" w:rsidRDefault="00E33316" w:rsidP="009F0CAE">
            <w:pPr>
              <w:rPr>
                <w:rFonts w:cs="Arial"/>
                <w:sz w:val="20"/>
                <w:szCs w:val="20"/>
              </w:rPr>
            </w:pPr>
          </w:p>
        </w:tc>
      </w:tr>
      <w:tr w:rsidR="00E33316" w:rsidTr="009F0CAE">
        <w:trPr>
          <w:trHeight w:val="243"/>
        </w:trPr>
        <w:tc>
          <w:tcPr>
            <w:tcW w:w="807" w:type="dxa"/>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NOTA:</w:t>
            </w:r>
          </w:p>
        </w:tc>
        <w:tc>
          <w:tcPr>
            <w:tcW w:w="5290" w:type="dxa"/>
            <w:gridSpan w:val="7"/>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La productividad de la mano de obra se presenta por hora-hombre.</w:t>
            </w: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627"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r>
      <w:tr w:rsidR="00E33316" w:rsidTr="009F0CAE">
        <w:trPr>
          <w:trHeight w:val="243"/>
        </w:trPr>
        <w:tc>
          <w:tcPr>
            <w:tcW w:w="807" w:type="dxa"/>
            <w:tcBorders>
              <w:top w:val="nil"/>
              <w:left w:val="nil"/>
              <w:bottom w:val="nil"/>
              <w:right w:val="nil"/>
            </w:tcBorders>
            <w:shd w:val="clear" w:color="auto" w:fill="auto"/>
            <w:noWrap/>
            <w:vAlign w:val="bottom"/>
          </w:tcPr>
          <w:p w:rsidR="00E33316" w:rsidRDefault="00E33316" w:rsidP="009F0CAE">
            <w:pPr>
              <w:rPr>
                <w:rFonts w:cs="Arial"/>
                <w:sz w:val="16"/>
                <w:szCs w:val="16"/>
              </w:rPr>
            </w:pPr>
          </w:p>
        </w:tc>
        <w:tc>
          <w:tcPr>
            <w:tcW w:w="4162" w:type="dxa"/>
            <w:gridSpan w:val="6"/>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 xml:space="preserve">Se excluye </w:t>
            </w:r>
            <w:smartTag w:uri="urn:schemas-microsoft-com:office:smarttags" w:element="PersonName">
              <w:smartTagPr>
                <w:attr w:name="ProductID" w:val="la Industria Maquiladora"/>
              </w:smartTagPr>
              <w:r>
                <w:rPr>
                  <w:rFonts w:cs="Arial"/>
                  <w:sz w:val="16"/>
                  <w:szCs w:val="16"/>
                </w:rPr>
                <w:t>la Industria Maquiladora</w:t>
              </w:r>
            </w:smartTag>
            <w:r>
              <w:rPr>
                <w:rFonts w:cs="Arial"/>
                <w:sz w:val="16"/>
                <w:szCs w:val="16"/>
              </w:rPr>
              <w:t xml:space="preserve"> de Exportación.</w:t>
            </w:r>
          </w:p>
        </w:tc>
        <w:tc>
          <w:tcPr>
            <w:tcW w:w="1128" w:type="dxa"/>
            <w:tcBorders>
              <w:top w:val="nil"/>
              <w:left w:val="nil"/>
              <w:bottom w:val="nil"/>
              <w:right w:val="nil"/>
            </w:tcBorders>
            <w:shd w:val="clear" w:color="auto" w:fill="auto"/>
            <w:noWrap/>
            <w:vAlign w:val="bottom"/>
          </w:tcPr>
          <w:p w:rsidR="00E33316" w:rsidRDefault="00E33316" w:rsidP="009F0CAE">
            <w:pPr>
              <w:rPr>
                <w:rFonts w:cs="Arial"/>
                <w:sz w:val="16"/>
                <w:szCs w:val="16"/>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627"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r>
      <w:tr w:rsidR="00E33316" w:rsidTr="009F0CAE">
        <w:trPr>
          <w:trHeight w:val="243"/>
        </w:trPr>
        <w:tc>
          <w:tcPr>
            <w:tcW w:w="807" w:type="dxa"/>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 xml:space="preserve"> P/</w:t>
            </w:r>
          </w:p>
        </w:tc>
        <w:tc>
          <w:tcPr>
            <w:tcW w:w="4162" w:type="dxa"/>
            <w:gridSpan w:val="6"/>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Cifras preliminares a partir de la fecha en que se indica.</w:t>
            </w:r>
          </w:p>
        </w:tc>
        <w:tc>
          <w:tcPr>
            <w:tcW w:w="1128" w:type="dxa"/>
            <w:tcBorders>
              <w:top w:val="nil"/>
              <w:left w:val="nil"/>
              <w:bottom w:val="nil"/>
              <w:right w:val="nil"/>
            </w:tcBorders>
            <w:shd w:val="clear" w:color="auto" w:fill="auto"/>
            <w:noWrap/>
            <w:vAlign w:val="bottom"/>
          </w:tcPr>
          <w:p w:rsidR="00E33316" w:rsidRDefault="00E33316" w:rsidP="009F0CAE">
            <w:pPr>
              <w:rPr>
                <w:rFonts w:cs="Arial"/>
                <w:sz w:val="16"/>
                <w:szCs w:val="16"/>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627"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r>
      <w:tr w:rsidR="00E33316" w:rsidTr="009F0CAE">
        <w:trPr>
          <w:trHeight w:val="243"/>
        </w:trPr>
        <w:tc>
          <w:tcPr>
            <w:tcW w:w="807" w:type="dxa"/>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 xml:space="preserve">FUENTE: </w:t>
            </w:r>
          </w:p>
        </w:tc>
        <w:tc>
          <w:tcPr>
            <w:tcW w:w="3559" w:type="dxa"/>
            <w:gridSpan w:val="5"/>
            <w:tcBorders>
              <w:top w:val="nil"/>
              <w:left w:val="nil"/>
              <w:bottom w:val="nil"/>
              <w:right w:val="nil"/>
            </w:tcBorders>
            <w:shd w:val="clear" w:color="auto" w:fill="auto"/>
            <w:noWrap/>
            <w:vAlign w:val="bottom"/>
          </w:tcPr>
          <w:p w:rsidR="00E33316" w:rsidRDefault="00E33316" w:rsidP="009F0CAE">
            <w:pPr>
              <w:rPr>
                <w:rFonts w:cs="Arial"/>
                <w:sz w:val="16"/>
                <w:szCs w:val="16"/>
              </w:rPr>
            </w:pPr>
            <w:r>
              <w:rPr>
                <w:rFonts w:cs="Arial"/>
                <w:sz w:val="16"/>
                <w:szCs w:val="16"/>
              </w:rPr>
              <w:t xml:space="preserve">INEGI. Encuesta Industrial Mensual. </w:t>
            </w:r>
          </w:p>
        </w:tc>
        <w:tc>
          <w:tcPr>
            <w:tcW w:w="603" w:type="dxa"/>
            <w:tcBorders>
              <w:top w:val="nil"/>
              <w:left w:val="nil"/>
              <w:bottom w:val="nil"/>
              <w:right w:val="nil"/>
            </w:tcBorders>
            <w:shd w:val="clear" w:color="auto" w:fill="auto"/>
            <w:noWrap/>
            <w:vAlign w:val="bottom"/>
          </w:tcPr>
          <w:p w:rsidR="00E33316" w:rsidRDefault="00E33316" w:rsidP="009F0CAE">
            <w:pPr>
              <w:rPr>
                <w:rFonts w:cs="Arial"/>
                <w:sz w:val="16"/>
                <w:szCs w:val="16"/>
              </w:rPr>
            </w:pPr>
          </w:p>
        </w:tc>
        <w:tc>
          <w:tcPr>
            <w:tcW w:w="1128" w:type="dxa"/>
            <w:tcBorders>
              <w:top w:val="nil"/>
              <w:left w:val="nil"/>
              <w:bottom w:val="nil"/>
              <w:right w:val="nil"/>
            </w:tcBorders>
            <w:shd w:val="clear" w:color="auto" w:fill="auto"/>
            <w:noWrap/>
            <w:vAlign w:val="bottom"/>
          </w:tcPr>
          <w:p w:rsidR="00E33316" w:rsidRDefault="00E33316" w:rsidP="009F0CAE">
            <w:pPr>
              <w:rPr>
                <w:rFonts w:cs="Arial"/>
                <w:sz w:val="16"/>
                <w:szCs w:val="16"/>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736"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c>
          <w:tcPr>
            <w:tcW w:w="627" w:type="dxa"/>
            <w:tcBorders>
              <w:top w:val="nil"/>
              <w:left w:val="nil"/>
              <w:bottom w:val="nil"/>
              <w:right w:val="nil"/>
            </w:tcBorders>
            <w:shd w:val="clear" w:color="auto" w:fill="auto"/>
            <w:noWrap/>
            <w:vAlign w:val="bottom"/>
          </w:tcPr>
          <w:p w:rsidR="00E33316" w:rsidRDefault="00E33316" w:rsidP="009F0CAE">
            <w:pPr>
              <w:rPr>
                <w:rFonts w:cs="Arial"/>
                <w:sz w:val="18"/>
                <w:szCs w:val="18"/>
              </w:rPr>
            </w:pPr>
          </w:p>
        </w:tc>
      </w:tr>
    </w:tbl>
    <w:p w:rsidR="00E33316" w:rsidRPr="00D465AD" w:rsidRDefault="00E33316" w:rsidP="00E33316">
      <w:pPr>
        <w:rPr>
          <w:rFonts w:cs="Arial"/>
          <w:lang w:val="es-MX"/>
        </w:rPr>
      </w:pPr>
    </w:p>
    <w:p w:rsidR="00E33316" w:rsidRPr="00D465AD" w:rsidRDefault="00E33316" w:rsidP="00E33316">
      <w:pPr>
        <w:pStyle w:val="Ttulo2"/>
        <w:spacing w:before="0"/>
        <w:rPr>
          <w:color w:val="auto"/>
          <w:lang w:val="es-MX"/>
        </w:rPr>
      </w:pPr>
      <w:bookmarkStart w:id="17" w:name="_Toc363894196"/>
      <w:r w:rsidRPr="00D465AD">
        <w:rPr>
          <w:color w:val="auto"/>
          <w:lang w:val="es-MX"/>
        </w:rPr>
        <w:t>4.2.- Necesidad y demanda futuras de Ingenieros Mecánicos</w:t>
      </w:r>
      <w:bookmarkEnd w:id="17"/>
    </w:p>
    <w:p w:rsidR="00E33316" w:rsidRPr="00D465AD" w:rsidRDefault="00E33316" w:rsidP="00E33316">
      <w:pPr>
        <w:ind w:firstLine="720"/>
        <w:rPr>
          <w:rFonts w:cs="Arial"/>
          <w:sz w:val="16"/>
          <w:szCs w:val="16"/>
          <w:lang w:val="es-MX"/>
        </w:rPr>
      </w:pPr>
    </w:p>
    <w:p w:rsidR="00E33316" w:rsidRPr="00D465AD" w:rsidRDefault="00E33316" w:rsidP="00E33316">
      <w:pPr>
        <w:ind w:firstLine="720"/>
        <w:rPr>
          <w:rFonts w:cs="Arial"/>
          <w:lang w:val="es-MX"/>
        </w:rPr>
      </w:pPr>
      <w:r w:rsidRPr="00D465AD">
        <w:rPr>
          <w:rFonts w:cs="Arial"/>
          <w:lang w:val="es-MX"/>
        </w:rPr>
        <w:t xml:space="preserve">La necesidad de Ingenieros Mecánicos en el siglo </w:t>
      </w:r>
      <w:r w:rsidRPr="00D465AD">
        <w:rPr>
          <w:rFonts w:cs="Arial"/>
          <w:b/>
          <w:lang w:val="es-MX"/>
        </w:rPr>
        <w:t>XXI</w:t>
      </w:r>
      <w:r w:rsidRPr="00D465AD">
        <w:rPr>
          <w:rFonts w:cs="Arial"/>
          <w:lang w:val="es-MX"/>
        </w:rPr>
        <w:t xml:space="preserve">, apunta hacia un crecimiento sostenido, determinado este, por la globalización y el TLCAN. Y se demanda para el siglo </w:t>
      </w:r>
      <w:r w:rsidRPr="00D465AD">
        <w:rPr>
          <w:rFonts w:cs="Arial"/>
          <w:b/>
          <w:lang w:val="es-MX"/>
        </w:rPr>
        <w:t>XXI,</w:t>
      </w:r>
      <w:r w:rsidRPr="00D465AD">
        <w:rPr>
          <w:rFonts w:cs="Arial"/>
          <w:lang w:val="es-MX"/>
        </w:rPr>
        <w:t xml:space="preserve"> de Ingenieros Mecánicos con una formación de calidad certificada, para que sean altamente competitivos a nivel mundial, por lo que, el perfil con que egrese del programa de estudios que lo formó, debe ser homologo al de cualquier egresado de algún otro programa de estudios, ya sea n</w:t>
      </w:r>
      <w:r>
        <w:rPr>
          <w:rFonts w:cs="Arial"/>
          <w:lang w:val="es-MX"/>
        </w:rPr>
        <w:t xml:space="preserve">acional o internacional. </w:t>
      </w:r>
      <w:r w:rsidRPr="00D465AD">
        <w:rPr>
          <w:rFonts w:cs="Arial"/>
          <w:lang w:val="es-MX"/>
        </w:rPr>
        <w:t>De acuerdo a la estadística del índice de crecimiento industrial mostrada anteriormente, se infiere un crecimiento anual de la industria de entre el 7 y 8%, según el comportamiento de los últimos 5 años. Esto sin considerar el crecimiento del tercer sector productivo de la economía, que es el de servicios.</w:t>
      </w:r>
    </w:p>
    <w:p w:rsidR="00E33316" w:rsidRPr="00D465AD" w:rsidRDefault="00E33316" w:rsidP="00E33316">
      <w:pPr>
        <w:ind w:firstLine="720"/>
        <w:rPr>
          <w:rFonts w:cs="Arial"/>
          <w:sz w:val="20"/>
          <w:szCs w:val="20"/>
          <w:lang w:val="es-MX"/>
        </w:rPr>
      </w:pPr>
    </w:p>
    <w:p w:rsidR="00E33316" w:rsidRPr="00D465AD" w:rsidRDefault="00E33316" w:rsidP="00E33316">
      <w:pPr>
        <w:pStyle w:val="Ttulo2"/>
        <w:spacing w:before="0"/>
        <w:rPr>
          <w:color w:val="auto"/>
          <w:lang w:val="es-MX"/>
        </w:rPr>
      </w:pPr>
      <w:bookmarkStart w:id="18" w:name="_Toc363894197"/>
      <w:r w:rsidRPr="00D465AD">
        <w:rPr>
          <w:color w:val="auto"/>
          <w:lang w:val="es-MX"/>
        </w:rPr>
        <w:t>4.3.- Competencia con otros programas</w:t>
      </w:r>
      <w:bookmarkEnd w:id="18"/>
    </w:p>
    <w:p w:rsidR="00E33316" w:rsidRPr="00D465AD" w:rsidRDefault="00E33316" w:rsidP="00E33316">
      <w:pPr>
        <w:ind w:firstLine="720"/>
        <w:rPr>
          <w:rFonts w:cs="Arial"/>
          <w:sz w:val="16"/>
          <w:szCs w:val="16"/>
          <w:lang w:val="es-MX"/>
        </w:rPr>
      </w:pPr>
    </w:p>
    <w:p w:rsidR="00C26760" w:rsidRDefault="00E33316" w:rsidP="00E33316">
      <w:pPr>
        <w:sectPr w:rsidR="00C26760" w:rsidSect="006153DE">
          <w:footerReference w:type="default" r:id="rId32"/>
          <w:pgSz w:w="11907" w:h="16839" w:code="9"/>
          <w:pgMar w:top="1417" w:right="850" w:bottom="1418" w:left="1701" w:header="708" w:footer="1952" w:gutter="0"/>
          <w:pgNumType w:start="12"/>
          <w:cols w:space="708"/>
          <w:docGrid w:linePitch="360"/>
        </w:sectPr>
      </w:pPr>
      <w:r>
        <w:t xml:space="preserve">Este programa de estudios que se propone para </w:t>
      </w:r>
      <w:smartTag w:uri="urn:schemas-microsoft-com:office:smarttags" w:element="PersonName">
        <w:smartTagPr>
          <w:attr w:name="ProductID" w:val="la Licenciatura"/>
        </w:smartTagPr>
        <w:r>
          <w:t>la Licenciatura</w:t>
        </w:r>
      </w:smartTag>
      <w:r>
        <w:t xml:space="preserve"> en Ingeniería Mecánica, para </w:t>
      </w:r>
      <w:smartTag w:uri="urn:schemas-microsoft-com:office:smarttags" w:element="PersonName">
        <w:smartTagPr>
          <w:attr w:name="ProductID" w:val="la FIM"/>
        </w:smartTagPr>
        <w:r>
          <w:t>la FIM</w:t>
        </w:r>
      </w:smartTag>
      <w:r>
        <w:t xml:space="preserve"> de </w:t>
      </w:r>
      <w:smartTag w:uri="urn:schemas-microsoft-com:office:smarttags" w:element="PersonName">
        <w:smartTagPr>
          <w:attr w:name="ProductID" w:val="la UMSNH"/>
        </w:smartTagPr>
        <w:r>
          <w:t>la UMSNH</w:t>
        </w:r>
      </w:smartTag>
      <w:r>
        <w:t>, tiene competencia u homologación en el País, con los programas de estudio acreditados que se ofrecen en las siguientes instituciones:</w:t>
      </w:r>
    </w:p>
    <w:tbl>
      <w:tblPr>
        <w:tblW w:w="0" w:type="auto"/>
        <w:tblLayout w:type="fixed"/>
        <w:tblLook w:val="01E0"/>
      </w:tblPr>
      <w:tblGrid>
        <w:gridCol w:w="1368"/>
        <w:gridCol w:w="5220"/>
        <w:gridCol w:w="1440"/>
        <w:gridCol w:w="1217"/>
      </w:tblGrid>
      <w:tr w:rsidR="00E33316" w:rsidRPr="00B03042" w:rsidTr="009F0CAE">
        <w:trPr>
          <w:trHeight w:val="359"/>
        </w:trPr>
        <w:tc>
          <w:tcPr>
            <w:tcW w:w="9245" w:type="dxa"/>
            <w:gridSpan w:val="4"/>
            <w:shd w:val="clear" w:color="auto" w:fill="FFCC99"/>
            <w:vAlign w:val="center"/>
          </w:tcPr>
          <w:p w:rsidR="00E33316" w:rsidRPr="00B03042" w:rsidRDefault="00E33316" w:rsidP="009F0CAE">
            <w:pPr>
              <w:autoSpaceDE w:val="0"/>
              <w:autoSpaceDN w:val="0"/>
              <w:adjustRightInd w:val="0"/>
              <w:jc w:val="center"/>
              <w:rPr>
                <w:rFonts w:ascii="Arial-BoldMS" w:hAnsi="Arial-BoldMS" w:cs="Arial-BoldMS"/>
                <w:sz w:val="20"/>
                <w:szCs w:val="20"/>
              </w:rPr>
            </w:pPr>
            <w:r w:rsidRPr="00B03042">
              <w:rPr>
                <w:rFonts w:ascii="Arial-BoldMS" w:hAnsi="Arial-BoldMS" w:cs="Arial-BoldMS"/>
                <w:b/>
                <w:bCs/>
                <w:sz w:val="20"/>
                <w:szCs w:val="20"/>
              </w:rPr>
              <w:lastRenderedPageBreak/>
              <w:t>RELACIÓN DE PROGRAMAS ACREDITADOS POR CACEI AL 22 DE JULIO DEL 2005</w:t>
            </w:r>
          </w:p>
        </w:tc>
      </w:tr>
      <w:tr w:rsidR="00E33316" w:rsidRPr="00B03042" w:rsidTr="009F0CAE">
        <w:trPr>
          <w:trHeight w:val="572"/>
        </w:trPr>
        <w:tc>
          <w:tcPr>
            <w:tcW w:w="1368" w:type="dxa"/>
            <w:shd w:val="clear" w:color="auto" w:fill="FFFF99"/>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PROGRAMA</w:t>
            </w:r>
          </w:p>
        </w:tc>
        <w:tc>
          <w:tcPr>
            <w:tcW w:w="5220" w:type="dxa"/>
            <w:shd w:val="clear" w:color="auto" w:fill="FFCC99"/>
            <w:vAlign w:val="center"/>
          </w:tcPr>
          <w:p w:rsidR="00E33316" w:rsidRPr="00B03042" w:rsidRDefault="00E33316" w:rsidP="009F0CAE">
            <w:pPr>
              <w:autoSpaceDE w:val="0"/>
              <w:autoSpaceDN w:val="0"/>
              <w:adjustRightInd w:val="0"/>
              <w:ind w:left="80"/>
              <w:jc w:val="center"/>
              <w:rPr>
                <w:rFonts w:ascii="ArialMS" w:hAnsi="ArialMS" w:cs="ArialMS"/>
                <w:sz w:val="18"/>
                <w:szCs w:val="18"/>
              </w:rPr>
            </w:pPr>
            <w:r w:rsidRPr="00B03042">
              <w:rPr>
                <w:rFonts w:ascii="ArialMS" w:hAnsi="ArialMS" w:cs="ArialMS"/>
                <w:sz w:val="18"/>
                <w:szCs w:val="18"/>
              </w:rPr>
              <w:t>INSTITUCIÓN</w:t>
            </w:r>
          </w:p>
        </w:tc>
        <w:tc>
          <w:tcPr>
            <w:tcW w:w="1440" w:type="dxa"/>
            <w:shd w:val="clear" w:color="auto" w:fill="FFFF99"/>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CAMPUS</w:t>
            </w:r>
          </w:p>
        </w:tc>
        <w:tc>
          <w:tcPr>
            <w:tcW w:w="1217" w:type="dxa"/>
            <w:shd w:val="clear" w:color="auto" w:fill="FFFF99"/>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Acreditado por:</w:t>
            </w:r>
          </w:p>
        </w:tc>
      </w:tr>
      <w:tr w:rsidR="00E33316" w:rsidRPr="00B03042" w:rsidTr="009F0CAE">
        <w:trPr>
          <w:trHeight w:val="351"/>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Tecnológico de Estudios Superiores de Ecatepec</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Ecatepec</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4 años</w:t>
            </w:r>
          </w:p>
        </w:tc>
      </w:tr>
      <w:tr w:rsidR="00E33316" w:rsidRPr="00B03042" w:rsidTr="009F0CAE">
        <w:trPr>
          <w:trHeight w:val="347"/>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ESIME Instituto Politécnico Nacional</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Culiacán</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4 años</w:t>
            </w:r>
          </w:p>
        </w:tc>
      </w:tr>
      <w:tr w:rsidR="00E33316" w:rsidRPr="00B03042" w:rsidTr="009F0CAE">
        <w:trPr>
          <w:trHeight w:val="356"/>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Nacional Autónoma de México</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Ciudad de México</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4.5 años</w:t>
            </w:r>
          </w:p>
        </w:tc>
      </w:tr>
      <w:tr w:rsidR="00E33316" w:rsidRPr="00B03042" w:rsidTr="009F0CAE">
        <w:trPr>
          <w:trHeight w:val="338"/>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Mecánico</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Autónoma de San Luis Potosí</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San Luis Potosí</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48"/>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Mecánico</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Autónoma Metropolitana</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proofErr w:type="spellStart"/>
            <w:r w:rsidRPr="00B03042">
              <w:rPr>
                <w:rFonts w:ascii="ArialMS" w:hAnsi="ArialMS" w:cs="ArialMS"/>
                <w:sz w:val="18"/>
                <w:szCs w:val="18"/>
              </w:rPr>
              <w:t>Azcapotzalco</w:t>
            </w:r>
            <w:proofErr w:type="spellEnd"/>
            <w:r w:rsidRPr="00B03042">
              <w:rPr>
                <w:rFonts w:ascii="ArialMS" w:hAnsi="ArialMS" w:cs="ArialMS"/>
                <w:sz w:val="18"/>
                <w:szCs w:val="18"/>
              </w:rPr>
              <w:t xml:space="preserve"> 2</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515"/>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Mecánico y en</w:t>
            </w:r>
          </w:p>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Sistemas</w:t>
            </w:r>
          </w:p>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Energéticos</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La Salle</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Ciudad de México</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434"/>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Mecánico</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de las Américas</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proofErr w:type="spellStart"/>
            <w:r w:rsidRPr="00B03042">
              <w:rPr>
                <w:rFonts w:ascii="ArialMS" w:hAnsi="ArialMS" w:cs="ArialMS"/>
                <w:sz w:val="18"/>
                <w:szCs w:val="18"/>
              </w:rPr>
              <w:t>Cholula</w:t>
            </w:r>
            <w:proofErr w:type="spellEnd"/>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60"/>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UA Ingeniería Eléctrica Universidad Autónoma de Zacatecas</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Zacatecas</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56"/>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ESIME Instituto Politécnico Nacional</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proofErr w:type="spellStart"/>
            <w:r w:rsidRPr="00B03042">
              <w:rPr>
                <w:rFonts w:ascii="ArialMS" w:hAnsi="ArialMS" w:cs="ArialMS"/>
                <w:sz w:val="18"/>
                <w:szCs w:val="18"/>
              </w:rPr>
              <w:t>Azcapotzalco</w:t>
            </w:r>
            <w:proofErr w:type="spellEnd"/>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38"/>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 xml:space="preserve">Instituto Tecnológico Superior de </w:t>
            </w:r>
            <w:proofErr w:type="spellStart"/>
            <w:r w:rsidRPr="00B03042">
              <w:rPr>
                <w:rFonts w:ascii="ArialMS" w:hAnsi="ArialMS" w:cs="ArialMS"/>
                <w:sz w:val="18"/>
                <w:szCs w:val="18"/>
              </w:rPr>
              <w:t>Cajeme</w:t>
            </w:r>
            <w:proofErr w:type="spellEnd"/>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Ciudad obregón</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48"/>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Universidad Autónoma de Baja California</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Mexicali</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44"/>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Departo de Metal Mecánica Instituto Tecnológico de Veracruz</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Veracruz</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67"/>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Tecnológico de Estudios Superiores de Ecatepec</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Estado de México</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r w:rsidR="00E33316" w:rsidRPr="00B03042" w:rsidTr="009F0CAE">
        <w:trPr>
          <w:trHeight w:val="350"/>
        </w:trPr>
        <w:tc>
          <w:tcPr>
            <w:tcW w:w="1368"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Mecánica</w:t>
            </w:r>
          </w:p>
        </w:tc>
        <w:tc>
          <w:tcPr>
            <w:tcW w:w="5220" w:type="dxa"/>
            <w:vAlign w:val="center"/>
          </w:tcPr>
          <w:p w:rsidR="00E33316" w:rsidRPr="00B03042" w:rsidRDefault="00E33316" w:rsidP="009F0CAE">
            <w:pPr>
              <w:autoSpaceDE w:val="0"/>
              <w:autoSpaceDN w:val="0"/>
              <w:adjustRightInd w:val="0"/>
              <w:ind w:left="72"/>
              <w:rPr>
                <w:rFonts w:ascii="ArialMS" w:hAnsi="ArialMS" w:cs="ArialMS"/>
                <w:sz w:val="18"/>
                <w:szCs w:val="18"/>
              </w:rPr>
            </w:pPr>
            <w:r w:rsidRPr="00B03042">
              <w:rPr>
                <w:rFonts w:ascii="ArialMS" w:hAnsi="ArialMS" w:cs="ArialMS"/>
                <w:sz w:val="18"/>
                <w:szCs w:val="18"/>
              </w:rPr>
              <w:t>Instituto Tecnológico de Durango</w:t>
            </w:r>
          </w:p>
        </w:tc>
        <w:tc>
          <w:tcPr>
            <w:tcW w:w="1440" w:type="dxa"/>
            <w:vAlign w:val="center"/>
          </w:tcPr>
          <w:p w:rsidR="00E33316" w:rsidRPr="00B03042" w:rsidRDefault="00E33316" w:rsidP="009F0CAE">
            <w:pPr>
              <w:autoSpaceDE w:val="0"/>
              <w:autoSpaceDN w:val="0"/>
              <w:adjustRightInd w:val="0"/>
              <w:rPr>
                <w:rFonts w:ascii="ArialMS" w:hAnsi="ArialMS" w:cs="ArialMS"/>
                <w:sz w:val="18"/>
                <w:szCs w:val="18"/>
              </w:rPr>
            </w:pPr>
            <w:r w:rsidRPr="00B03042">
              <w:rPr>
                <w:rFonts w:ascii="ArialMS" w:hAnsi="ArialMS" w:cs="ArialMS"/>
                <w:sz w:val="18"/>
                <w:szCs w:val="18"/>
              </w:rPr>
              <w:t>Durango</w:t>
            </w:r>
          </w:p>
        </w:tc>
        <w:tc>
          <w:tcPr>
            <w:tcW w:w="1217" w:type="dxa"/>
            <w:vAlign w:val="center"/>
          </w:tcPr>
          <w:p w:rsidR="00E33316" w:rsidRPr="00B03042" w:rsidRDefault="00E33316" w:rsidP="009F0CAE">
            <w:pPr>
              <w:autoSpaceDE w:val="0"/>
              <w:autoSpaceDN w:val="0"/>
              <w:adjustRightInd w:val="0"/>
              <w:jc w:val="center"/>
              <w:rPr>
                <w:rFonts w:ascii="ArialMS" w:hAnsi="ArialMS" w:cs="ArialMS"/>
                <w:sz w:val="18"/>
                <w:szCs w:val="18"/>
              </w:rPr>
            </w:pPr>
            <w:r w:rsidRPr="00B03042">
              <w:rPr>
                <w:rFonts w:ascii="ArialMS" w:hAnsi="ArialMS" w:cs="ArialMS"/>
                <w:sz w:val="18"/>
                <w:szCs w:val="18"/>
              </w:rPr>
              <w:t>5 años</w:t>
            </w:r>
          </w:p>
        </w:tc>
      </w:tr>
    </w:tbl>
    <w:p w:rsidR="00E33316" w:rsidRDefault="00E33316" w:rsidP="00E33316">
      <w:pPr>
        <w:rPr>
          <w:rFonts w:ascii="ArialMS" w:hAnsi="ArialMS" w:cs="ArialMS"/>
          <w:sz w:val="16"/>
          <w:szCs w:val="16"/>
        </w:rPr>
      </w:pPr>
    </w:p>
    <w:p w:rsidR="00E33316" w:rsidRDefault="00E33316" w:rsidP="00E33316">
      <w:pPr>
        <w:rPr>
          <w:rFonts w:ascii="ArialMS" w:hAnsi="ArialMS" w:cs="ArialMS"/>
          <w:sz w:val="16"/>
          <w:szCs w:val="16"/>
        </w:rPr>
      </w:pPr>
    </w:p>
    <w:p w:rsidR="00E33316" w:rsidRDefault="00E33316" w:rsidP="00E33316">
      <w:pPr>
        <w:rPr>
          <w:rFonts w:cs="Arial"/>
          <w:lang w:val="es-MX"/>
        </w:rPr>
      </w:pPr>
      <w:r w:rsidRPr="00BA3AF9">
        <w:rPr>
          <w:rFonts w:ascii="ArialMS" w:hAnsi="ArialMS" w:cs="ArialMS"/>
          <w:sz w:val="16"/>
          <w:szCs w:val="16"/>
        </w:rPr>
        <w:t xml:space="preserve">Fuente: </w:t>
      </w:r>
      <w:hyperlink r:id="rId33" w:history="1">
        <w:r w:rsidRPr="00BA3AF9">
          <w:rPr>
            <w:rStyle w:val="Hipervnculo"/>
            <w:rFonts w:ascii="ArialMS" w:hAnsi="ArialMS" w:cs="ArialMS"/>
            <w:sz w:val="16"/>
            <w:szCs w:val="16"/>
          </w:rPr>
          <w:t>http://www.cacei.org/</w:t>
        </w:r>
      </w:hyperlink>
    </w:p>
    <w:p w:rsidR="00E33316" w:rsidRDefault="00E33316" w:rsidP="00E33316">
      <w:pPr>
        <w:ind w:firstLine="720"/>
        <w:rPr>
          <w:rFonts w:cs="Arial"/>
          <w:lang w:val="es-MX"/>
        </w:rPr>
      </w:pPr>
    </w:p>
    <w:p w:rsidR="00E33316" w:rsidRDefault="00E33316" w:rsidP="00E33316">
      <w:pPr>
        <w:ind w:firstLine="720"/>
        <w:rPr>
          <w:rFonts w:cs="Arial"/>
          <w:lang w:val="es-MX"/>
        </w:rPr>
      </w:pPr>
    </w:p>
    <w:p w:rsidR="00E33316" w:rsidRPr="00100F40" w:rsidRDefault="00E33316" w:rsidP="00E33316">
      <w:pPr>
        <w:pStyle w:val="Ttulo1"/>
        <w:rPr>
          <w:color w:val="auto"/>
          <w:lang w:val="es-MX"/>
        </w:rPr>
      </w:pPr>
      <w:bookmarkStart w:id="19" w:name="_Toc363894198"/>
      <w:r w:rsidRPr="00100F40">
        <w:rPr>
          <w:color w:val="auto"/>
          <w:lang w:val="es-MX"/>
        </w:rPr>
        <w:t>5.-</w:t>
      </w:r>
      <w:r>
        <w:rPr>
          <w:color w:val="auto"/>
          <w:lang w:val="es-MX"/>
        </w:rPr>
        <w:t xml:space="preserve"> </w:t>
      </w:r>
      <w:r w:rsidRPr="00100F40">
        <w:rPr>
          <w:color w:val="auto"/>
          <w:lang w:val="es-MX"/>
        </w:rPr>
        <w:t>PERFIL DEL ASPIRANTE</w:t>
      </w:r>
      <w:bookmarkEnd w:id="19"/>
    </w:p>
    <w:p w:rsidR="00E33316" w:rsidRDefault="00E33316" w:rsidP="00E33316">
      <w:pPr>
        <w:jc w:val="left"/>
        <w:rPr>
          <w:rFonts w:cs="Arial"/>
          <w:b/>
          <w:lang w:val="es-MX"/>
        </w:rPr>
      </w:pPr>
    </w:p>
    <w:p w:rsidR="00E33316" w:rsidRDefault="00E33316" w:rsidP="00E33316">
      <w:pPr>
        <w:ind w:firstLine="720"/>
        <w:rPr>
          <w:rFonts w:cs="Arial"/>
        </w:rPr>
      </w:pPr>
      <w:r w:rsidRPr="00EE04E0">
        <w:rPr>
          <w:rFonts w:cs="Arial"/>
        </w:rPr>
        <w:t xml:space="preserve">El </w:t>
      </w:r>
      <w:r>
        <w:rPr>
          <w:rFonts w:cs="Arial"/>
        </w:rPr>
        <w:t>aspirante</w:t>
      </w:r>
      <w:r w:rsidRPr="00EE04E0">
        <w:rPr>
          <w:rFonts w:cs="Arial"/>
        </w:rPr>
        <w:t xml:space="preserve"> </w:t>
      </w:r>
      <w:r>
        <w:rPr>
          <w:rFonts w:cs="Arial"/>
        </w:rPr>
        <w:t xml:space="preserve">a ingresar a </w:t>
      </w:r>
      <w:smartTag w:uri="urn:schemas-microsoft-com:office:smarttags" w:element="PersonName">
        <w:smartTagPr>
          <w:attr w:name="ProductID" w:val="la Facultad"/>
        </w:smartTagPr>
        <w:r>
          <w:rPr>
            <w:rFonts w:cs="Arial"/>
          </w:rPr>
          <w:t>la Facultad</w:t>
        </w:r>
      </w:smartTag>
      <w:r>
        <w:rPr>
          <w:rFonts w:cs="Arial"/>
        </w:rPr>
        <w:t xml:space="preserve"> de Ingeniería Mecánica, </w:t>
      </w:r>
      <w:r w:rsidRPr="00EE04E0">
        <w:rPr>
          <w:rFonts w:cs="Arial"/>
        </w:rPr>
        <w:t xml:space="preserve">debe </w:t>
      </w:r>
      <w:r>
        <w:rPr>
          <w:rFonts w:cs="Arial"/>
        </w:rPr>
        <w:t>h</w:t>
      </w:r>
      <w:r w:rsidRPr="001B16A7">
        <w:rPr>
          <w:rFonts w:cs="Arial"/>
          <w:bCs/>
        </w:rPr>
        <w:t>aber cursado y aprobado el bachillerato en Ingeniería y Arquitectura o equivalente</w:t>
      </w:r>
      <w:r>
        <w:rPr>
          <w:rFonts w:cs="Arial"/>
        </w:rPr>
        <w:t>. Además debe reunir las siguientes características:</w:t>
      </w:r>
    </w:p>
    <w:p w:rsidR="00E33316" w:rsidRPr="00EE04E0" w:rsidRDefault="00E33316" w:rsidP="00E33316">
      <w:pPr>
        <w:rPr>
          <w:rFonts w:cs="Arial"/>
          <w:b/>
          <w:lang w:val="es-MX"/>
        </w:rPr>
      </w:pPr>
    </w:p>
    <w:p w:rsidR="00E33316" w:rsidRPr="004E1735" w:rsidRDefault="00E33316" w:rsidP="00E33316">
      <w:pPr>
        <w:pStyle w:val="Sangradetextonormal"/>
        <w:numPr>
          <w:ilvl w:val="0"/>
          <w:numId w:val="16"/>
        </w:numPr>
        <w:tabs>
          <w:tab w:val="clear" w:pos="2136"/>
        </w:tabs>
        <w:ind w:left="1440"/>
      </w:pPr>
      <w:r w:rsidRPr="004E1735">
        <w:t>Disposición para el estudio</w:t>
      </w:r>
    </w:p>
    <w:p w:rsidR="00E33316" w:rsidRPr="004E1735" w:rsidRDefault="00E33316" w:rsidP="00E33316">
      <w:pPr>
        <w:pStyle w:val="Sangradetextonormal"/>
        <w:numPr>
          <w:ilvl w:val="0"/>
          <w:numId w:val="16"/>
        </w:numPr>
        <w:tabs>
          <w:tab w:val="clear" w:pos="2136"/>
        </w:tabs>
        <w:ind w:left="1440"/>
      </w:pPr>
      <w:r w:rsidRPr="004E1735">
        <w:t>Determinación</w:t>
      </w:r>
    </w:p>
    <w:p w:rsidR="00E33316" w:rsidRPr="004E1735" w:rsidRDefault="00E33316" w:rsidP="00E33316">
      <w:pPr>
        <w:pStyle w:val="Sangradetextonormal"/>
        <w:numPr>
          <w:ilvl w:val="0"/>
          <w:numId w:val="16"/>
        </w:numPr>
        <w:tabs>
          <w:tab w:val="clear" w:pos="2136"/>
        </w:tabs>
        <w:ind w:left="1440"/>
      </w:pPr>
      <w:r w:rsidRPr="004E1735">
        <w:t>Habilidad para los razonamientos analíticos</w:t>
      </w:r>
    </w:p>
    <w:p w:rsidR="00E33316" w:rsidRPr="004E1735" w:rsidRDefault="00E33316" w:rsidP="00E33316">
      <w:pPr>
        <w:pStyle w:val="Sangradetextonormal"/>
        <w:numPr>
          <w:ilvl w:val="0"/>
          <w:numId w:val="16"/>
        </w:numPr>
        <w:tabs>
          <w:tab w:val="clear" w:pos="2136"/>
        </w:tabs>
        <w:ind w:left="1440"/>
      </w:pPr>
      <w:r w:rsidRPr="004E1735">
        <w:t>Interés y curiosidad por los fenómenos naturales</w:t>
      </w:r>
    </w:p>
    <w:p w:rsidR="00E33316" w:rsidRPr="004E1735" w:rsidRDefault="00E33316" w:rsidP="00E33316">
      <w:pPr>
        <w:pStyle w:val="Sangradetextonormal"/>
        <w:numPr>
          <w:ilvl w:val="0"/>
          <w:numId w:val="16"/>
        </w:numPr>
        <w:tabs>
          <w:tab w:val="clear" w:pos="2136"/>
        </w:tabs>
        <w:ind w:left="1440"/>
      </w:pPr>
      <w:r w:rsidRPr="004E1735">
        <w:t>Habilidad para los trabajos manuales</w:t>
      </w:r>
    </w:p>
    <w:p w:rsidR="00E33316" w:rsidRDefault="00E33316" w:rsidP="00E33316">
      <w:pPr>
        <w:pStyle w:val="Sangradetextonormal"/>
        <w:numPr>
          <w:ilvl w:val="0"/>
          <w:numId w:val="16"/>
        </w:numPr>
        <w:tabs>
          <w:tab w:val="clear" w:pos="2136"/>
          <w:tab w:val="num" w:pos="1440"/>
        </w:tabs>
        <w:ind w:left="1440"/>
      </w:pPr>
      <w:r w:rsidRPr="004E1735">
        <w:t xml:space="preserve">Interés para aplicar la ciencia y la tecnología </w:t>
      </w:r>
    </w:p>
    <w:p w:rsidR="009C2DEF" w:rsidRDefault="00E33316" w:rsidP="00E33316">
      <w:pPr>
        <w:pStyle w:val="Sangradetextonormal"/>
        <w:numPr>
          <w:ilvl w:val="0"/>
          <w:numId w:val="16"/>
        </w:numPr>
        <w:tabs>
          <w:tab w:val="clear" w:pos="2136"/>
          <w:tab w:val="num" w:pos="1440"/>
        </w:tabs>
        <w:ind w:left="1440"/>
      </w:pPr>
      <w:r w:rsidRPr="004E1735">
        <w:t>Tener sentido d</w:t>
      </w:r>
      <w:r>
        <w:t>e</w:t>
      </w:r>
      <w:r w:rsidRPr="004E1735">
        <w:t xml:space="preserve"> responsabilidad</w:t>
      </w:r>
    </w:p>
    <w:p w:rsidR="00C26760" w:rsidRDefault="00C26760" w:rsidP="00C26760">
      <w:pPr>
        <w:ind w:right="71"/>
        <w:sectPr w:rsidR="00C26760" w:rsidSect="006153DE">
          <w:footerReference w:type="default" r:id="rId34"/>
          <w:pgSz w:w="11907" w:h="16839" w:code="9"/>
          <w:pgMar w:top="1417" w:right="850" w:bottom="1418" w:left="1701" w:header="708" w:footer="1952" w:gutter="0"/>
          <w:pgNumType w:start="13"/>
          <w:cols w:space="708"/>
          <w:docGrid w:linePitch="360"/>
        </w:sectPr>
      </w:pPr>
    </w:p>
    <w:p w:rsidR="00E33316" w:rsidRPr="00100F40" w:rsidRDefault="00E33316" w:rsidP="00E33316">
      <w:pPr>
        <w:pStyle w:val="Ttulo1"/>
        <w:spacing w:before="0"/>
        <w:rPr>
          <w:color w:val="auto"/>
          <w:lang w:val="es-MX"/>
        </w:rPr>
      </w:pPr>
      <w:bookmarkStart w:id="20" w:name="_Toc363894199"/>
      <w:r w:rsidRPr="00100F40">
        <w:rPr>
          <w:color w:val="auto"/>
          <w:lang w:val="es-MX"/>
        </w:rPr>
        <w:lastRenderedPageBreak/>
        <w:t>6.- PERFIL DEL EGRESADO</w:t>
      </w:r>
      <w:bookmarkEnd w:id="20"/>
    </w:p>
    <w:p w:rsidR="00E33316" w:rsidRPr="007779FE" w:rsidRDefault="00E33316" w:rsidP="00E33316">
      <w:pPr>
        <w:ind w:left="360"/>
        <w:rPr>
          <w:rFonts w:cs="Arial"/>
          <w:b/>
          <w:sz w:val="20"/>
          <w:szCs w:val="20"/>
          <w:lang w:val="es-MX"/>
        </w:rPr>
      </w:pPr>
    </w:p>
    <w:p w:rsidR="00E33316" w:rsidRDefault="00E33316" w:rsidP="00E33316">
      <w:pPr>
        <w:ind w:right="71" w:firstLine="720"/>
        <w:rPr>
          <w:rFonts w:cs="Arial"/>
        </w:rPr>
      </w:pPr>
      <w:r w:rsidRPr="00EE04E0">
        <w:rPr>
          <w:rFonts w:cs="Arial"/>
        </w:rPr>
        <w:t>El egresado debe ser un profesionista con una formación integral, para que se desarrolle profesional y socialmente con ética como premisa, en la prestación de sus servicios en el sector industrial tanto privado como gubernamental, en centros de estudios e investigación; contando con la capacidad para diseñar, supervisar, controlar, investigar y optimizar mecanismos, máquinas y procesos de fabricación de productos encaminados al progreso de la sociedad, teniendo siempre presente su lugar como ente social, y su espíritu creativo e innovado</w:t>
      </w:r>
      <w:r w:rsidRPr="00357D59">
        <w:rPr>
          <w:rFonts w:cs="Arial"/>
        </w:rPr>
        <w:t>r</w:t>
      </w:r>
      <w:r>
        <w:rPr>
          <w:rFonts w:cs="Arial"/>
        </w:rPr>
        <w:t>. Basándose su formación integral en tres características fundamentales:</w:t>
      </w:r>
    </w:p>
    <w:p w:rsidR="00E33316" w:rsidRPr="007779FE" w:rsidRDefault="00E33316" w:rsidP="00E33316">
      <w:pPr>
        <w:rPr>
          <w:rFonts w:cs="Arial"/>
          <w:b/>
          <w:sz w:val="20"/>
          <w:szCs w:val="20"/>
          <w:lang w:val="es-MX"/>
        </w:rPr>
      </w:pPr>
      <w:r w:rsidRPr="00EE04E0">
        <w:t xml:space="preserve"> </w:t>
      </w:r>
      <w:r w:rsidRPr="00EE04E0">
        <w:rPr>
          <w:b/>
          <w:bCs/>
        </w:rPr>
        <w:t xml:space="preserve"> </w:t>
      </w:r>
    </w:p>
    <w:p w:rsidR="00E33316" w:rsidRPr="004700DE" w:rsidRDefault="00E33316" w:rsidP="00E33316">
      <w:pPr>
        <w:numPr>
          <w:ilvl w:val="0"/>
          <w:numId w:val="17"/>
        </w:numPr>
        <w:rPr>
          <w:rFonts w:cs="Arial"/>
          <w:b/>
        </w:rPr>
      </w:pPr>
      <w:r w:rsidRPr="004700DE">
        <w:rPr>
          <w:rFonts w:cs="Arial"/>
          <w:b/>
        </w:rPr>
        <w:t>Conocimientos</w:t>
      </w:r>
    </w:p>
    <w:p w:rsidR="00E33316" w:rsidRPr="004700DE" w:rsidRDefault="00E33316" w:rsidP="00E33316">
      <w:pPr>
        <w:numPr>
          <w:ilvl w:val="0"/>
          <w:numId w:val="17"/>
        </w:numPr>
        <w:rPr>
          <w:rFonts w:cs="Arial"/>
          <w:b/>
        </w:rPr>
      </w:pPr>
      <w:r w:rsidRPr="004700DE">
        <w:rPr>
          <w:rFonts w:cs="Arial"/>
          <w:b/>
        </w:rPr>
        <w:t>Capacidades</w:t>
      </w:r>
    </w:p>
    <w:p w:rsidR="00E33316" w:rsidRPr="004700DE" w:rsidRDefault="00E33316" w:rsidP="00E33316">
      <w:pPr>
        <w:numPr>
          <w:ilvl w:val="0"/>
          <w:numId w:val="17"/>
        </w:numPr>
        <w:rPr>
          <w:rFonts w:cs="Arial"/>
          <w:b/>
        </w:rPr>
      </w:pPr>
      <w:r w:rsidRPr="004700DE">
        <w:rPr>
          <w:rFonts w:cs="Arial"/>
          <w:b/>
        </w:rPr>
        <w:t>Actitudes</w:t>
      </w:r>
    </w:p>
    <w:p w:rsidR="00E33316" w:rsidRPr="007779FE" w:rsidRDefault="00E33316" w:rsidP="00E33316">
      <w:pPr>
        <w:ind w:left="1060"/>
        <w:rPr>
          <w:rFonts w:cs="Arial"/>
          <w:sz w:val="20"/>
          <w:szCs w:val="20"/>
        </w:rPr>
      </w:pPr>
    </w:p>
    <w:p w:rsidR="00E33316" w:rsidRDefault="00E33316" w:rsidP="00E33316">
      <w:pPr>
        <w:numPr>
          <w:ilvl w:val="0"/>
          <w:numId w:val="17"/>
        </w:numPr>
        <w:tabs>
          <w:tab w:val="clear" w:pos="2136"/>
          <w:tab w:val="num" w:pos="720"/>
        </w:tabs>
        <w:ind w:hanging="1776"/>
        <w:rPr>
          <w:rFonts w:cs="Arial"/>
          <w:b/>
          <w:bCs/>
        </w:rPr>
      </w:pPr>
      <w:r w:rsidRPr="00EE04E0">
        <w:rPr>
          <w:rFonts w:cs="Arial"/>
          <w:b/>
          <w:bCs/>
        </w:rPr>
        <w:t>Conocimientos.</w:t>
      </w:r>
    </w:p>
    <w:p w:rsidR="00E33316" w:rsidRPr="007779FE" w:rsidRDefault="00E33316" w:rsidP="00E33316">
      <w:pPr>
        <w:rPr>
          <w:rFonts w:cs="Arial"/>
          <w:b/>
          <w:bCs/>
          <w:sz w:val="20"/>
          <w:szCs w:val="20"/>
        </w:rPr>
      </w:pPr>
    </w:p>
    <w:p w:rsidR="00E33316" w:rsidRDefault="00E33316" w:rsidP="00E33316">
      <w:pPr>
        <w:ind w:left="1440"/>
        <w:rPr>
          <w:rFonts w:cs="Arial"/>
        </w:rPr>
      </w:pPr>
      <w:r w:rsidRPr="00EE04E0">
        <w:rPr>
          <w:rFonts w:cs="Arial"/>
        </w:rPr>
        <w:t>Los conocimientos del Ingeniero Mecánico actual se aprenden de dos fuentes:</w:t>
      </w:r>
      <w:r>
        <w:rPr>
          <w:rFonts w:cs="Arial"/>
        </w:rPr>
        <w:t xml:space="preserve"> </w:t>
      </w:r>
    </w:p>
    <w:p w:rsidR="00E33316" w:rsidRPr="007779FE" w:rsidRDefault="00E33316" w:rsidP="00E33316">
      <w:pPr>
        <w:ind w:left="1440"/>
        <w:rPr>
          <w:rFonts w:cs="Arial"/>
          <w:sz w:val="20"/>
          <w:szCs w:val="20"/>
        </w:rPr>
      </w:pPr>
    </w:p>
    <w:p w:rsidR="00E33316" w:rsidRPr="00357D59" w:rsidRDefault="00E33316" w:rsidP="00E33316">
      <w:pPr>
        <w:ind w:left="1440"/>
        <w:rPr>
          <w:rFonts w:cs="Arial"/>
        </w:rPr>
      </w:pPr>
      <w:r w:rsidRPr="00357D59">
        <w:rPr>
          <w:rFonts w:cs="Arial"/>
          <w:b/>
        </w:rPr>
        <w:t>Teoría</w:t>
      </w:r>
      <w:r w:rsidRPr="00357D59">
        <w:rPr>
          <w:rFonts w:cs="Arial"/>
        </w:rPr>
        <w:t xml:space="preserve">  (formación científica) </w:t>
      </w:r>
    </w:p>
    <w:p w:rsidR="00E33316" w:rsidRDefault="00E33316" w:rsidP="00E33316">
      <w:pPr>
        <w:ind w:left="1440"/>
        <w:rPr>
          <w:rFonts w:cs="Arial"/>
        </w:rPr>
      </w:pPr>
      <w:r w:rsidRPr="00357D59">
        <w:rPr>
          <w:rFonts w:cs="Arial"/>
          <w:b/>
        </w:rPr>
        <w:t>Experiencia</w:t>
      </w:r>
      <w:r w:rsidRPr="00357D59">
        <w:rPr>
          <w:rFonts w:cs="Arial"/>
        </w:rPr>
        <w:t xml:space="preserve"> (formación práctica)</w:t>
      </w:r>
    </w:p>
    <w:p w:rsidR="00E33316" w:rsidRPr="007779FE" w:rsidRDefault="00E33316" w:rsidP="00E33316">
      <w:pPr>
        <w:rPr>
          <w:rFonts w:cs="Arial"/>
          <w:sz w:val="20"/>
          <w:szCs w:val="20"/>
        </w:rPr>
      </w:pPr>
    </w:p>
    <w:p w:rsidR="00E33316" w:rsidRDefault="00E33316" w:rsidP="00E33316">
      <w:pPr>
        <w:ind w:left="1440"/>
        <w:rPr>
          <w:rFonts w:cs="Arial"/>
        </w:rPr>
      </w:pPr>
      <w:r w:rsidRPr="00EE04E0">
        <w:rPr>
          <w:rFonts w:cs="Arial"/>
        </w:rPr>
        <w:t>Dentro  de  los   conocimientos teóricos, se tienen los conocimientos del tipo básico de ingeniería, como pueden ser, planeación, administración, procesos de fabric</w:t>
      </w:r>
      <w:r w:rsidRPr="008F51B9">
        <w:rPr>
          <w:rFonts w:cs="Arial"/>
        </w:rPr>
        <w:t>ación, computación, etc. y dentro de los conocimientos prácticos se tiene el conocimiento de los diferentes procesos de operación, mantenimiento, instalación, construcción, etc. de maquinaria y equipos industriales.</w:t>
      </w:r>
    </w:p>
    <w:p w:rsidR="00E33316" w:rsidRPr="007779FE" w:rsidRDefault="00E33316" w:rsidP="00E33316">
      <w:pPr>
        <w:ind w:left="1440"/>
        <w:rPr>
          <w:rFonts w:cs="Arial"/>
          <w:sz w:val="20"/>
          <w:szCs w:val="20"/>
        </w:rPr>
      </w:pPr>
    </w:p>
    <w:p w:rsidR="00E33316" w:rsidRDefault="00E33316" w:rsidP="00E33316">
      <w:pPr>
        <w:ind w:left="1440" w:right="71"/>
        <w:rPr>
          <w:rFonts w:cs="Arial"/>
        </w:rPr>
      </w:pPr>
      <w:r w:rsidRPr="00EE04E0">
        <w:rPr>
          <w:rFonts w:cs="Arial"/>
        </w:rPr>
        <w:t>Los conocimientos básicos deben descansar sobre la experiencia tradicional y por tanto en los clásicos de la mecánica como son: matemáticos, físicos, químicos en general, y sociales. A estos se deben sumar conocimientos de la computación, la electrónica, los nuevos materiales y nuevos procesos de análisis.</w:t>
      </w:r>
    </w:p>
    <w:p w:rsidR="00E33316" w:rsidRPr="007779FE" w:rsidRDefault="00E33316" w:rsidP="00E33316">
      <w:pPr>
        <w:ind w:right="71" w:firstLine="720"/>
        <w:rPr>
          <w:rFonts w:cs="Arial"/>
          <w:sz w:val="20"/>
          <w:szCs w:val="20"/>
        </w:rPr>
      </w:pPr>
    </w:p>
    <w:p w:rsidR="00E33316" w:rsidRDefault="00E33316" w:rsidP="00E33316">
      <w:pPr>
        <w:ind w:left="1440"/>
        <w:rPr>
          <w:rFonts w:cs="Arial"/>
        </w:rPr>
      </w:pPr>
      <w:r w:rsidRPr="00EE04E0">
        <w:rPr>
          <w:rFonts w:cs="Arial"/>
        </w:rPr>
        <w:t>La búsqueda de nuevas propiedades en los materiales, será un factor de vital importancia en el desarrollo futuro de la ingeniería mecánica.</w:t>
      </w:r>
    </w:p>
    <w:p w:rsidR="00E33316" w:rsidRPr="007779FE" w:rsidRDefault="00E33316" w:rsidP="00E33316">
      <w:pPr>
        <w:ind w:left="1440"/>
        <w:rPr>
          <w:rFonts w:cs="Arial"/>
          <w:sz w:val="20"/>
          <w:szCs w:val="20"/>
        </w:rPr>
      </w:pPr>
    </w:p>
    <w:p w:rsidR="00100F40" w:rsidRDefault="00E33316" w:rsidP="00E33316">
      <w:pPr>
        <w:tabs>
          <w:tab w:val="left" w:pos="142"/>
        </w:tabs>
        <w:ind w:left="284" w:right="71"/>
        <w:sectPr w:rsidR="00100F40" w:rsidSect="006153DE">
          <w:footerReference w:type="default" r:id="rId35"/>
          <w:pgSz w:w="11907" w:h="16839" w:code="9"/>
          <w:pgMar w:top="1417" w:right="850" w:bottom="1418" w:left="1701" w:header="708" w:footer="1952" w:gutter="0"/>
          <w:pgNumType w:start="14"/>
          <w:cols w:space="708"/>
          <w:docGrid w:linePitch="360"/>
        </w:sectPr>
      </w:pPr>
      <w:r w:rsidRPr="00EE04E0">
        <w:t>La tendencia actual apunta hacia una ingeniería mecánica competitiva a nivel mundial</w:t>
      </w:r>
      <w:r>
        <w:t>,</w:t>
      </w:r>
      <w:r w:rsidRPr="00EE04E0">
        <w:t xml:space="preserve"> de modo que sea homologable con otras instituciones y que forme al profesionista con buenos conocimientos, capacidades (habilidades) y aptitudes que le permitan adaptarse con facilidad al desarrollo tecnológico, el cual estará muy vinculado a </w:t>
      </w:r>
      <w:smartTag w:uri="urn:schemas-microsoft-com:office:smarttags" w:element="PersonName">
        <w:smartTagPr>
          <w:attr w:name="ProductID" w:val="la Mecatr￳nica"/>
        </w:smartTagPr>
        <w:r w:rsidRPr="00EE04E0">
          <w:t xml:space="preserve">la </w:t>
        </w:r>
        <w:proofErr w:type="spellStart"/>
        <w:r w:rsidRPr="00EE04E0">
          <w:t>Mecatrónica</w:t>
        </w:r>
      </w:smartTag>
      <w:proofErr w:type="spellEnd"/>
      <w:r w:rsidRPr="00EE04E0">
        <w:t xml:space="preserve"> y </w:t>
      </w:r>
      <w:smartTag w:uri="urn:schemas-microsoft-com:office:smarttags" w:element="PersonName">
        <w:smartTagPr>
          <w:attr w:name="ProductID" w:val="la Rob￳tica"/>
        </w:smartTagPr>
        <w:r w:rsidRPr="00EE04E0">
          <w:t xml:space="preserve">la </w:t>
        </w:r>
        <w:r>
          <w:t>R</w:t>
        </w:r>
        <w:r w:rsidRPr="00EE04E0">
          <w:t>obótica</w:t>
        </w:r>
      </w:smartTag>
      <w:r w:rsidRPr="00EE04E0">
        <w:t>, como formas de automatización de los procesos mecánicos.</w:t>
      </w:r>
      <w:r>
        <w:t xml:space="preserve"> Con respecto a los conocimientos se hace hincapié en:</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lastRenderedPageBreak/>
        <w:t>EQUILIBRIOS MECÁNICOS EN TODAS SUS VARIANTES (GEOMÉTRICO, CINEMÁTICO, DINÁMICO, DE ESTABILIDAD Y VIBRACIONES).</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EQUIPOS DE TRANSPORTE INDUSTRIAL Y SUS SISTEMAS DE</w:t>
      </w:r>
      <w:r w:rsidRPr="00860DF4">
        <w:rPr>
          <w:rFonts w:cs="Arial"/>
          <w:b/>
          <w:bCs/>
          <w:sz w:val="20"/>
          <w:szCs w:val="20"/>
        </w:rPr>
        <w:t xml:space="preserve"> </w:t>
      </w:r>
      <w:r w:rsidRPr="00860DF4">
        <w:rPr>
          <w:rFonts w:cs="Arial"/>
          <w:sz w:val="20"/>
          <w:szCs w:val="20"/>
        </w:rPr>
        <w:t>ALIMENTACIÓN.</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DISEÑO DE COMPONENTES, EQUIPOS Y PLANTAS.</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COMPUTACIÓN APLICADA.</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SIMULACIÓN DE EQUIPOS, MÁQUINAS Y PROCESOS.</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INGENIERÍA ECONÓMICA.</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INSTRUMENTACIÓN, AUTOMATIZACIÓN  y CONTROL DE PROCESOS Y EQUIPOS.</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 xml:space="preserve">NUEVOS MATERIALES (POLÍMEROS, PLÁSTICOS y CERÁMICOS). </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BIOMECÁNICA Y ROBÓTICA (MECATRÓNICA).</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CONTROL DE CONTAMINACIÓN DEL MEDIO AMBIENTE.</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ADMINISTRACIÓN GENERAL (TÉCNICAS DE DIRECCIÓN). MARKETING</w:t>
      </w:r>
    </w:p>
    <w:p w:rsidR="00E33316" w:rsidRDefault="00E33316" w:rsidP="00E33316">
      <w:pPr>
        <w:numPr>
          <w:ilvl w:val="0"/>
          <w:numId w:val="21"/>
        </w:numPr>
        <w:tabs>
          <w:tab w:val="clear" w:pos="2136"/>
          <w:tab w:val="num" w:pos="1276"/>
        </w:tabs>
        <w:ind w:left="1276" w:right="71" w:hanging="425"/>
        <w:rPr>
          <w:rFonts w:cs="Arial"/>
          <w:sz w:val="20"/>
          <w:szCs w:val="20"/>
        </w:rPr>
      </w:pPr>
      <w:r w:rsidRPr="00860DF4">
        <w:rPr>
          <w:rFonts w:cs="Arial"/>
          <w:sz w:val="20"/>
          <w:szCs w:val="20"/>
        </w:rPr>
        <w:t>IDIOMAS</w:t>
      </w:r>
    </w:p>
    <w:p w:rsidR="00E33316" w:rsidRDefault="00E33316" w:rsidP="00E33316">
      <w:pPr>
        <w:numPr>
          <w:ilvl w:val="0"/>
          <w:numId w:val="21"/>
        </w:numPr>
        <w:tabs>
          <w:tab w:val="clear" w:pos="2136"/>
          <w:tab w:val="num" w:pos="1276"/>
        </w:tabs>
        <w:ind w:left="1276" w:right="71" w:hanging="425"/>
        <w:rPr>
          <w:rFonts w:cs="Arial"/>
        </w:rPr>
      </w:pPr>
      <w:r w:rsidRPr="00860DF4">
        <w:rPr>
          <w:rFonts w:cs="Arial"/>
          <w:sz w:val="20"/>
          <w:szCs w:val="20"/>
        </w:rPr>
        <w:t>PROBLEMAS SOCIALES</w:t>
      </w:r>
      <w:r w:rsidRPr="00EE04E0">
        <w:rPr>
          <w:rFonts w:cs="Arial"/>
        </w:rPr>
        <w:t xml:space="preserve"> </w:t>
      </w:r>
    </w:p>
    <w:p w:rsidR="00E33316" w:rsidRPr="00E503ED" w:rsidRDefault="00E33316" w:rsidP="00E33316">
      <w:pPr>
        <w:rPr>
          <w:rFonts w:cs="Arial"/>
          <w:sz w:val="20"/>
          <w:szCs w:val="20"/>
        </w:rPr>
      </w:pPr>
    </w:p>
    <w:p w:rsidR="00E33316" w:rsidRPr="0076184A" w:rsidRDefault="00E33316" w:rsidP="00E33316">
      <w:pPr>
        <w:widowControl w:val="0"/>
        <w:numPr>
          <w:ilvl w:val="0"/>
          <w:numId w:val="14"/>
        </w:numPr>
        <w:tabs>
          <w:tab w:val="clear" w:pos="1440"/>
          <w:tab w:val="left" w:pos="284"/>
          <w:tab w:val="num" w:pos="567"/>
          <w:tab w:val="left" w:pos="851"/>
        </w:tabs>
        <w:autoSpaceDE w:val="0"/>
        <w:autoSpaceDN w:val="0"/>
        <w:adjustRightInd w:val="0"/>
        <w:ind w:left="2127" w:right="71" w:hanging="2127"/>
        <w:rPr>
          <w:rFonts w:cs="Arial"/>
        </w:rPr>
      </w:pPr>
      <w:r w:rsidRPr="0076184A">
        <w:rPr>
          <w:rFonts w:cs="Arial"/>
          <w:b/>
          <w:bCs/>
        </w:rPr>
        <w:t xml:space="preserve">Capacidades. </w:t>
      </w:r>
      <w:r w:rsidRPr="0076184A">
        <w:rPr>
          <w:rFonts w:cs="Arial"/>
        </w:rPr>
        <w:t>El Ingeniero Mecánico del Siglo XXI, deberá poseer y desarrollar ciertas capacidades (habilidades), que le ofrecerán mayor potencial de éxito ante una problemática que se prevé más compleja. Las capacidades más importantes son:</w:t>
      </w:r>
    </w:p>
    <w:p w:rsidR="00E33316" w:rsidRPr="0076184A" w:rsidRDefault="00E33316" w:rsidP="00E33316">
      <w:pPr>
        <w:widowControl w:val="0"/>
        <w:autoSpaceDE w:val="0"/>
        <w:autoSpaceDN w:val="0"/>
        <w:adjustRightInd w:val="0"/>
        <w:ind w:left="709" w:right="-1283"/>
        <w:rPr>
          <w:rFonts w:cs="Arial"/>
          <w:sz w:val="18"/>
          <w:szCs w:val="18"/>
        </w:rPr>
      </w:pPr>
    </w:p>
    <w:p w:rsidR="00E33316" w:rsidRPr="00EE04E0" w:rsidRDefault="00E33316" w:rsidP="00E33316">
      <w:pPr>
        <w:widowControl w:val="0"/>
        <w:autoSpaceDE w:val="0"/>
        <w:autoSpaceDN w:val="0"/>
        <w:adjustRightInd w:val="0"/>
        <w:ind w:left="284" w:right="71"/>
        <w:rPr>
          <w:rFonts w:cs="Arial"/>
        </w:rPr>
      </w:pPr>
      <w:r w:rsidRPr="00EE04E0">
        <w:rPr>
          <w:rFonts w:cs="Arial"/>
          <w:b/>
        </w:rPr>
        <w:t>Relaciones humanas</w:t>
      </w:r>
      <w:r w:rsidRPr="00EE04E0">
        <w:rPr>
          <w:rFonts w:cs="Arial"/>
        </w:rPr>
        <w:t>. El Ingeniero deberá ser capaz de interactuar con compañeros, jefes y subordinados para lograr un objetivo común</w:t>
      </w:r>
      <w:r>
        <w:rPr>
          <w:rFonts w:cs="Arial"/>
        </w:rPr>
        <w:t>.</w:t>
      </w:r>
    </w:p>
    <w:p w:rsidR="00E33316" w:rsidRPr="0076184A" w:rsidRDefault="00E33316" w:rsidP="00E33316">
      <w:pPr>
        <w:widowControl w:val="0"/>
        <w:autoSpaceDE w:val="0"/>
        <w:autoSpaceDN w:val="0"/>
        <w:adjustRightInd w:val="0"/>
        <w:ind w:left="284" w:right="-1283"/>
        <w:rPr>
          <w:rFonts w:cs="Arial"/>
          <w:sz w:val="18"/>
          <w:szCs w:val="18"/>
        </w:rPr>
      </w:pPr>
    </w:p>
    <w:p w:rsidR="00E33316" w:rsidRPr="00EE04E0" w:rsidRDefault="00E33316" w:rsidP="00E33316">
      <w:pPr>
        <w:widowControl w:val="0"/>
        <w:autoSpaceDE w:val="0"/>
        <w:autoSpaceDN w:val="0"/>
        <w:adjustRightInd w:val="0"/>
        <w:ind w:left="284" w:right="71"/>
        <w:rPr>
          <w:rFonts w:cs="Arial"/>
        </w:rPr>
      </w:pPr>
      <w:r w:rsidRPr="00EE04E0">
        <w:rPr>
          <w:rFonts w:cs="Arial"/>
          <w:b/>
        </w:rPr>
        <w:t>Análisis.</w:t>
      </w:r>
      <w:r w:rsidRPr="00EE04E0">
        <w:rPr>
          <w:rFonts w:cs="Arial"/>
        </w:rPr>
        <w:t xml:space="preserve"> Deberá </w:t>
      </w:r>
      <w:r>
        <w:rPr>
          <w:rFonts w:cs="Arial"/>
        </w:rPr>
        <w:t>ser capaz</w:t>
      </w:r>
      <w:r w:rsidRPr="00EE04E0">
        <w:rPr>
          <w:rFonts w:cs="Arial"/>
        </w:rPr>
        <w:t xml:space="preserve"> </w:t>
      </w:r>
      <w:r>
        <w:rPr>
          <w:rFonts w:cs="Arial"/>
        </w:rPr>
        <w:t>de desarticular</w:t>
      </w:r>
      <w:r w:rsidRPr="00EE04E0">
        <w:rPr>
          <w:rFonts w:cs="Arial"/>
        </w:rPr>
        <w:t xml:space="preserve"> los problemas, sistemas o un "todo"</w:t>
      </w:r>
      <w:r>
        <w:rPr>
          <w:rFonts w:cs="Arial"/>
        </w:rPr>
        <w:t>,</w:t>
      </w:r>
      <w:r w:rsidRPr="00EE04E0">
        <w:rPr>
          <w:rFonts w:cs="Arial"/>
        </w:rPr>
        <w:t xml:space="preserve"> en sus elementos básicos para entender las partes y las relaciones entre las partes de ese "todo".</w:t>
      </w:r>
    </w:p>
    <w:p w:rsidR="00E33316" w:rsidRPr="0076184A" w:rsidRDefault="00E33316" w:rsidP="00E33316">
      <w:pPr>
        <w:widowControl w:val="0"/>
        <w:autoSpaceDE w:val="0"/>
        <w:autoSpaceDN w:val="0"/>
        <w:adjustRightInd w:val="0"/>
        <w:ind w:left="284" w:right="-1283"/>
        <w:rPr>
          <w:rFonts w:cs="Arial"/>
          <w:sz w:val="18"/>
          <w:szCs w:val="18"/>
        </w:rPr>
      </w:pPr>
    </w:p>
    <w:p w:rsidR="00E33316" w:rsidRPr="00EE04E0" w:rsidRDefault="00E33316" w:rsidP="00E33316">
      <w:pPr>
        <w:widowControl w:val="0"/>
        <w:autoSpaceDE w:val="0"/>
        <w:autoSpaceDN w:val="0"/>
        <w:adjustRightInd w:val="0"/>
        <w:ind w:left="284" w:right="71"/>
        <w:rPr>
          <w:rFonts w:cs="Arial"/>
        </w:rPr>
      </w:pPr>
      <w:r w:rsidRPr="00EE04E0">
        <w:rPr>
          <w:rFonts w:cs="Arial"/>
          <w:b/>
        </w:rPr>
        <w:t>Emprender.</w:t>
      </w:r>
      <w:r w:rsidRPr="00EE04E0">
        <w:rPr>
          <w:rFonts w:cs="Arial"/>
          <w:b/>
          <w:bCs/>
        </w:rPr>
        <w:t xml:space="preserve"> </w:t>
      </w:r>
      <w:r w:rsidRPr="00EE04E0">
        <w:rPr>
          <w:rFonts w:cs="Arial"/>
        </w:rPr>
        <w:t>Llevar a cabo iniciativas</w:t>
      </w:r>
      <w:r>
        <w:rPr>
          <w:rFonts w:cs="Arial"/>
        </w:rPr>
        <w:t xml:space="preserve"> que satisfagan necesidades de la sociedad,</w:t>
      </w:r>
      <w:r w:rsidRPr="00EE04E0">
        <w:rPr>
          <w:rFonts w:cs="Arial"/>
        </w:rPr>
        <w:t xml:space="preserve"> es una capacidad que deberá promoverse en el Ingeniero Mecánico del futuro.</w:t>
      </w:r>
    </w:p>
    <w:p w:rsidR="00E33316" w:rsidRPr="0076184A" w:rsidRDefault="00E33316" w:rsidP="00E33316">
      <w:pPr>
        <w:widowControl w:val="0"/>
        <w:autoSpaceDE w:val="0"/>
        <w:autoSpaceDN w:val="0"/>
        <w:adjustRightInd w:val="0"/>
        <w:ind w:left="284" w:right="-1283"/>
        <w:rPr>
          <w:rFonts w:cs="Arial"/>
          <w:sz w:val="18"/>
          <w:szCs w:val="18"/>
        </w:rPr>
      </w:pPr>
    </w:p>
    <w:p w:rsidR="00E33316" w:rsidRPr="00EE04E0" w:rsidRDefault="00E33316" w:rsidP="00E33316">
      <w:pPr>
        <w:widowControl w:val="0"/>
        <w:autoSpaceDE w:val="0"/>
        <w:autoSpaceDN w:val="0"/>
        <w:adjustRightInd w:val="0"/>
        <w:ind w:left="284" w:right="71"/>
        <w:rPr>
          <w:rFonts w:cs="Arial"/>
        </w:rPr>
      </w:pPr>
      <w:r w:rsidRPr="00EE04E0">
        <w:rPr>
          <w:rFonts w:cs="Arial"/>
          <w:b/>
        </w:rPr>
        <w:t>Creatividad</w:t>
      </w:r>
      <w:r w:rsidRPr="00EE04E0">
        <w:rPr>
          <w:rFonts w:cs="Arial"/>
        </w:rPr>
        <w:t>.</w:t>
      </w:r>
      <w:r w:rsidRPr="00EE04E0">
        <w:rPr>
          <w:rFonts w:cs="Arial"/>
          <w:b/>
          <w:bCs/>
        </w:rPr>
        <w:t xml:space="preserve"> </w:t>
      </w:r>
      <w:r w:rsidRPr="00EE04E0">
        <w:rPr>
          <w:rFonts w:cs="Arial"/>
        </w:rPr>
        <w:t>La generación de ideas novedosas</w:t>
      </w:r>
      <w:r>
        <w:rPr>
          <w:rFonts w:cs="Arial"/>
        </w:rPr>
        <w:t>,</w:t>
      </w:r>
      <w:r w:rsidRPr="00EE04E0">
        <w:rPr>
          <w:rFonts w:cs="Arial"/>
        </w:rPr>
        <w:t xml:space="preserve"> deberá formar parte del quehacer del Ingeniero Mecánico. En particular</w:t>
      </w:r>
      <w:r>
        <w:rPr>
          <w:rFonts w:cs="Arial"/>
        </w:rPr>
        <w:t>,</w:t>
      </w:r>
      <w:r w:rsidRPr="00EE04E0">
        <w:rPr>
          <w:rFonts w:cs="Arial"/>
        </w:rPr>
        <w:t xml:space="preserve"> se requerirá de nuevas alternativas para resolver los problemas que enfrentará la sociedad del </w:t>
      </w:r>
      <w:r>
        <w:rPr>
          <w:rFonts w:cs="Arial"/>
        </w:rPr>
        <w:t>presente milenio.</w:t>
      </w:r>
    </w:p>
    <w:p w:rsidR="00E33316" w:rsidRPr="0076184A" w:rsidRDefault="00E33316" w:rsidP="00E33316">
      <w:pPr>
        <w:widowControl w:val="0"/>
        <w:autoSpaceDE w:val="0"/>
        <w:autoSpaceDN w:val="0"/>
        <w:adjustRightInd w:val="0"/>
        <w:ind w:left="284" w:right="71"/>
        <w:rPr>
          <w:rFonts w:cs="Arial"/>
          <w:b/>
          <w:sz w:val="18"/>
          <w:szCs w:val="18"/>
        </w:rPr>
      </w:pPr>
    </w:p>
    <w:p w:rsidR="00E33316" w:rsidRDefault="00E33316" w:rsidP="00E33316">
      <w:pPr>
        <w:pStyle w:val="Sangradetextonormal"/>
        <w:ind w:left="284"/>
      </w:pPr>
      <w:r w:rsidRPr="00EE04E0">
        <w:rPr>
          <w:b/>
        </w:rPr>
        <w:t>Síntesis.</w:t>
      </w:r>
      <w:r w:rsidRPr="00EE04E0">
        <w:rPr>
          <w:b/>
          <w:bCs/>
        </w:rPr>
        <w:t xml:space="preserve"> </w:t>
      </w:r>
      <w:r w:rsidRPr="00EE04E0">
        <w:t xml:space="preserve">El poder integrar partes aparentemente inconexas en un todo coherente que cumple con un propósito, es una capacidad prioritaria a desarrollar en el ingeniero </w:t>
      </w:r>
      <w:r>
        <w:t xml:space="preserve">mecánico </w:t>
      </w:r>
      <w:r w:rsidRPr="00EE04E0">
        <w:t>del futuro.</w:t>
      </w:r>
    </w:p>
    <w:p w:rsidR="00E33316" w:rsidRPr="0076184A" w:rsidRDefault="00E33316" w:rsidP="00E33316">
      <w:pPr>
        <w:pStyle w:val="Sangradetextonormal"/>
        <w:ind w:left="284"/>
        <w:rPr>
          <w:sz w:val="18"/>
          <w:szCs w:val="18"/>
        </w:rPr>
      </w:pPr>
    </w:p>
    <w:p w:rsidR="00E33316" w:rsidRDefault="00E33316" w:rsidP="00E33316">
      <w:pPr>
        <w:pStyle w:val="Sangradetextonormal"/>
        <w:ind w:left="284"/>
      </w:pPr>
      <w:r w:rsidRPr="00EE04E0">
        <w:rPr>
          <w:b/>
        </w:rPr>
        <w:t>Perseverar.</w:t>
      </w:r>
      <w:r w:rsidRPr="00EE04E0">
        <w:rPr>
          <w:b/>
          <w:bCs/>
        </w:rPr>
        <w:t xml:space="preserve"> </w:t>
      </w:r>
      <w:r w:rsidRPr="00EE04E0">
        <w:t>En la búsqueda de sus objetivos deberá tener paciencia y tenacidad para no claudicar ante las dificultades.</w:t>
      </w:r>
    </w:p>
    <w:p w:rsidR="00E33316" w:rsidRDefault="00E33316" w:rsidP="00E33316">
      <w:pPr>
        <w:pStyle w:val="Sangradetextonormal"/>
        <w:ind w:left="284"/>
      </w:pPr>
    </w:p>
    <w:p w:rsidR="00E33316" w:rsidRDefault="00E33316" w:rsidP="00E33316">
      <w:pPr>
        <w:widowControl w:val="0"/>
        <w:autoSpaceDE w:val="0"/>
        <w:autoSpaceDN w:val="0"/>
        <w:adjustRightInd w:val="0"/>
        <w:ind w:left="284" w:right="71"/>
        <w:rPr>
          <w:rFonts w:cs="Arial"/>
        </w:rPr>
      </w:pPr>
      <w:r w:rsidRPr="00EE04E0">
        <w:rPr>
          <w:rFonts w:cs="Arial"/>
          <w:b/>
        </w:rPr>
        <w:t>Observar.</w:t>
      </w:r>
      <w:r w:rsidRPr="00EE04E0">
        <w:rPr>
          <w:rFonts w:cs="Arial"/>
          <w:b/>
          <w:bCs/>
        </w:rPr>
        <w:t xml:space="preserve"> </w:t>
      </w:r>
      <w:r w:rsidRPr="00EE04E0">
        <w:rPr>
          <w:rFonts w:cs="Arial"/>
        </w:rPr>
        <w:t>El percatarse de los elementos relevantes de una situación permite prever y enfrentar problemas con mayor atingencia.</w:t>
      </w:r>
    </w:p>
    <w:p w:rsidR="00E33316" w:rsidRPr="00EE04E0" w:rsidRDefault="00E33316" w:rsidP="00E33316">
      <w:pPr>
        <w:widowControl w:val="0"/>
        <w:autoSpaceDE w:val="0"/>
        <w:autoSpaceDN w:val="0"/>
        <w:adjustRightInd w:val="0"/>
        <w:ind w:left="284" w:right="71"/>
        <w:rPr>
          <w:rFonts w:cs="Arial"/>
        </w:rPr>
      </w:pPr>
    </w:p>
    <w:p w:rsidR="00E33316" w:rsidRDefault="00E33316" w:rsidP="00E33316">
      <w:pPr>
        <w:tabs>
          <w:tab w:val="left" w:pos="142"/>
        </w:tabs>
        <w:ind w:left="284" w:right="71"/>
      </w:pPr>
      <w:r w:rsidRPr="00EE04E0">
        <w:rPr>
          <w:b/>
        </w:rPr>
        <w:t>Planear.</w:t>
      </w:r>
      <w:r w:rsidRPr="00EE04E0">
        <w:rPr>
          <w:b/>
          <w:bCs/>
        </w:rPr>
        <w:t xml:space="preserve"> </w:t>
      </w:r>
      <w:r w:rsidRPr="00EE04E0">
        <w:t>Ante elementos más complejos que manejar, el establecer una ruta de acción para obtener objetivos futuros manifiesta ser una necesidad</w:t>
      </w:r>
      <w:r>
        <w:t xml:space="preserve"> para aprovechar mejor los recursos.</w:t>
      </w:r>
    </w:p>
    <w:p w:rsidR="00100F40" w:rsidRDefault="00100F40" w:rsidP="000705C3">
      <w:pPr>
        <w:ind w:firstLine="709"/>
        <w:sectPr w:rsidR="00100F40" w:rsidSect="006153DE">
          <w:footerReference w:type="default" r:id="rId36"/>
          <w:pgSz w:w="11907" w:h="16839" w:code="9"/>
          <w:pgMar w:top="1417" w:right="850" w:bottom="1418" w:left="1701" w:header="708" w:footer="1952" w:gutter="0"/>
          <w:pgNumType w:start="15"/>
          <w:cols w:space="708"/>
          <w:docGrid w:linePitch="360"/>
        </w:sectPr>
      </w:pPr>
    </w:p>
    <w:p w:rsidR="00E33316" w:rsidRPr="00EE04E0" w:rsidRDefault="00E33316" w:rsidP="00E33316">
      <w:pPr>
        <w:widowControl w:val="0"/>
        <w:autoSpaceDE w:val="0"/>
        <w:autoSpaceDN w:val="0"/>
        <w:adjustRightInd w:val="0"/>
        <w:ind w:left="709"/>
        <w:rPr>
          <w:rFonts w:cs="Arial"/>
        </w:rPr>
      </w:pPr>
      <w:r w:rsidRPr="00EE04E0">
        <w:rPr>
          <w:rFonts w:cs="Arial"/>
          <w:b/>
        </w:rPr>
        <w:lastRenderedPageBreak/>
        <w:t>Abstraer.</w:t>
      </w:r>
      <w:r w:rsidRPr="00EE04E0">
        <w:rPr>
          <w:rFonts w:cs="Arial"/>
          <w:b/>
          <w:bCs/>
        </w:rPr>
        <w:t xml:space="preserve"> </w:t>
      </w:r>
      <w:r w:rsidRPr="00EE04E0">
        <w:rPr>
          <w:rFonts w:cs="Arial"/>
        </w:rPr>
        <w:t>El poder representar una situación real de otra manera</w:t>
      </w:r>
      <w:r>
        <w:rPr>
          <w:rFonts w:cs="Arial"/>
        </w:rPr>
        <w:t>,</w:t>
      </w:r>
      <w:r w:rsidRPr="00EE04E0">
        <w:rPr>
          <w:rFonts w:cs="Arial"/>
        </w:rPr>
        <w:t xml:space="preserve"> es importante para poder "jugar" con esa realidad</w:t>
      </w:r>
      <w:r>
        <w:rPr>
          <w:rFonts w:cs="Arial"/>
        </w:rPr>
        <w:t>,</w:t>
      </w:r>
      <w:r w:rsidRPr="00EE04E0">
        <w:rPr>
          <w:rFonts w:cs="Arial"/>
        </w:rPr>
        <w:t xml:space="preserve"> buscando mayor comprensión de la situación y su optimización. Por ejemplo, ser capaz de representar una situación bajo un modelo matemático</w:t>
      </w:r>
      <w:r>
        <w:rPr>
          <w:rFonts w:cs="Arial"/>
        </w:rPr>
        <w:t>,</w:t>
      </w:r>
      <w:r w:rsidRPr="00EE04E0">
        <w:rPr>
          <w:rFonts w:cs="Arial"/>
        </w:rPr>
        <w:t xml:space="preserve"> para entenderla y mejorarla</w:t>
      </w:r>
      <w:r>
        <w:rPr>
          <w:rFonts w:cs="Arial"/>
        </w:rPr>
        <w:t>,</w:t>
      </w:r>
      <w:r w:rsidRPr="00EE04E0">
        <w:rPr>
          <w:rFonts w:cs="Arial"/>
        </w:rPr>
        <w:t xml:space="preserve"> se apunta como necesario.</w:t>
      </w:r>
    </w:p>
    <w:p w:rsidR="00E33316" w:rsidRPr="001B2910" w:rsidRDefault="00E33316" w:rsidP="00E33316">
      <w:pPr>
        <w:widowControl w:val="0"/>
        <w:autoSpaceDE w:val="0"/>
        <w:autoSpaceDN w:val="0"/>
        <w:adjustRightInd w:val="0"/>
        <w:ind w:left="709" w:right="-1283"/>
        <w:rPr>
          <w:rFonts w:cs="Arial"/>
          <w:sz w:val="18"/>
          <w:szCs w:val="18"/>
        </w:rPr>
      </w:pPr>
    </w:p>
    <w:p w:rsidR="00E33316" w:rsidRPr="00EE04E0" w:rsidRDefault="00E33316" w:rsidP="00E33316">
      <w:pPr>
        <w:widowControl w:val="0"/>
        <w:autoSpaceDE w:val="0"/>
        <w:autoSpaceDN w:val="0"/>
        <w:adjustRightInd w:val="0"/>
        <w:ind w:left="709" w:right="71"/>
        <w:rPr>
          <w:rFonts w:cs="Arial"/>
        </w:rPr>
      </w:pPr>
      <w:r w:rsidRPr="00EE04E0">
        <w:rPr>
          <w:rFonts w:cs="Arial"/>
          <w:b/>
        </w:rPr>
        <w:t>Aprender.</w:t>
      </w:r>
      <w:r w:rsidRPr="00EE04E0">
        <w:rPr>
          <w:rFonts w:cs="Arial"/>
          <w:b/>
          <w:bCs/>
        </w:rPr>
        <w:t xml:space="preserve"> </w:t>
      </w:r>
      <w:r w:rsidRPr="00EE04E0">
        <w:rPr>
          <w:rFonts w:cs="Arial"/>
        </w:rPr>
        <w:t>La facilidad para hacer suyos nuevos conocimientos y experiencias permite al ingeniero actualizarse y le da flexibilidad para acoplarse al cambio.</w:t>
      </w:r>
    </w:p>
    <w:p w:rsidR="00E33316" w:rsidRPr="001B2910" w:rsidRDefault="00E33316" w:rsidP="00E33316">
      <w:pPr>
        <w:widowControl w:val="0"/>
        <w:autoSpaceDE w:val="0"/>
        <w:autoSpaceDN w:val="0"/>
        <w:adjustRightInd w:val="0"/>
        <w:ind w:left="709" w:right="-1283"/>
        <w:rPr>
          <w:rFonts w:cs="Arial"/>
          <w:sz w:val="18"/>
          <w:szCs w:val="18"/>
        </w:rPr>
      </w:pPr>
    </w:p>
    <w:p w:rsidR="00E33316" w:rsidRPr="00EE04E0" w:rsidRDefault="00E33316" w:rsidP="00E33316">
      <w:pPr>
        <w:widowControl w:val="0"/>
        <w:autoSpaceDE w:val="0"/>
        <w:autoSpaceDN w:val="0"/>
        <w:adjustRightInd w:val="0"/>
        <w:ind w:left="709" w:right="71"/>
        <w:rPr>
          <w:rFonts w:cs="Arial"/>
        </w:rPr>
      </w:pPr>
      <w:r w:rsidRPr="00EE04E0">
        <w:rPr>
          <w:rFonts w:cs="Arial"/>
          <w:b/>
        </w:rPr>
        <w:t>Expresar</w:t>
      </w:r>
      <w:r w:rsidRPr="00EE04E0">
        <w:rPr>
          <w:rFonts w:cs="Arial"/>
        </w:rPr>
        <w:t>.</w:t>
      </w:r>
      <w:r w:rsidRPr="00EE04E0">
        <w:rPr>
          <w:rFonts w:cs="Arial"/>
          <w:b/>
          <w:bCs/>
        </w:rPr>
        <w:t xml:space="preserve"> </w:t>
      </w:r>
      <w:r w:rsidRPr="00EE04E0">
        <w:rPr>
          <w:rFonts w:cs="Arial"/>
        </w:rPr>
        <w:t xml:space="preserve">La capacidad para comunicarse especialmente por escrito </w:t>
      </w:r>
      <w:r>
        <w:rPr>
          <w:rFonts w:cs="Arial"/>
        </w:rPr>
        <w:t>es</w:t>
      </w:r>
      <w:r w:rsidRPr="00EE04E0">
        <w:rPr>
          <w:rFonts w:cs="Arial"/>
        </w:rPr>
        <w:t xml:space="preserve"> considerada relevante para que las buenas decisiones, ideas o soluciones se lleven a cabo con eficacia. Para poder escribir con claridad es necesario pensar con claridad.</w:t>
      </w:r>
    </w:p>
    <w:p w:rsidR="00E33316" w:rsidRPr="001B2910" w:rsidRDefault="00E33316" w:rsidP="00E33316">
      <w:pPr>
        <w:widowControl w:val="0"/>
        <w:autoSpaceDE w:val="0"/>
        <w:autoSpaceDN w:val="0"/>
        <w:adjustRightInd w:val="0"/>
        <w:ind w:left="709" w:right="-1283"/>
        <w:rPr>
          <w:rFonts w:cs="Arial"/>
          <w:sz w:val="18"/>
          <w:szCs w:val="18"/>
        </w:rPr>
      </w:pPr>
    </w:p>
    <w:p w:rsidR="00E33316" w:rsidRDefault="00E33316" w:rsidP="00E33316">
      <w:pPr>
        <w:ind w:left="709"/>
        <w:rPr>
          <w:rFonts w:cs="Arial"/>
        </w:rPr>
      </w:pPr>
      <w:r w:rsidRPr="00EE04E0">
        <w:rPr>
          <w:rFonts w:cs="Arial"/>
          <w:b/>
        </w:rPr>
        <w:t>Evaluar.</w:t>
      </w:r>
      <w:r w:rsidRPr="00EE04E0">
        <w:rPr>
          <w:rFonts w:cs="Arial"/>
        </w:rPr>
        <w:t xml:space="preserve"> La capacidad de encontrar razones que soporten una decisión o juicio es y será importante.</w:t>
      </w:r>
    </w:p>
    <w:p w:rsidR="00E33316" w:rsidRPr="001B2910" w:rsidRDefault="00E33316" w:rsidP="00E33316">
      <w:pPr>
        <w:ind w:left="1440"/>
        <w:rPr>
          <w:rFonts w:cs="Arial"/>
          <w:sz w:val="18"/>
          <w:szCs w:val="18"/>
        </w:rPr>
      </w:pPr>
    </w:p>
    <w:p w:rsidR="00E33316" w:rsidRPr="001B2910" w:rsidRDefault="00E33316" w:rsidP="00E33316">
      <w:pPr>
        <w:ind w:left="1440"/>
        <w:rPr>
          <w:rFonts w:cs="Arial"/>
          <w:sz w:val="18"/>
          <w:szCs w:val="18"/>
        </w:rPr>
      </w:pPr>
    </w:p>
    <w:p w:rsidR="00E33316" w:rsidRPr="00011BC0" w:rsidRDefault="00E33316" w:rsidP="00E33316">
      <w:pPr>
        <w:widowControl w:val="0"/>
        <w:numPr>
          <w:ilvl w:val="0"/>
          <w:numId w:val="14"/>
        </w:numPr>
        <w:tabs>
          <w:tab w:val="clear" w:pos="1440"/>
          <w:tab w:val="num" w:pos="720"/>
        </w:tabs>
        <w:autoSpaceDE w:val="0"/>
        <w:autoSpaceDN w:val="0"/>
        <w:adjustRightInd w:val="0"/>
        <w:ind w:left="1985" w:right="71" w:hanging="1625"/>
        <w:rPr>
          <w:rFonts w:cs="Arial"/>
        </w:rPr>
      </w:pPr>
      <w:r w:rsidRPr="00011BC0">
        <w:rPr>
          <w:rFonts w:cs="Arial"/>
          <w:b/>
          <w:bCs/>
        </w:rPr>
        <w:t xml:space="preserve">Actitudes. </w:t>
      </w:r>
      <w:r w:rsidRPr="00011BC0">
        <w:rPr>
          <w:rFonts w:cs="Arial"/>
        </w:rPr>
        <w:t>El Ingeniero Mecánico debe ser propositivo, contando para tal efecto con un cúmulo de características (aptitudes) que determinen su personalidad y comportamiento dentro del desarrollo de su profesión. Las aptitudes principales son:</w:t>
      </w:r>
    </w:p>
    <w:p w:rsidR="00E33316" w:rsidRPr="001B2910" w:rsidRDefault="00E33316" w:rsidP="00E33316">
      <w:pPr>
        <w:widowControl w:val="0"/>
        <w:autoSpaceDE w:val="0"/>
        <w:autoSpaceDN w:val="0"/>
        <w:adjustRightInd w:val="0"/>
        <w:ind w:left="1440" w:right="71"/>
        <w:rPr>
          <w:rFonts w:cs="Arial"/>
          <w:b/>
          <w:sz w:val="18"/>
          <w:szCs w:val="18"/>
          <w:lang w:val="es-MX"/>
        </w:rPr>
      </w:pPr>
      <w:r w:rsidRPr="001B2910">
        <w:rPr>
          <w:rFonts w:cs="Arial"/>
          <w:b/>
          <w:sz w:val="18"/>
          <w:szCs w:val="18"/>
          <w:lang w:val="es-MX"/>
        </w:rPr>
        <w:t xml:space="preserve">  </w:t>
      </w:r>
    </w:p>
    <w:p w:rsidR="00E33316" w:rsidRDefault="00E33316" w:rsidP="00E33316">
      <w:pPr>
        <w:pStyle w:val="Sangradetextonormal"/>
        <w:ind w:left="709"/>
      </w:pPr>
      <w:r w:rsidRPr="00EE04E0">
        <w:rPr>
          <w:b/>
        </w:rPr>
        <w:t>Trabajo responsable</w:t>
      </w:r>
      <w:r w:rsidRPr="00EE04E0">
        <w:t>. El Ingeniero Mecánico Mexicano del Siglo XXI</w:t>
      </w:r>
      <w:r>
        <w:t>,</w:t>
      </w:r>
      <w:r w:rsidRPr="00EE04E0">
        <w:t xml:space="preserve"> deberá tener una actitud </w:t>
      </w:r>
      <w:r>
        <w:t xml:space="preserve">a </w:t>
      </w:r>
      <w:r w:rsidRPr="00EE04E0">
        <w:t xml:space="preserve">trabajar con afán y </w:t>
      </w:r>
      <w:r>
        <w:t>esmero</w:t>
      </w:r>
      <w:r w:rsidRPr="00EE04E0">
        <w:t>. Las necesidades futuras así lo demandarán.</w:t>
      </w:r>
    </w:p>
    <w:p w:rsidR="00E33316" w:rsidRPr="001B2910" w:rsidRDefault="00E33316" w:rsidP="00E33316">
      <w:pPr>
        <w:pStyle w:val="Sangradetextonormal"/>
        <w:ind w:left="709"/>
        <w:rPr>
          <w:sz w:val="18"/>
          <w:szCs w:val="18"/>
        </w:rPr>
      </w:pPr>
    </w:p>
    <w:p w:rsidR="00E33316" w:rsidRPr="00EE04E0" w:rsidRDefault="00E33316" w:rsidP="00E33316">
      <w:pPr>
        <w:widowControl w:val="0"/>
        <w:autoSpaceDE w:val="0"/>
        <w:autoSpaceDN w:val="0"/>
        <w:adjustRightInd w:val="0"/>
        <w:ind w:left="709" w:right="71"/>
        <w:rPr>
          <w:rFonts w:cs="Arial"/>
        </w:rPr>
      </w:pPr>
      <w:r w:rsidRPr="00EE04E0">
        <w:rPr>
          <w:rFonts w:cs="Arial"/>
          <w:b/>
        </w:rPr>
        <w:t>Flexibilidad</w:t>
      </w:r>
      <w:r w:rsidRPr="00EE04E0">
        <w:rPr>
          <w:rFonts w:cs="Arial"/>
        </w:rPr>
        <w:t>. Ante el cambio permanente no hay alternativa más que tener una actitud flexible para adaptarse a él.</w:t>
      </w:r>
    </w:p>
    <w:p w:rsidR="00E33316" w:rsidRPr="001B2910" w:rsidRDefault="00E33316" w:rsidP="00E33316">
      <w:pPr>
        <w:widowControl w:val="0"/>
        <w:autoSpaceDE w:val="0"/>
        <w:autoSpaceDN w:val="0"/>
        <w:adjustRightInd w:val="0"/>
        <w:ind w:left="709" w:right="-1283"/>
        <w:rPr>
          <w:rFonts w:cs="Arial"/>
          <w:sz w:val="18"/>
          <w:szCs w:val="18"/>
        </w:rPr>
      </w:pPr>
    </w:p>
    <w:p w:rsidR="00E33316" w:rsidRDefault="00E33316" w:rsidP="00E33316">
      <w:pPr>
        <w:widowControl w:val="0"/>
        <w:autoSpaceDE w:val="0"/>
        <w:autoSpaceDN w:val="0"/>
        <w:adjustRightInd w:val="0"/>
        <w:ind w:left="709" w:right="71"/>
        <w:rPr>
          <w:rFonts w:cs="Arial"/>
        </w:rPr>
      </w:pPr>
      <w:r w:rsidRPr="00EE04E0">
        <w:rPr>
          <w:rFonts w:cs="Arial"/>
          <w:b/>
        </w:rPr>
        <w:t>Cuestionamiento</w:t>
      </w:r>
      <w:r w:rsidRPr="00EE04E0">
        <w:rPr>
          <w:rFonts w:cs="Arial"/>
        </w:rPr>
        <w:t>. Como se han hecho las cosas no necesariamente es como deben hacerse.</w:t>
      </w:r>
    </w:p>
    <w:p w:rsidR="00E33316" w:rsidRPr="00731D4F" w:rsidRDefault="00E33316" w:rsidP="00E33316">
      <w:pPr>
        <w:widowControl w:val="0"/>
        <w:autoSpaceDE w:val="0"/>
        <w:autoSpaceDN w:val="0"/>
        <w:adjustRightInd w:val="0"/>
        <w:ind w:left="709" w:right="-1283"/>
        <w:rPr>
          <w:rFonts w:cs="Arial"/>
          <w:b/>
          <w:sz w:val="18"/>
          <w:szCs w:val="18"/>
        </w:rPr>
      </w:pPr>
    </w:p>
    <w:p w:rsidR="00E33316" w:rsidRDefault="00E33316" w:rsidP="00E33316">
      <w:pPr>
        <w:widowControl w:val="0"/>
        <w:autoSpaceDE w:val="0"/>
        <w:autoSpaceDN w:val="0"/>
        <w:adjustRightInd w:val="0"/>
        <w:ind w:left="709" w:right="-1283"/>
        <w:rPr>
          <w:rFonts w:cs="Arial"/>
        </w:rPr>
      </w:pPr>
      <w:r w:rsidRPr="00EE04E0">
        <w:rPr>
          <w:rFonts w:cs="Arial"/>
          <w:b/>
        </w:rPr>
        <w:t>Mejoramiento.</w:t>
      </w:r>
      <w:r w:rsidRPr="00EE04E0">
        <w:rPr>
          <w:rFonts w:cs="Arial"/>
        </w:rPr>
        <w:t xml:space="preserve"> Lo mejor hoy no necesariamente lo será mañana.</w:t>
      </w:r>
    </w:p>
    <w:p w:rsidR="00E33316" w:rsidRPr="00731D4F" w:rsidRDefault="00E33316" w:rsidP="00E33316">
      <w:pPr>
        <w:widowControl w:val="0"/>
        <w:autoSpaceDE w:val="0"/>
        <w:autoSpaceDN w:val="0"/>
        <w:adjustRightInd w:val="0"/>
        <w:ind w:left="851" w:right="-1283"/>
        <w:rPr>
          <w:rFonts w:cs="Arial"/>
          <w:sz w:val="18"/>
          <w:szCs w:val="18"/>
        </w:rPr>
      </w:pPr>
    </w:p>
    <w:p w:rsidR="00E33316" w:rsidRPr="00EE04E0" w:rsidRDefault="00E33316" w:rsidP="00E33316">
      <w:pPr>
        <w:pStyle w:val="Sangradetextonormal"/>
        <w:ind w:left="709"/>
      </w:pPr>
      <w:r w:rsidRPr="00EE04E0">
        <w:rPr>
          <w:b/>
        </w:rPr>
        <w:t>Ética profesional</w:t>
      </w:r>
      <w:r w:rsidRPr="00EE04E0">
        <w:t xml:space="preserve">. </w:t>
      </w:r>
      <w:r w:rsidRPr="003E45A9">
        <w:t xml:space="preserve"> </w:t>
      </w:r>
      <w:r>
        <w:t>El dominio de si mismo frente a las pasiones, forma parte de la virtud para alcanzar el justo medio, que es la cualidad moral que obliga a los seres humanos a practicar cosas justas, ya que el problema no es aparentar una conducta normativa ejemplar, porque realmente el problema es ponerla en práctica.</w:t>
      </w:r>
    </w:p>
    <w:p w:rsidR="00E33316" w:rsidRPr="00FC3C4E" w:rsidRDefault="00E33316" w:rsidP="00E33316">
      <w:pPr>
        <w:pStyle w:val="Ttulo1"/>
        <w:rPr>
          <w:color w:val="auto"/>
          <w:lang w:val="es-MX"/>
        </w:rPr>
      </w:pPr>
      <w:bookmarkStart w:id="21" w:name="_Toc363894200"/>
      <w:r w:rsidRPr="00FC3C4E">
        <w:rPr>
          <w:color w:val="auto"/>
          <w:lang w:val="es-MX"/>
        </w:rPr>
        <w:t>7.- ORGANIZACIÓN ACADÉMICA DEL PROGRAMA</w:t>
      </w:r>
      <w:bookmarkEnd w:id="21"/>
    </w:p>
    <w:p w:rsidR="00E33316" w:rsidRPr="007F54ED" w:rsidRDefault="00E33316" w:rsidP="00E33316">
      <w:pPr>
        <w:ind w:left="360" w:hanging="360"/>
        <w:rPr>
          <w:rFonts w:cs="Arial"/>
          <w:b/>
          <w:sz w:val="18"/>
          <w:szCs w:val="18"/>
          <w:lang w:val="es-MX"/>
        </w:rPr>
      </w:pPr>
    </w:p>
    <w:p w:rsidR="00E33316" w:rsidRDefault="00E33316" w:rsidP="00E33316">
      <w:pPr>
        <w:pStyle w:val="Sangradetextonormal"/>
      </w:pPr>
      <w:r w:rsidRPr="00CA1AC2">
        <w:t>7.1.- Duración del programa</w:t>
      </w:r>
      <w:r>
        <w:t>.</w:t>
      </w:r>
    </w:p>
    <w:p w:rsidR="00E33316" w:rsidRPr="007F54ED" w:rsidRDefault="00E33316" w:rsidP="00E33316">
      <w:pPr>
        <w:pStyle w:val="Sangradetextonormal"/>
        <w:rPr>
          <w:sz w:val="18"/>
          <w:szCs w:val="18"/>
        </w:rPr>
      </w:pPr>
    </w:p>
    <w:p w:rsidR="00E33316" w:rsidRDefault="00E33316" w:rsidP="00E33316">
      <w:pPr>
        <w:ind w:firstLine="709"/>
      </w:pPr>
      <w:r w:rsidRPr="007F54ED">
        <w:t xml:space="preserve"> </w:t>
      </w:r>
      <w:r w:rsidRPr="00EE04E0">
        <w:t>Analizando la Legislación Universitaria vigente en cuanto a ingreso y permanencia en la Institución,</w:t>
      </w:r>
      <w:r>
        <w:t xml:space="preserve"> el funcionamiento  administrativo y la problemática social</w:t>
      </w:r>
    </w:p>
    <w:p w:rsidR="00E33316" w:rsidRDefault="00E33316" w:rsidP="00E33316">
      <w:pPr>
        <w:ind w:firstLine="709"/>
      </w:pPr>
    </w:p>
    <w:p w:rsidR="00816059" w:rsidRPr="00E33316" w:rsidRDefault="00816059" w:rsidP="00100F40">
      <w:pPr>
        <w:ind w:right="71" w:firstLine="709"/>
        <w:sectPr w:rsidR="00816059" w:rsidRPr="00E33316" w:rsidSect="006153DE">
          <w:footerReference w:type="default" r:id="rId37"/>
          <w:pgSz w:w="11907" w:h="16839" w:code="9"/>
          <w:pgMar w:top="1417" w:right="850" w:bottom="1418" w:left="1701" w:header="708" w:footer="1952" w:gutter="0"/>
          <w:pgNumType w:start="16"/>
          <w:cols w:space="708"/>
          <w:docGrid w:linePitch="360"/>
        </w:sectPr>
      </w:pPr>
    </w:p>
    <w:p w:rsidR="00E33316" w:rsidRPr="00EE04E0" w:rsidRDefault="00E33316" w:rsidP="00E33316">
      <w:pPr>
        <w:rPr>
          <w:rFonts w:cs="Arial"/>
          <w:lang w:val="es-MX"/>
        </w:rPr>
      </w:pPr>
      <w:proofErr w:type="gramStart"/>
      <w:r w:rsidRPr="00EE04E0">
        <w:rPr>
          <w:rFonts w:cs="Arial"/>
          <w:lang w:val="es-MX"/>
        </w:rPr>
        <w:lastRenderedPageBreak/>
        <w:t>en</w:t>
      </w:r>
      <w:proofErr w:type="gramEnd"/>
      <w:r w:rsidRPr="00EE04E0">
        <w:rPr>
          <w:rFonts w:cs="Arial"/>
          <w:lang w:val="es-MX"/>
        </w:rPr>
        <w:t xml:space="preserve"> que se encuentra inmersa, se concluye que la </w:t>
      </w:r>
      <w:proofErr w:type="spellStart"/>
      <w:r w:rsidRPr="00EE04E0">
        <w:rPr>
          <w:rFonts w:cs="Arial"/>
          <w:lang w:val="es-MX"/>
        </w:rPr>
        <w:t>Currícula</w:t>
      </w:r>
      <w:proofErr w:type="spellEnd"/>
      <w:r w:rsidRPr="00EE04E0">
        <w:rPr>
          <w:rFonts w:cs="Arial"/>
          <w:lang w:val="es-MX"/>
        </w:rPr>
        <w:t xml:space="preserve"> de la Facultad de Ingeniería Mecánica </w:t>
      </w:r>
      <w:r>
        <w:rPr>
          <w:rFonts w:cs="Arial"/>
          <w:lang w:val="es-MX"/>
        </w:rPr>
        <w:t xml:space="preserve">de la UMSNH, </w:t>
      </w:r>
      <w:r w:rsidRPr="00EE04E0">
        <w:rPr>
          <w:rFonts w:cs="Arial"/>
          <w:lang w:val="es-MX"/>
        </w:rPr>
        <w:t xml:space="preserve">contemple que los contenidos </w:t>
      </w:r>
      <w:r>
        <w:rPr>
          <w:rFonts w:cs="Arial"/>
          <w:lang w:val="es-MX"/>
        </w:rPr>
        <w:t>te</w:t>
      </w:r>
      <w:r w:rsidRPr="00EE04E0">
        <w:rPr>
          <w:rFonts w:cs="Arial"/>
          <w:lang w:val="es-MX"/>
        </w:rPr>
        <w:t>máticos de las asignaturas</w:t>
      </w:r>
      <w:r>
        <w:rPr>
          <w:rFonts w:cs="Arial"/>
          <w:lang w:val="es-MX"/>
        </w:rPr>
        <w:t xml:space="preserve"> que conforman el plan de estudios, </w:t>
      </w:r>
      <w:r w:rsidRPr="00EE04E0">
        <w:rPr>
          <w:rFonts w:cs="Arial"/>
          <w:lang w:val="es-MX"/>
        </w:rPr>
        <w:t xml:space="preserve">se cursen </w:t>
      </w:r>
      <w:r>
        <w:rPr>
          <w:rFonts w:cs="Arial"/>
          <w:lang w:val="es-MX"/>
        </w:rPr>
        <w:t xml:space="preserve">en la modalidad de </w:t>
      </w:r>
      <w:r w:rsidRPr="003E3A93">
        <w:rPr>
          <w:rFonts w:cs="Arial"/>
          <w:b/>
          <w:lang w:val="es-MX"/>
        </w:rPr>
        <w:t>ciclos anuales</w:t>
      </w:r>
      <w:r>
        <w:rPr>
          <w:rFonts w:cs="Arial"/>
          <w:b/>
          <w:lang w:val="es-MX"/>
        </w:rPr>
        <w:t>.</w:t>
      </w:r>
      <w:r>
        <w:rPr>
          <w:rFonts w:cs="Arial"/>
          <w:lang w:val="es-MX"/>
        </w:rPr>
        <w:t xml:space="preserve"> </w:t>
      </w:r>
    </w:p>
    <w:p w:rsidR="00E33316" w:rsidRPr="00EE04E0" w:rsidRDefault="00E33316" w:rsidP="00E33316">
      <w:pPr>
        <w:rPr>
          <w:rFonts w:cs="Arial"/>
          <w:lang w:val="es-MX"/>
        </w:rPr>
      </w:pPr>
    </w:p>
    <w:p w:rsidR="00E33316" w:rsidRDefault="00E33316" w:rsidP="00E33316">
      <w:pPr>
        <w:ind w:firstLine="720"/>
        <w:rPr>
          <w:rFonts w:cs="Arial"/>
          <w:lang w:val="es-MX"/>
        </w:rPr>
      </w:pPr>
      <w:r w:rsidRPr="00EE04E0">
        <w:rPr>
          <w:rFonts w:cs="Arial"/>
          <w:lang w:val="es-MX"/>
        </w:rPr>
        <w:t>Históricamente se ha observado que los planes de estudio por ciclo anual</w:t>
      </w:r>
      <w:r>
        <w:rPr>
          <w:rFonts w:cs="Arial"/>
          <w:lang w:val="es-MX"/>
        </w:rPr>
        <w:t>,</w:t>
      </w:r>
      <w:r w:rsidRPr="00EE04E0">
        <w:rPr>
          <w:rFonts w:cs="Arial"/>
          <w:lang w:val="es-MX"/>
        </w:rPr>
        <w:t xml:space="preserve"> presentan una dinámica adecuada en todos sus aspectos, tanto en exposición frente a grupo en el aula de clases, laboratorios, visitas industriales, actividades extracurriculares, evaluaciones, etc. También se observa una continuidad permanente de las actividades durante todo el ciclo, lo que se traduce, por lo general, en avances satisfactorios de los programas y un alto porcentaje de culminación de los mismos.</w:t>
      </w:r>
    </w:p>
    <w:p w:rsidR="00E33316" w:rsidRPr="00463C13" w:rsidRDefault="00E33316" w:rsidP="00E33316">
      <w:pPr>
        <w:ind w:firstLine="720"/>
        <w:rPr>
          <w:rFonts w:cs="Arial"/>
          <w:sz w:val="18"/>
          <w:szCs w:val="18"/>
          <w:lang w:val="es-MX"/>
        </w:rPr>
      </w:pPr>
    </w:p>
    <w:p w:rsidR="00E33316" w:rsidRDefault="00E33316" w:rsidP="00E33316">
      <w:pPr>
        <w:ind w:firstLine="720"/>
      </w:pPr>
      <w:r w:rsidRPr="004A4B44">
        <w:rPr>
          <w:rFonts w:cs="Arial"/>
        </w:rPr>
        <w:t xml:space="preserve"> El Programa</w:t>
      </w:r>
      <w:r>
        <w:rPr>
          <w:rFonts w:cs="Arial"/>
        </w:rPr>
        <w:t xml:space="preserve"> de Estudios de </w:t>
      </w:r>
      <w:r w:rsidRPr="00D622CF">
        <w:rPr>
          <w:rFonts w:cs="Arial"/>
        </w:rPr>
        <w:t xml:space="preserve">la </w:t>
      </w:r>
      <w:r>
        <w:rPr>
          <w:rFonts w:cs="Arial"/>
        </w:rPr>
        <w:t xml:space="preserve">Licenciatura en Ingeniería Mecánica </w:t>
      </w:r>
      <w:r w:rsidRPr="00D622CF">
        <w:rPr>
          <w:rFonts w:cs="Arial"/>
        </w:rPr>
        <w:t xml:space="preserve"> </w:t>
      </w:r>
      <w:r>
        <w:rPr>
          <w:rFonts w:cs="Arial"/>
        </w:rPr>
        <w:t>dura</w:t>
      </w:r>
      <w:r w:rsidRPr="00D622CF">
        <w:rPr>
          <w:rFonts w:cs="Arial"/>
        </w:rPr>
        <w:t xml:space="preserve">rá </w:t>
      </w:r>
      <w:r w:rsidRPr="00D622CF">
        <w:rPr>
          <w:rFonts w:cs="Arial"/>
          <w:b/>
        </w:rPr>
        <w:t xml:space="preserve">5 </w:t>
      </w:r>
      <w:r>
        <w:rPr>
          <w:rFonts w:cs="Arial"/>
          <w:b/>
        </w:rPr>
        <w:t>años.</w:t>
      </w:r>
      <w:r>
        <w:t xml:space="preserve"> </w:t>
      </w:r>
    </w:p>
    <w:p w:rsidR="00E33316" w:rsidRPr="00A87CD0" w:rsidRDefault="00E33316" w:rsidP="00E33316">
      <w:pPr>
        <w:pStyle w:val="Sangradetextonormal"/>
        <w:rPr>
          <w:sz w:val="18"/>
          <w:szCs w:val="18"/>
        </w:rPr>
      </w:pPr>
    </w:p>
    <w:p w:rsidR="00E33316" w:rsidRPr="00463C13" w:rsidRDefault="00E33316" w:rsidP="00E33316">
      <w:pPr>
        <w:pStyle w:val="Sangradetextonormal"/>
      </w:pPr>
      <w:r w:rsidRPr="00463C13">
        <w:t>7.2.- Actividades Académicas.</w:t>
      </w:r>
    </w:p>
    <w:p w:rsidR="00E33316" w:rsidRDefault="00E33316" w:rsidP="00E33316">
      <w:pPr>
        <w:pStyle w:val="Sangradetextonormal"/>
        <w:rPr>
          <w:sz w:val="22"/>
          <w:szCs w:val="22"/>
        </w:rPr>
      </w:pPr>
    </w:p>
    <w:tbl>
      <w:tblPr>
        <w:tblW w:w="9426" w:type="dxa"/>
        <w:tblInd w:w="70" w:type="dxa"/>
        <w:tblCellMar>
          <w:left w:w="70" w:type="dxa"/>
          <w:right w:w="70" w:type="dxa"/>
        </w:tblCellMar>
        <w:tblLook w:val="0000"/>
      </w:tblPr>
      <w:tblGrid>
        <w:gridCol w:w="514"/>
        <w:gridCol w:w="2441"/>
        <w:gridCol w:w="791"/>
        <w:gridCol w:w="673"/>
        <w:gridCol w:w="541"/>
        <w:gridCol w:w="463"/>
        <w:gridCol w:w="463"/>
        <w:gridCol w:w="459"/>
        <w:gridCol w:w="466"/>
        <w:gridCol w:w="669"/>
        <w:gridCol w:w="693"/>
        <w:gridCol w:w="677"/>
        <w:gridCol w:w="576"/>
      </w:tblGrid>
      <w:tr w:rsidR="00E33316" w:rsidRPr="008A3B28" w:rsidTr="009F0CAE">
        <w:trPr>
          <w:trHeight w:val="334"/>
        </w:trPr>
        <w:tc>
          <w:tcPr>
            <w:tcW w:w="514" w:type="dxa"/>
            <w:tcBorders>
              <w:top w:val="nil"/>
              <w:bottom w:val="nil"/>
              <w:right w:val="nil"/>
            </w:tcBorders>
            <w:shd w:val="clear" w:color="auto" w:fill="FFFFFF"/>
            <w:noWrap/>
            <w:vAlign w:val="bottom"/>
          </w:tcPr>
          <w:p w:rsidR="00E33316" w:rsidRPr="0062391F" w:rsidRDefault="00E33316" w:rsidP="009F0CAE">
            <w:pPr>
              <w:jc w:val="center"/>
              <w:rPr>
                <w:rFonts w:cs="Arial"/>
                <w:b/>
                <w:bCs/>
                <w:sz w:val="14"/>
                <w:szCs w:val="14"/>
              </w:rPr>
            </w:pPr>
            <w:r w:rsidRPr="0062391F">
              <w:rPr>
                <w:rFonts w:cs="Arial"/>
                <w:b/>
                <w:bCs/>
                <w:sz w:val="14"/>
                <w:szCs w:val="14"/>
              </w:rPr>
              <w:t> </w:t>
            </w:r>
          </w:p>
        </w:tc>
        <w:tc>
          <w:tcPr>
            <w:tcW w:w="2441" w:type="dxa"/>
            <w:tcBorders>
              <w:top w:val="nil"/>
              <w:left w:val="nil"/>
              <w:bottom w:val="nil"/>
              <w:right w:val="nil"/>
            </w:tcBorders>
            <w:shd w:val="clear" w:color="auto" w:fill="FFFFFF"/>
            <w:noWrap/>
            <w:vAlign w:val="bottom"/>
          </w:tcPr>
          <w:p w:rsidR="00E33316" w:rsidRPr="0062391F" w:rsidRDefault="00E33316" w:rsidP="009F0CAE">
            <w:pPr>
              <w:jc w:val="center"/>
              <w:rPr>
                <w:rFonts w:cs="Arial"/>
                <w:b/>
                <w:bCs/>
                <w:sz w:val="14"/>
                <w:szCs w:val="14"/>
              </w:rPr>
            </w:pPr>
            <w:r w:rsidRPr="0062391F">
              <w:rPr>
                <w:rFonts w:cs="Arial"/>
                <w:b/>
                <w:bCs/>
                <w:sz w:val="14"/>
                <w:szCs w:val="14"/>
              </w:rPr>
              <w:t> </w:t>
            </w:r>
          </w:p>
        </w:tc>
        <w:tc>
          <w:tcPr>
            <w:tcW w:w="791" w:type="dxa"/>
            <w:tcBorders>
              <w:top w:val="nil"/>
              <w:left w:val="nil"/>
              <w:bottom w:val="nil"/>
              <w:right w:val="nil"/>
            </w:tcBorders>
            <w:shd w:val="clear" w:color="auto" w:fill="FFFFFF"/>
            <w:noWrap/>
            <w:vAlign w:val="bottom"/>
          </w:tcPr>
          <w:p w:rsidR="00E33316" w:rsidRPr="0062391F" w:rsidRDefault="00E33316" w:rsidP="009F0CAE">
            <w:pPr>
              <w:jc w:val="center"/>
              <w:rPr>
                <w:rFonts w:cs="Arial"/>
                <w:b/>
                <w:bCs/>
                <w:sz w:val="14"/>
                <w:szCs w:val="14"/>
              </w:rPr>
            </w:pPr>
            <w:r w:rsidRPr="0062391F">
              <w:rPr>
                <w:rFonts w:cs="Arial"/>
                <w:b/>
                <w:bCs/>
                <w:sz w:val="14"/>
                <w:szCs w:val="14"/>
              </w:rPr>
              <w:t> </w:t>
            </w:r>
          </w:p>
        </w:tc>
        <w:tc>
          <w:tcPr>
            <w:tcW w:w="673" w:type="dxa"/>
            <w:tcBorders>
              <w:top w:val="nil"/>
              <w:left w:val="nil"/>
              <w:bottom w:val="nil"/>
              <w:right w:val="nil"/>
            </w:tcBorders>
            <w:shd w:val="clear" w:color="auto" w:fill="FFFFFF"/>
            <w:noWrap/>
            <w:vAlign w:val="bottom"/>
          </w:tcPr>
          <w:p w:rsidR="00E33316" w:rsidRPr="0062391F" w:rsidRDefault="00E33316" w:rsidP="009F0CAE">
            <w:pPr>
              <w:jc w:val="center"/>
              <w:rPr>
                <w:rFonts w:cs="Arial"/>
                <w:b/>
                <w:bCs/>
                <w:sz w:val="14"/>
                <w:szCs w:val="14"/>
              </w:rPr>
            </w:pPr>
            <w:r w:rsidRPr="0062391F">
              <w:rPr>
                <w:rFonts w:cs="Arial"/>
                <w:b/>
                <w:bCs/>
                <w:sz w:val="14"/>
                <w:szCs w:val="14"/>
              </w:rPr>
              <w:t> </w:t>
            </w:r>
          </w:p>
        </w:tc>
        <w:tc>
          <w:tcPr>
            <w:tcW w:w="2392" w:type="dxa"/>
            <w:gridSpan w:val="5"/>
            <w:tcBorders>
              <w:top w:val="single" w:sz="4" w:space="0" w:color="auto"/>
              <w:left w:val="single" w:sz="4" w:space="0" w:color="auto"/>
              <w:bottom w:val="single" w:sz="4" w:space="0" w:color="auto"/>
              <w:right w:val="single" w:sz="4" w:space="0" w:color="000000"/>
            </w:tcBorders>
            <w:shd w:val="clear" w:color="auto" w:fill="3366FF"/>
            <w:noWrap/>
            <w:vAlign w:val="center"/>
          </w:tcPr>
          <w:p w:rsidR="00E33316" w:rsidRPr="0062391F" w:rsidRDefault="00E33316" w:rsidP="009F0CAE">
            <w:pPr>
              <w:jc w:val="center"/>
              <w:rPr>
                <w:rFonts w:cs="Arial"/>
                <w:b/>
                <w:bCs/>
                <w:color w:val="FFFFFF"/>
                <w:sz w:val="14"/>
                <w:szCs w:val="14"/>
              </w:rPr>
            </w:pPr>
            <w:r w:rsidRPr="0062391F">
              <w:rPr>
                <w:rFonts w:cs="Arial"/>
                <w:b/>
                <w:bCs/>
                <w:color w:val="FFFFFF"/>
                <w:sz w:val="14"/>
                <w:szCs w:val="14"/>
              </w:rPr>
              <w:t>CLAVE*</w:t>
            </w:r>
          </w:p>
        </w:tc>
        <w:tc>
          <w:tcPr>
            <w:tcW w:w="2039" w:type="dxa"/>
            <w:gridSpan w:val="3"/>
            <w:tcBorders>
              <w:top w:val="single" w:sz="4" w:space="0" w:color="auto"/>
              <w:left w:val="nil"/>
              <w:bottom w:val="single" w:sz="4" w:space="0" w:color="auto"/>
              <w:right w:val="single" w:sz="4" w:space="0" w:color="auto"/>
            </w:tcBorders>
            <w:shd w:val="clear" w:color="auto" w:fill="FFFF00"/>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HORAS DE</w:t>
            </w:r>
          </w:p>
        </w:tc>
        <w:tc>
          <w:tcPr>
            <w:tcW w:w="576" w:type="dxa"/>
            <w:tcBorders>
              <w:top w:val="nil"/>
              <w:left w:val="single" w:sz="4" w:space="0" w:color="auto"/>
              <w:bottom w:val="single" w:sz="4" w:space="0" w:color="auto"/>
            </w:tcBorders>
            <w:shd w:val="clear" w:color="auto" w:fill="FFFFFF"/>
            <w:noWrap/>
            <w:vAlign w:val="bottom"/>
          </w:tcPr>
          <w:p w:rsidR="00E33316" w:rsidRPr="0062391F" w:rsidRDefault="00E33316" w:rsidP="009F0CAE">
            <w:pPr>
              <w:jc w:val="center"/>
              <w:rPr>
                <w:rFonts w:cs="Arial"/>
                <w:b/>
                <w:bCs/>
                <w:sz w:val="14"/>
                <w:szCs w:val="14"/>
              </w:rPr>
            </w:pPr>
            <w:r w:rsidRPr="0062391F">
              <w:rPr>
                <w:rFonts w:cs="Arial"/>
                <w:b/>
                <w:bCs/>
                <w:sz w:val="14"/>
                <w:szCs w:val="14"/>
              </w:rPr>
              <w:t> </w:t>
            </w:r>
          </w:p>
        </w:tc>
      </w:tr>
      <w:tr w:rsidR="00E33316" w:rsidRPr="008A3B28" w:rsidTr="009F0CAE">
        <w:trPr>
          <w:trHeight w:val="900"/>
        </w:trPr>
        <w:tc>
          <w:tcPr>
            <w:tcW w:w="514" w:type="dxa"/>
            <w:tcBorders>
              <w:top w:val="single" w:sz="4" w:space="0" w:color="auto"/>
              <w:left w:val="single" w:sz="4" w:space="0" w:color="auto"/>
              <w:bottom w:val="nil"/>
              <w:right w:val="single" w:sz="4" w:space="0" w:color="auto"/>
            </w:tcBorders>
            <w:shd w:val="clear" w:color="auto" w:fill="3366FF"/>
            <w:textDirection w:val="btLr"/>
            <w:vAlign w:val="center"/>
          </w:tcPr>
          <w:p w:rsidR="00E33316" w:rsidRPr="0062391F" w:rsidRDefault="00E33316" w:rsidP="009F0CAE">
            <w:pPr>
              <w:jc w:val="center"/>
              <w:rPr>
                <w:rFonts w:cs="Arial"/>
                <w:b/>
                <w:bCs/>
                <w:color w:val="FFFFFF"/>
                <w:sz w:val="14"/>
                <w:szCs w:val="14"/>
              </w:rPr>
            </w:pPr>
            <w:r w:rsidRPr="0062391F">
              <w:rPr>
                <w:rFonts w:cs="Arial"/>
                <w:b/>
                <w:bCs/>
                <w:color w:val="FFFFFF"/>
                <w:sz w:val="14"/>
                <w:szCs w:val="14"/>
              </w:rPr>
              <w:t>MODULO</w:t>
            </w:r>
          </w:p>
        </w:tc>
        <w:tc>
          <w:tcPr>
            <w:tcW w:w="2441" w:type="dxa"/>
            <w:tcBorders>
              <w:top w:val="single" w:sz="4" w:space="0" w:color="auto"/>
              <w:left w:val="nil"/>
              <w:bottom w:val="nil"/>
              <w:right w:val="single" w:sz="4" w:space="0" w:color="auto"/>
            </w:tcBorders>
            <w:shd w:val="clear" w:color="auto" w:fill="3366FF"/>
            <w:noWrap/>
            <w:vAlign w:val="center"/>
          </w:tcPr>
          <w:p w:rsidR="00E33316" w:rsidRPr="0062391F" w:rsidRDefault="00E33316" w:rsidP="009F0CAE">
            <w:pPr>
              <w:jc w:val="center"/>
              <w:rPr>
                <w:rFonts w:cs="Arial"/>
                <w:b/>
                <w:bCs/>
                <w:color w:val="FFFFFF"/>
                <w:sz w:val="14"/>
                <w:szCs w:val="14"/>
              </w:rPr>
            </w:pPr>
            <w:r w:rsidRPr="0062391F">
              <w:rPr>
                <w:rFonts w:cs="Arial"/>
                <w:b/>
                <w:bCs/>
                <w:color w:val="FFFFFF"/>
                <w:sz w:val="14"/>
                <w:szCs w:val="14"/>
              </w:rPr>
              <w:t>ASIGNATURA</w:t>
            </w:r>
          </w:p>
        </w:tc>
        <w:tc>
          <w:tcPr>
            <w:tcW w:w="791" w:type="dxa"/>
            <w:tcBorders>
              <w:top w:val="single" w:sz="4" w:space="0" w:color="auto"/>
              <w:left w:val="nil"/>
              <w:bottom w:val="nil"/>
              <w:right w:val="single" w:sz="4" w:space="0" w:color="auto"/>
            </w:tcBorders>
            <w:shd w:val="clear" w:color="auto" w:fill="3366FF"/>
            <w:noWrap/>
            <w:vAlign w:val="center"/>
          </w:tcPr>
          <w:p w:rsidR="00E33316" w:rsidRPr="0062391F" w:rsidRDefault="00E33316" w:rsidP="009F0CAE">
            <w:pPr>
              <w:jc w:val="center"/>
              <w:rPr>
                <w:rFonts w:cs="Arial"/>
                <w:b/>
                <w:bCs/>
                <w:color w:val="FFFFFF"/>
                <w:sz w:val="14"/>
                <w:szCs w:val="14"/>
              </w:rPr>
            </w:pPr>
            <w:r w:rsidRPr="0062391F">
              <w:rPr>
                <w:rFonts w:cs="Arial"/>
                <w:b/>
                <w:bCs/>
                <w:color w:val="FFFFFF"/>
                <w:sz w:val="14"/>
                <w:szCs w:val="14"/>
              </w:rPr>
              <w:t>TIPO</w:t>
            </w:r>
          </w:p>
        </w:tc>
        <w:tc>
          <w:tcPr>
            <w:tcW w:w="673" w:type="dxa"/>
            <w:tcBorders>
              <w:top w:val="single" w:sz="4" w:space="0" w:color="auto"/>
              <w:left w:val="nil"/>
              <w:bottom w:val="nil"/>
              <w:right w:val="single" w:sz="4" w:space="0" w:color="auto"/>
            </w:tcBorders>
            <w:shd w:val="clear" w:color="auto" w:fill="3366FF"/>
            <w:vAlign w:val="center"/>
          </w:tcPr>
          <w:p w:rsidR="00E33316" w:rsidRDefault="00E33316" w:rsidP="009F0CAE">
            <w:pPr>
              <w:jc w:val="center"/>
              <w:rPr>
                <w:rFonts w:cs="Arial"/>
                <w:b/>
                <w:bCs/>
                <w:color w:val="FFFFFF"/>
                <w:sz w:val="14"/>
                <w:szCs w:val="14"/>
              </w:rPr>
            </w:pPr>
            <w:r w:rsidRPr="0062391F">
              <w:rPr>
                <w:rFonts w:cs="Arial"/>
                <w:b/>
                <w:bCs/>
                <w:color w:val="FFFFFF"/>
                <w:sz w:val="14"/>
                <w:szCs w:val="14"/>
              </w:rPr>
              <w:t>NECES.</w:t>
            </w:r>
          </w:p>
          <w:p w:rsidR="00E33316" w:rsidRDefault="00E33316" w:rsidP="009F0CAE">
            <w:pPr>
              <w:jc w:val="center"/>
              <w:rPr>
                <w:rFonts w:cs="Arial"/>
                <w:b/>
                <w:bCs/>
                <w:color w:val="FFFFFF"/>
                <w:sz w:val="14"/>
                <w:szCs w:val="14"/>
              </w:rPr>
            </w:pPr>
            <w:r w:rsidRPr="0062391F">
              <w:rPr>
                <w:rFonts w:cs="Arial"/>
                <w:b/>
                <w:bCs/>
                <w:color w:val="FFFFFF"/>
                <w:sz w:val="14"/>
                <w:szCs w:val="14"/>
              </w:rPr>
              <w:t xml:space="preserve"> U </w:t>
            </w:r>
          </w:p>
          <w:p w:rsidR="00E33316" w:rsidRPr="0062391F" w:rsidRDefault="00E33316" w:rsidP="009F0CAE">
            <w:pPr>
              <w:jc w:val="center"/>
              <w:rPr>
                <w:rFonts w:cs="Arial"/>
                <w:b/>
                <w:bCs/>
                <w:color w:val="FFFFFF"/>
                <w:sz w:val="14"/>
                <w:szCs w:val="14"/>
              </w:rPr>
            </w:pPr>
            <w:r w:rsidRPr="0062391F">
              <w:rPr>
                <w:rFonts w:cs="Arial"/>
                <w:b/>
                <w:bCs/>
                <w:color w:val="FFFFFF"/>
                <w:sz w:val="14"/>
                <w:szCs w:val="14"/>
              </w:rPr>
              <w:t>OPTA.</w:t>
            </w:r>
          </w:p>
        </w:tc>
        <w:tc>
          <w:tcPr>
            <w:tcW w:w="541" w:type="dxa"/>
            <w:tcBorders>
              <w:top w:val="nil"/>
              <w:left w:val="nil"/>
              <w:bottom w:val="single" w:sz="4" w:space="0" w:color="auto"/>
              <w:right w:val="single" w:sz="4" w:space="0" w:color="auto"/>
            </w:tcBorders>
            <w:shd w:val="clear" w:color="auto" w:fill="CCFFCC"/>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CB</w:t>
            </w:r>
          </w:p>
        </w:tc>
        <w:tc>
          <w:tcPr>
            <w:tcW w:w="463" w:type="dxa"/>
            <w:tcBorders>
              <w:top w:val="nil"/>
              <w:left w:val="nil"/>
              <w:bottom w:val="single" w:sz="4" w:space="0" w:color="auto"/>
              <w:right w:val="single" w:sz="4" w:space="0" w:color="auto"/>
            </w:tcBorders>
            <w:shd w:val="clear" w:color="auto" w:fill="FFFF99"/>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CI</w:t>
            </w:r>
          </w:p>
        </w:tc>
        <w:tc>
          <w:tcPr>
            <w:tcW w:w="463" w:type="dxa"/>
            <w:tcBorders>
              <w:top w:val="nil"/>
              <w:left w:val="nil"/>
              <w:bottom w:val="single" w:sz="4" w:space="0" w:color="auto"/>
              <w:right w:val="single" w:sz="4" w:space="0" w:color="auto"/>
            </w:tcBorders>
            <w:shd w:val="clear" w:color="auto" w:fill="auto"/>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IA</w:t>
            </w:r>
          </w:p>
        </w:tc>
        <w:tc>
          <w:tcPr>
            <w:tcW w:w="459" w:type="dxa"/>
            <w:tcBorders>
              <w:top w:val="nil"/>
              <w:left w:val="nil"/>
              <w:bottom w:val="single" w:sz="4" w:space="0" w:color="auto"/>
              <w:right w:val="single" w:sz="4" w:space="0" w:color="auto"/>
            </w:tcBorders>
            <w:shd w:val="clear" w:color="auto" w:fill="FFCC99"/>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CS</w:t>
            </w:r>
          </w:p>
        </w:tc>
        <w:tc>
          <w:tcPr>
            <w:tcW w:w="466" w:type="dxa"/>
            <w:tcBorders>
              <w:top w:val="nil"/>
              <w:left w:val="nil"/>
              <w:bottom w:val="single" w:sz="4" w:space="0" w:color="auto"/>
              <w:right w:val="single" w:sz="4" w:space="0" w:color="auto"/>
            </w:tcBorders>
            <w:shd w:val="clear" w:color="auto" w:fill="99CCFF"/>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OC</w:t>
            </w:r>
          </w:p>
        </w:tc>
        <w:tc>
          <w:tcPr>
            <w:tcW w:w="669" w:type="dxa"/>
            <w:tcBorders>
              <w:top w:val="nil"/>
              <w:left w:val="nil"/>
              <w:bottom w:val="single" w:sz="4" w:space="0" w:color="auto"/>
              <w:right w:val="single" w:sz="4" w:space="0" w:color="auto"/>
            </w:tcBorders>
            <w:shd w:val="clear" w:color="auto" w:fill="FFFF00"/>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TEORÍA</w:t>
            </w:r>
          </w:p>
        </w:tc>
        <w:tc>
          <w:tcPr>
            <w:tcW w:w="693" w:type="dxa"/>
            <w:tcBorders>
              <w:top w:val="nil"/>
              <w:left w:val="nil"/>
              <w:bottom w:val="single" w:sz="4" w:space="0" w:color="auto"/>
              <w:right w:val="single" w:sz="4" w:space="0" w:color="auto"/>
            </w:tcBorders>
            <w:shd w:val="clear" w:color="auto" w:fill="FFFF99"/>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TALLER</w:t>
            </w:r>
          </w:p>
        </w:tc>
        <w:tc>
          <w:tcPr>
            <w:tcW w:w="677" w:type="dxa"/>
            <w:tcBorders>
              <w:top w:val="nil"/>
              <w:left w:val="nil"/>
              <w:bottom w:val="single" w:sz="4" w:space="0" w:color="auto"/>
              <w:right w:val="single" w:sz="4" w:space="0" w:color="auto"/>
            </w:tcBorders>
            <w:shd w:val="clear" w:color="auto" w:fill="FFCC99"/>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LABOR.</w:t>
            </w:r>
          </w:p>
        </w:tc>
        <w:tc>
          <w:tcPr>
            <w:tcW w:w="576" w:type="dxa"/>
            <w:tcBorders>
              <w:top w:val="single" w:sz="4" w:space="0" w:color="auto"/>
              <w:left w:val="nil"/>
              <w:bottom w:val="single" w:sz="4" w:space="0" w:color="auto"/>
              <w:right w:val="single" w:sz="4" w:space="0" w:color="auto"/>
            </w:tcBorders>
            <w:shd w:val="clear" w:color="auto" w:fill="FF9900"/>
            <w:noWrap/>
            <w:vAlign w:val="center"/>
          </w:tcPr>
          <w:p w:rsidR="00E33316" w:rsidRPr="0062391F" w:rsidRDefault="00E33316" w:rsidP="009F0CAE">
            <w:pPr>
              <w:jc w:val="center"/>
              <w:rPr>
                <w:rFonts w:cs="Arial"/>
                <w:b/>
                <w:bCs/>
                <w:color w:val="000000"/>
                <w:sz w:val="14"/>
                <w:szCs w:val="14"/>
              </w:rPr>
            </w:pPr>
            <w:r w:rsidRPr="0062391F">
              <w:rPr>
                <w:rFonts w:cs="Arial"/>
                <w:b/>
                <w:bCs/>
                <w:color w:val="000000"/>
                <w:sz w:val="14"/>
                <w:szCs w:val="14"/>
              </w:rPr>
              <w:t>CRED.</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Álgebra Superior</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96</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auto"/>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Matemáticas I</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auto"/>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Química Básica</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auto"/>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32</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Termodinámica I</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32</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Dibujo Mecánico</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32</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96</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Estática</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w:t>
            </w:r>
            <w:r>
              <w:rPr>
                <w:sz w:val="18"/>
                <w:szCs w:val="18"/>
              </w:rPr>
              <w:t>60</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96</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4</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Expresión Oral y Escrita</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96</w:t>
            </w: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96</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Apreciación de las Artes</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64</w:t>
            </w: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8</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Sociología y Profesión</w:t>
            </w:r>
          </w:p>
        </w:tc>
        <w:tc>
          <w:tcPr>
            <w:tcW w:w="791" w:type="dxa"/>
            <w:tcBorders>
              <w:top w:val="nil"/>
              <w:left w:val="nil"/>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64</w:t>
            </w: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8</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nil"/>
            </w:tcBorders>
            <w:shd w:val="clear" w:color="auto" w:fill="CCFFCC"/>
            <w:noWrap/>
            <w:vAlign w:val="bottom"/>
          </w:tcPr>
          <w:p w:rsidR="00E33316" w:rsidRPr="005B7E5D" w:rsidRDefault="00E33316" w:rsidP="009F0CAE">
            <w:pPr>
              <w:rPr>
                <w:sz w:val="20"/>
                <w:szCs w:val="20"/>
              </w:rPr>
            </w:pPr>
            <w:r w:rsidRPr="005B7E5D">
              <w:rPr>
                <w:sz w:val="20"/>
                <w:szCs w:val="20"/>
              </w:rPr>
              <w:t>Introducción a la Ingeniería</w:t>
            </w:r>
          </w:p>
        </w:tc>
        <w:tc>
          <w:tcPr>
            <w:tcW w:w="791" w:type="dxa"/>
            <w:tcBorders>
              <w:top w:val="nil"/>
              <w:left w:val="single" w:sz="4" w:space="0" w:color="auto"/>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96</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10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7C5E8F" w:rsidRDefault="00E33316" w:rsidP="009F0CAE">
            <w:pPr>
              <w:rPr>
                <w:sz w:val="20"/>
                <w:szCs w:val="20"/>
              </w:rPr>
            </w:pPr>
            <w:r w:rsidRPr="007C5E8F">
              <w:rPr>
                <w:sz w:val="20"/>
                <w:szCs w:val="20"/>
              </w:rPr>
              <w:t>1</w:t>
            </w:r>
          </w:p>
        </w:tc>
        <w:tc>
          <w:tcPr>
            <w:tcW w:w="2441" w:type="dxa"/>
            <w:tcBorders>
              <w:top w:val="nil"/>
              <w:left w:val="nil"/>
              <w:bottom w:val="single" w:sz="4" w:space="0" w:color="auto"/>
              <w:right w:val="nil"/>
            </w:tcBorders>
            <w:shd w:val="clear" w:color="auto" w:fill="CCFFCC"/>
            <w:noWrap/>
            <w:vAlign w:val="bottom"/>
          </w:tcPr>
          <w:p w:rsidR="00E33316" w:rsidRPr="007C5E8F" w:rsidRDefault="00E33316" w:rsidP="009F0CAE">
            <w:pPr>
              <w:rPr>
                <w:sz w:val="20"/>
                <w:szCs w:val="20"/>
              </w:rPr>
            </w:pPr>
            <w:r w:rsidRPr="007C5E8F">
              <w:rPr>
                <w:sz w:val="20"/>
                <w:szCs w:val="20"/>
              </w:rPr>
              <w:t>Matemáticas y Vectores</w:t>
            </w:r>
          </w:p>
        </w:tc>
        <w:tc>
          <w:tcPr>
            <w:tcW w:w="791" w:type="dxa"/>
            <w:tcBorders>
              <w:top w:val="nil"/>
              <w:left w:val="single" w:sz="4" w:space="0" w:color="auto"/>
              <w:bottom w:val="single" w:sz="4" w:space="0" w:color="auto"/>
              <w:right w:val="nil"/>
            </w:tcBorders>
            <w:shd w:val="clear" w:color="auto" w:fill="CCFFCC"/>
            <w:noWrap/>
            <w:vAlign w:val="bottom"/>
          </w:tcPr>
          <w:p w:rsidR="00E33316" w:rsidRPr="007C5E8F" w:rsidRDefault="00E33316" w:rsidP="009F0CAE">
            <w:pPr>
              <w:rPr>
                <w:sz w:val="18"/>
                <w:szCs w:val="18"/>
              </w:rPr>
            </w:pPr>
            <w:r w:rsidRPr="007C5E8F">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7C5E8F" w:rsidRDefault="00E33316" w:rsidP="009F0CAE">
            <w:pPr>
              <w:jc w:val="center"/>
              <w:rPr>
                <w:sz w:val="18"/>
                <w:szCs w:val="18"/>
              </w:rPr>
            </w:pPr>
            <w:r w:rsidRPr="007C5E8F">
              <w:rPr>
                <w:sz w:val="18"/>
                <w:szCs w:val="18"/>
              </w:rPr>
              <w:t>OP</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7C5E8F" w:rsidRDefault="00E33316" w:rsidP="009F0CAE">
            <w:pPr>
              <w:jc w:val="center"/>
              <w:rPr>
                <w:sz w:val="18"/>
                <w:szCs w:val="18"/>
              </w:rPr>
            </w:pPr>
            <w:r w:rsidRPr="007C5E8F">
              <w:rPr>
                <w:sz w:val="18"/>
                <w:szCs w:val="18"/>
              </w:rPr>
              <w:t>320</w:t>
            </w:r>
          </w:p>
        </w:tc>
        <w:tc>
          <w:tcPr>
            <w:tcW w:w="463" w:type="dxa"/>
            <w:tcBorders>
              <w:top w:val="nil"/>
              <w:left w:val="nil"/>
              <w:bottom w:val="single" w:sz="4" w:space="0" w:color="auto"/>
              <w:right w:val="single" w:sz="4" w:space="0" w:color="auto"/>
            </w:tcBorders>
            <w:shd w:val="clear" w:color="auto" w:fill="FFFF99"/>
            <w:noWrap/>
            <w:vAlign w:val="bottom"/>
          </w:tcPr>
          <w:p w:rsidR="00E33316" w:rsidRPr="007C5E8F"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7C5E8F"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7C5E8F"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7C5E8F"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7C5E8F" w:rsidRDefault="00E33316" w:rsidP="009F0CAE">
            <w:pPr>
              <w:jc w:val="center"/>
              <w:rPr>
                <w:sz w:val="18"/>
                <w:szCs w:val="18"/>
              </w:rPr>
            </w:pPr>
            <w:r w:rsidRPr="007C5E8F">
              <w:rPr>
                <w:sz w:val="18"/>
                <w:szCs w:val="18"/>
              </w:rPr>
              <w:t>128</w:t>
            </w:r>
          </w:p>
        </w:tc>
        <w:tc>
          <w:tcPr>
            <w:tcW w:w="693" w:type="dxa"/>
            <w:tcBorders>
              <w:top w:val="nil"/>
              <w:left w:val="nil"/>
              <w:bottom w:val="single" w:sz="4" w:space="0" w:color="auto"/>
              <w:right w:val="single" w:sz="4" w:space="0" w:color="auto"/>
            </w:tcBorders>
            <w:shd w:val="clear" w:color="auto" w:fill="FFFF99"/>
            <w:noWrap/>
            <w:vAlign w:val="bottom"/>
          </w:tcPr>
          <w:p w:rsidR="00E33316" w:rsidRPr="007C5E8F" w:rsidRDefault="00E33316" w:rsidP="009F0CAE">
            <w:pPr>
              <w:jc w:val="center"/>
              <w:rPr>
                <w:sz w:val="18"/>
                <w:szCs w:val="18"/>
              </w:rPr>
            </w:pPr>
            <w:r w:rsidRPr="007C5E8F">
              <w:rPr>
                <w:sz w:val="18"/>
                <w:szCs w:val="18"/>
              </w:rPr>
              <w:t>192</w:t>
            </w:r>
          </w:p>
        </w:tc>
        <w:tc>
          <w:tcPr>
            <w:tcW w:w="677" w:type="dxa"/>
            <w:tcBorders>
              <w:top w:val="nil"/>
              <w:left w:val="nil"/>
              <w:bottom w:val="single" w:sz="4" w:space="0" w:color="auto"/>
              <w:right w:val="single" w:sz="4" w:space="0" w:color="auto"/>
            </w:tcBorders>
            <w:shd w:val="clear" w:color="auto" w:fill="FFCC99"/>
            <w:noWrap/>
            <w:vAlign w:val="bottom"/>
          </w:tcPr>
          <w:p w:rsidR="00E33316" w:rsidRPr="007C5E8F" w:rsidRDefault="00E33316" w:rsidP="009F0CAE">
            <w:pPr>
              <w:jc w:val="center"/>
              <w:rPr>
                <w:sz w:val="18"/>
                <w:szCs w:val="18"/>
              </w:rPr>
            </w:pPr>
            <w:r w:rsidRPr="007C5E8F">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7C5E8F" w:rsidRDefault="00E33316" w:rsidP="009F0CAE">
            <w:pPr>
              <w:jc w:val="center"/>
              <w:rPr>
                <w:b/>
                <w:bCs/>
                <w:sz w:val="18"/>
                <w:szCs w:val="18"/>
              </w:rPr>
            </w:pPr>
            <w:r w:rsidRPr="007C5E8F">
              <w:rPr>
                <w:b/>
                <w:bCs/>
                <w:sz w:val="18"/>
                <w:szCs w:val="18"/>
              </w:rPr>
              <w:t>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Pr>
                <w:sz w:val="20"/>
                <w:szCs w:val="20"/>
              </w:rPr>
              <w:t>1</w:t>
            </w:r>
          </w:p>
        </w:tc>
        <w:tc>
          <w:tcPr>
            <w:tcW w:w="2441" w:type="dxa"/>
            <w:tcBorders>
              <w:top w:val="nil"/>
              <w:left w:val="nil"/>
              <w:bottom w:val="single" w:sz="4" w:space="0" w:color="auto"/>
              <w:right w:val="nil"/>
            </w:tcBorders>
            <w:shd w:val="clear" w:color="auto" w:fill="CCFFCC"/>
            <w:noWrap/>
            <w:vAlign w:val="bottom"/>
          </w:tcPr>
          <w:p w:rsidR="00E33316" w:rsidRPr="005B7E5D" w:rsidRDefault="00E33316" w:rsidP="009F0CAE">
            <w:pPr>
              <w:rPr>
                <w:sz w:val="20"/>
                <w:szCs w:val="20"/>
              </w:rPr>
            </w:pPr>
            <w:r>
              <w:rPr>
                <w:sz w:val="20"/>
                <w:szCs w:val="20"/>
              </w:rPr>
              <w:t>Inglés</w:t>
            </w:r>
          </w:p>
        </w:tc>
        <w:tc>
          <w:tcPr>
            <w:tcW w:w="791" w:type="dxa"/>
            <w:tcBorders>
              <w:top w:val="nil"/>
              <w:left w:val="single" w:sz="4" w:space="0" w:color="auto"/>
              <w:bottom w:val="single" w:sz="4" w:space="0" w:color="auto"/>
              <w:right w:val="nil"/>
            </w:tcBorders>
            <w:shd w:val="clear" w:color="auto" w:fill="CCFFCC"/>
            <w:noWrap/>
            <w:vAlign w:val="bottom"/>
          </w:tcPr>
          <w:p w:rsidR="00E33316" w:rsidRPr="00E773C1" w:rsidRDefault="00E33316" w:rsidP="009F0CAE">
            <w:pPr>
              <w:rPr>
                <w:sz w:val="18"/>
                <w:szCs w:val="18"/>
              </w:rPr>
            </w:pPr>
            <w:r>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r>
              <w:rPr>
                <w:sz w:val="18"/>
                <w:szCs w:val="18"/>
              </w:rPr>
              <w:t>0</w:t>
            </w: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Default="00E33316" w:rsidP="009F0CAE">
            <w:pPr>
              <w:jc w:val="center"/>
              <w:rPr>
                <w:sz w:val="18"/>
                <w:szCs w:val="18"/>
              </w:rPr>
            </w:pPr>
            <w:r>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Default="00E33316" w:rsidP="009F0CAE">
            <w:pPr>
              <w:jc w:val="center"/>
              <w:rPr>
                <w:b/>
                <w:bCs/>
                <w:sz w:val="18"/>
                <w:szCs w:val="18"/>
              </w:rPr>
            </w:pPr>
            <w:r>
              <w:rPr>
                <w:b/>
                <w:bCs/>
                <w:sz w:val="18"/>
                <w:szCs w:val="18"/>
              </w:rPr>
              <w:t>10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nil"/>
            </w:tcBorders>
            <w:shd w:val="clear" w:color="auto" w:fill="CCFFCC"/>
            <w:noWrap/>
            <w:vAlign w:val="bottom"/>
          </w:tcPr>
          <w:p w:rsidR="00E33316" w:rsidRPr="005B7E5D" w:rsidRDefault="00E33316" w:rsidP="009F0CAE">
            <w:pPr>
              <w:rPr>
                <w:sz w:val="20"/>
                <w:szCs w:val="20"/>
              </w:rPr>
            </w:pPr>
            <w:r>
              <w:rPr>
                <w:sz w:val="20"/>
                <w:szCs w:val="20"/>
              </w:rPr>
              <w:t>Laboratorio de Estática</w:t>
            </w:r>
          </w:p>
        </w:tc>
        <w:tc>
          <w:tcPr>
            <w:tcW w:w="791" w:type="dxa"/>
            <w:tcBorders>
              <w:top w:val="nil"/>
              <w:left w:val="single" w:sz="4" w:space="0" w:color="auto"/>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32</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32</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CCFFCC"/>
            <w:noWrap/>
            <w:vAlign w:val="bottom"/>
          </w:tcPr>
          <w:p w:rsidR="00E33316" w:rsidRPr="005B7E5D" w:rsidRDefault="00E33316" w:rsidP="009F0CAE">
            <w:pPr>
              <w:rPr>
                <w:sz w:val="20"/>
                <w:szCs w:val="20"/>
              </w:rPr>
            </w:pPr>
            <w:r w:rsidRPr="005B7E5D">
              <w:rPr>
                <w:sz w:val="20"/>
                <w:szCs w:val="20"/>
              </w:rPr>
              <w:t>1</w:t>
            </w:r>
          </w:p>
        </w:tc>
        <w:tc>
          <w:tcPr>
            <w:tcW w:w="2441" w:type="dxa"/>
            <w:tcBorders>
              <w:top w:val="nil"/>
              <w:left w:val="nil"/>
              <w:bottom w:val="single" w:sz="4" w:space="0" w:color="auto"/>
              <w:right w:val="nil"/>
            </w:tcBorders>
            <w:shd w:val="clear" w:color="auto" w:fill="CCFFCC"/>
            <w:noWrap/>
            <w:vAlign w:val="bottom"/>
          </w:tcPr>
          <w:p w:rsidR="00E33316" w:rsidRPr="005B7E5D" w:rsidRDefault="00E33316" w:rsidP="009F0CAE">
            <w:pPr>
              <w:rPr>
                <w:sz w:val="20"/>
                <w:szCs w:val="20"/>
              </w:rPr>
            </w:pPr>
            <w:r>
              <w:rPr>
                <w:sz w:val="20"/>
                <w:szCs w:val="20"/>
              </w:rPr>
              <w:t>Laboratorio de Programación</w:t>
            </w:r>
          </w:p>
        </w:tc>
        <w:tc>
          <w:tcPr>
            <w:tcW w:w="791" w:type="dxa"/>
            <w:tcBorders>
              <w:top w:val="nil"/>
              <w:left w:val="single" w:sz="4" w:space="0" w:color="auto"/>
              <w:bottom w:val="single" w:sz="4" w:space="0" w:color="auto"/>
              <w:right w:val="nil"/>
            </w:tcBorders>
            <w:shd w:val="clear" w:color="auto" w:fill="CCFFCC"/>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single" w:sz="4" w:space="0" w:color="auto"/>
              <w:bottom w:val="single" w:sz="4" w:space="0" w:color="auto"/>
              <w:right w:val="nil"/>
            </w:tcBorders>
            <w:shd w:val="clear" w:color="auto" w:fill="CCFFCC"/>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32</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32</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2</w:t>
            </w:r>
          </w:p>
        </w:tc>
      </w:tr>
      <w:tr w:rsidR="00E33316" w:rsidRPr="008A3B28" w:rsidTr="009F0CAE">
        <w:trPr>
          <w:trHeight w:val="305"/>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rPr>
                <w:b/>
                <w:bCs/>
                <w:sz w:val="20"/>
                <w:szCs w:val="20"/>
              </w:rPr>
            </w:pPr>
          </w:p>
        </w:tc>
        <w:tc>
          <w:tcPr>
            <w:tcW w:w="24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20"/>
                <w:szCs w:val="20"/>
              </w:rPr>
            </w:pPr>
            <w:r w:rsidRPr="005B7E5D">
              <w:rPr>
                <w:b/>
                <w:bCs/>
                <w:sz w:val="20"/>
                <w:szCs w:val="20"/>
              </w:rPr>
              <w:t>Total 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E773C1" w:rsidRDefault="00E33316" w:rsidP="009F0CAE">
            <w:pPr>
              <w:rPr>
                <w:b/>
                <w:bCs/>
                <w:sz w:val="18"/>
                <w:szCs w:val="18"/>
              </w:rPr>
            </w:pPr>
          </w:p>
        </w:tc>
        <w:tc>
          <w:tcPr>
            <w:tcW w:w="6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7C5E8F" w:rsidRDefault="00E33316" w:rsidP="009F0CAE">
            <w:pPr>
              <w:jc w:val="center"/>
              <w:rPr>
                <w:b/>
                <w:bCs/>
                <w:sz w:val="18"/>
                <w:szCs w:val="18"/>
              </w:rPr>
            </w:pPr>
            <w:r w:rsidRPr="007C5E8F">
              <w:rPr>
                <w:b/>
                <w:bCs/>
                <w:sz w:val="18"/>
                <w:szCs w:val="18"/>
              </w:rPr>
              <w:t>1120</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128</w:t>
            </w:r>
          </w:p>
        </w:tc>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224</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0</w:t>
            </w:r>
          </w:p>
        </w:tc>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7C5E8F" w:rsidRDefault="00E33316" w:rsidP="009F0CAE">
            <w:pPr>
              <w:jc w:val="center"/>
              <w:rPr>
                <w:b/>
                <w:bCs/>
                <w:sz w:val="18"/>
                <w:szCs w:val="18"/>
              </w:rPr>
            </w:pPr>
            <w:r w:rsidRPr="007C5E8F">
              <w:rPr>
                <w:b/>
                <w:bCs/>
                <w:sz w:val="18"/>
                <w:szCs w:val="18"/>
              </w:rPr>
              <w:t>768</w:t>
            </w:r>
          </w:p>
        </w:tc>
        <w:tc>
          <w:tcPr>
            <w:tcW w:w="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7C5E8F" w:rsidRDefault="00E33316" w:rsidP="009F0CAE">
            <w:pPr>
              <w:jc w:val="center"/>
              <w:rPr>
                <w:b/>
                <w:bCs/>
                <w:sz w:val="18"/>
                <w:szCs w:val="18"/>
              </w:rPr>
            </w:pPr>
            <w:r w:rsidRPr="007C5E8F">
              <w:rPr>
                <w:b/>
                <w:bCs/>
                <w:sz w:val="18"/>
                <w:szCs w:val="18"/>
              </w:rPr>
              <w:t>576</w:t>
            </w: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128</w:t>
            </w:r>
          </w:p>
        </w:tc>
        <w:tc>
          <w:tcPr>
            <w:tcW w:w="5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112</w:t>
            </w:r>
          </w:p>
        </w:tc>
      </w:tr>
      <w:tr w:rsidR="00E33316" w:rsidRPr="008A3B28" w:rsidTr="009F0CAE">
        <w:trPr>
          <w:trHeight w:val="305"/>
        </w:trPr>
        <w:tc>
          <w:tcPr>
            <w:tcW w:w="514" w:type="dxa"/>
            <w:tcBorders>
              <w:top w:val="single" w:sz="4" w:space="0" w:color="auto"/>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Métodos Numéricos</w:t>
            </w:r>
          </w:p>
        </w:tc>
        <w:tc>
          <w:tcPr>
            <w:tcW w:w="791" w:type="dxa"/>
            <w:tcBorders>
              <w:top w:val="single" w:sz="4" w:space="0" w:color="auto"/>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single" w:sz="4" w:space="0" w:color="auto"/>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96</w:t>
            </w:r>
          </w:p>
        </w:tc>
        <w:tc>
          <w:tcPr>
            <w:tcW w:w="463" w:type="dxa"/>
            <w:tcBorders>
              <w:top w:val="single" w:sz="4" w:space="0" w:color="auto"/>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single" w:sz="4" w:space="0" w:color="auto"/>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single" w:sz="4" w:space="0" w:color="auto"/>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single" w:sz="4" w:space="0" w:color="auto"/>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single" w:sz="4" w:space="0" w:color="auto"/>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77"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single" w:sz="4" w:space="0" w:color="auto"/>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Matemáticas II</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Electricidad y Magnetismo</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Termodinámica II</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128</w:t>
            </w: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12</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Modelado Sólido</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96</w:t>
            </w: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32</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8</w:t>
            </w:r>
          </w:p>
        </w:tc>
      </w:tr>
      <w:tr w:rsidR="00E33316" w:rsidRPr="008A3B28" w:rsidTr="009F0CAE">
        <w:trPr>
          <w:trHeight w:val="305"/>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41"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Dinámica</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3"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41"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128</w:t>
            </w:r>
          </w:p>
        </w:tc>
        <w:tc>
          <w:tcPr>
            <w:tcW w:w="46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6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69"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93"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76"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2</w:t>
            </w:r>
          </w:p>
        </w:tc>
      </w:tr>
    </w:tbl>
    <w:p w:rsidR="00100F40" w:rsidRDefault="00100F40" w:rsidP="00100F40">
      <w:pPr>
        <w:pStyle w:val="Sangradetextonormal"/>
        <w:sectPr w:rsidR="00100F40" w:rsidSect="006153DE">
          <w:footerReference w:type="default" r:id="rId38"/>
          <w:pgSz w:w="11907" w:h="16839" w:code="9"/>
          <w:pgMar w:top="1417" w:right="850" w:bottom="1418" w:left="1701" w:header="708" w:footer="1952" w:gutter="0"/>
          <w:pgNumType w:start="17"/>
          <w:cols w:space="708"/>
          <w:docGrid w:linePitch="360"/>
        </w:sectPr>
      </w:pPr>
    </w:p>
    <w:p w:rsidR="00100F40" w:rsidRPr="002046D4" w:rsidRDefault="00100F40" w:rsidP="00C4731C">
      <w:pPr>
        <w:ind w:left="1440"/>
        <w:rPr>
          <w:rFonts w:cs="Arial"/>
        </w:rPr>
      </w:pPr>
      <w:r w:rsidRPr="002046D4">
        <w:rPr>
          <w:rFonts w:cs="Arial"/>
        </w:rPr>
        <w:lastRenderedPageBreak/>
        <w:t xml:space="preserve"> </w:t>
      </w:r>
    </w:p>
    <w:tbl>
      <w:tblPr>
        <w:tblW w:w="9339" w:type="dxa"/>
        <w:tblInd w:w="70" w:type="dxa"/>
        <w:tblCellMar>
          <w:left w:w="70" w:type="dxa"/>
          <w:right w:w="70" w:type="dxa"/>
        </w:tblCellMar>
        <w:tblLook w:val="0000"/>
      </w:tblPr>
      <w:tblGrid>
        <w:gridCol w:w="514"/>
        <w:gridCol w:w="2457"/>
        <w:gridCol w:w="791"/>
        <w:gridCol w:w="677"/>
        <w:gridCol w:w="508"/>
        <w:gridCol w:w="466"/>
        <w:gridCol w:w="473"/>
        <w:gridCol w:w="459"/>
        <w:gridCol w:w="466"/>
        <w:gridCol w:w="651"/>
        <w:gridCol w:w="672"/>
        <w:gridCol w:w="664"/>
        <w:gridCol w:w="541"/>
      </w:tblGrid>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Mecánica de Fluidos</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1</w:t>
            </w:r>
            <w:r>
              <w:rPr>
                <w:sz w:val="18"/>
                <w:szCs w:val="18"/>
              </w:rPr>
              <w:t>28</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2</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Ciencia de los Materiales I</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El Ingeniero la Psicología</w:t>
            </w:r>
          </w:p>
        </w:tc>
        <w:tc>
          <w:tcPr>
            <w:tcW w:w="79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64</w:t>
            </w: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8</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sidRPr="005B7E5D">
              <w:rPr>
                <w:sz w:val="20"/>
                <w:szCs w:val="20"/>
              </w:rPr>
              <w:t>Probabilidad y Estadística</w:t>
            </w:r>
          </w:p>
        </w:tc>
        <w:tc>
          <w:tcPr>
            <w:tcW w:w="791" w:type="dxa"/>
            <w:tcBorders>
              <w:top w:val="nil"/>
              <w:left w:val="nil"/>
              <w:bottom w:val="single" w:sz="4" w:space="0" w:color="auto"/>
              <w:right w:val="nil"/>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96</w:t>
            </w: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Laboratorio de Dinámica</w:t>
            </w:r>
          </w:p>
        </w:tc>
        <w:tc>
          <w:tcPr>
            <w:tcW w:w="791" w:type="dxa"/>
            <w:tcBorders>
              <w:top w:val="nil"/>
              <w:left w:val="nil"/>
              <w:bottom w:val="single" w:sz="4" w:space="0" w:color="auto"/>
              <w:right w:val="nil"/>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Default="00E33316" w:rsidP="009F0CAE">
            <w:pPr>
              <w:jc w:val="center"/>
              <w:rPr>
                <w:sz w:val="18"/>
                <w:szCs w:val="18"/>
              </w:rPr>
            </w:pPr>
            <w:r>
              <w:rPr>
                <w:sz w:val="18"/>
                <w:szCs w:val="18"/>
              </w:rPr>
              <w:t>32</w:t>
            </w: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2</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Laboratorio de Mecánica de Fluidos</w:t>
            </w:r>
          </w:p>
        </w:tc>
        <w:tc>
          <w:tcPr>
            <w:tcW w:w="791" w:type="dxa"/>
            <w:tcBorders>
              <w:top w:val="nil"/>
              <w:left w:val="nil"/>
              <w:bottom w:val="single" w:sz="4" w:space="0" w:color="auto"/>
              <w:right w:val="nil"/>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32</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2</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2</w:t>
            </w:r>
          </w:p>
        </w:tc>
        <w:tc>
          <w:tcPr>
            <w:tcW w:w="2457"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rPr>
                <w:sz w:val="20"/>
                <w:szCs w:val="20"/>
              </w:rPr>
            </w:pPr>
            <w:r>
              <w:rPr>
                <w:sz w:val="20"/>
                <w:szCs w:val="20"/>
              </w:rPr>
              <w:t>Laboratorio de Ciencia de los Materiales I</w:t>
            </w:r>
          </w:p>
        </w:tc>
        <w:tc>
          <w:tcPr>
            <w:tcW w:w="791" w:type="dxa"/>
            <w:tcBorders>
              <w:top w:val="nil"/>
              <w:left w:val="nil"/>
              <w:bottom w:val="single" w:sz="4" w:space="0" w:color="auto"/>
              <w:right w:val="nil"/>
            </w:tcBorders>
            <w:shd w:val="clear" w:color="auto" w:fill="FFCC99"/>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32</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2</w:t>
            </w:r>
          </w:p>
        </w:tc>
      </w:tr>
      <w:tr w:rsidR="00E33316" w:rsidRPr="005B7E5D" w:rsidTr="009F0CAE">
        <w:trPr>
          <w:trHeight w:val="308"/>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rPr>
                <w:b/>
                <w:bCs/>
                <w:sz w:val="20"/>
                <w:szCs w:val="20"/>
              </w:rPr>
            </w:pPr>
          </w:p>
        </w:tc>
        <w:tc>
          <w:tcPr>
            <w:tcW w:w="24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20"/>
                <w:szCs w:val="20"/>
              </w:rPr>
            </w:pPr>
            <w:r w:rsidRPr="005B7E5D">
              <w:rPr>
                <w:b/>
                <w:bCs/>
                <w:sz w:val="20"/>
                <w:szCs w:val="20"/>
              </w:rPr>
              <w:t>Total 2</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E773C1" w:rsidRDefault="00E33316" w:rsidP="009F0CAE">
            <w:pPr>
              <w:rPr>
                <w:b/>
                <w:bCs/>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Pr>
                <w:b/>
                <w:bCs/>
                <w:sz w:val="18"/>
                <w:szCs w:val="18"/>
              </w:rPr>
              <w:t>608</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512</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0</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64</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0</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608</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480</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96</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18"/>
                <w:szCs w:val="18"/>
              </w:rPr>
            </w:pPr>
            <w:r w:rsidRPr="005B7E5D">
              <w:rPr>
                <w:b/>
                <w:bCs/>
                <w:sz w:val="18"/>
                <w:szCs w:val="18"/>
              </w:rPr>
              <w:t>112</w:t>
            </w:r>
          </w:p>
        </w:tc>
      </w:tr>
      <w:tr w:rsidR="00E33316" w:rsidRPr="005B7E5D" w:rsidTr="009F0CAE">
        <w:trPr>
          <w:trHeight w:val="308"/>
        </w:trPr>
        <w:tc>
          <w:tcPr>
            <w:tcW w:w="514" w:type="dxa"/>
            <w:tcBorders>
              <w:top w:val="single" w:sz="4" w:space="0" w:color="auto"/>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single" w:sz="4" w:space="0" w:color="auto"/>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Física Moderna</w:t>
            </w:r>
          </w:p>
        </w:tc>
        <w:tc>
          <w:tcPr>
            <w:tcW w:w="791" w:type="dxa"/>
            <w:tcBorders>
              <w:top w:val="single" w:sz="4" w:space="0" w:color="auto"/>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single" w:sz="4" w:space="0" w:color="auto"/>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single" w:sz="4" w:space="0" w:color="auto"/>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96</w:t>
            </w:r>
          </w:p>
        </w:tc>
        <w:tc>
          <w:tcPr>
            <w:tcW w:w="466" w:type="dxa"/>
            <w:tcBorders>
              <w:top w:val="single" w:sz="4" w:space="0" w:color="auto"/>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single" w:sz="4" w:space="0" w:color="auto"/>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single" w:sz="4" w:space="0" w:color="auto"/>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single" w:sz="4" w:space="0" w:color="auto"/>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single" w:sz="4" w:space="0" w:color="auto"/>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single" w:sz="4" w:space="0" w:color="auto"/>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Matemáticas III</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r>
              <w:rPr>
                <w:sz w:val="18"/>
                <w:szCs w:val="18"/>
              </w:rPr>
              <w:t>96</w:t>
            </w: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10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Ingeniería Eléctrica</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Máquinas y Equipos Térmicos</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r>
              <w:rPr>
                <w:sz w:val="18"/>
                <w:szCs w:val="18"/>
              </w:rPr>
              <w:t>96</w:t>
            </w: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8</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Ingeniería Económica</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96</w:t>
            </w: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8</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Mecánica Aplicada I</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8</w:t>
            </w:r>
          </w:p>
        </w:tc>
      </w:tr>
      <w:tr w:rsidR="00E33316" w:rsidRPr="005B7E5D" w:rsidTr="009F0CAE">
        <w:trPr>
          <w:trHeight w:val="285"/>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single" w:sz="4" w:space="0" w:color="auto"/>
              <w:left w:val="nil"/>
              <w:bottom w:val="single" w:sz="6" w:space="0" w:color="auto"/>
              <w:right w:val="single" w:sz="4" w:space="0" w:color="auto"/>
            </w:tcBorders>
            <w:shd w:val="clear" w:color="auto" w:fill="99CCFF"/>
            <w:noWrap/>
            <w:vAlign w:val="bottom"/>
          </w:tcPr>
          <w:p w:rsidR="00E33316" w:rsidRPr="005B7E5D" w:rsidRDefault="00E33316" w:rsidP="009F0CAE">
            <w:pPr>
              <w:rPr>
                <w:sz w:val="20"/>
                <w:szCs w:val="20"/>
              </w:rPr>
            </w:pPr>
            <w:proofErr w:type="spellStart"/>
            <w:r w:rsidRPr="005B7E5D">
              <w:rPr>
                <w:sz w:val="20"/>
                <w:szCs w:val="20"/>
              </w:rPr>
              <w:t>Turbomáquinas</w:t>
            </w:r>
            <w:proofErr w:type="spellEnd"/>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r>
              <w:rPr>
                <w:sz w:val="18"/>
                <w:szCs w:val="18"/>
              </w:rPr>
              <w:t>96</w:t>
            </w: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Pr>
                <w:b/>
                <w:bCs/>
                <w:sz w:val="18"/>
                <w:szCs w:val="18"/>
              </w:rPr>
              <w:t>8</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single" w:sz="6" w:space="0" w:color="auto"/>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Ciencia de los Materiales II</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w:t>
            </w:r>
            <w:r>
              <w:rPr>
                <w:b/>
                <w:bCs/>
                <w:sz w:val="18"/>
                <w:szCs w:val="18"/>
              </w:rPr>
              <w:t>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Mecánica de Materiales I</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5B7E5D"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Control Estadístico de la Calidad</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5B7E5D" w:rsidRDefault="00E33316" w:rsidP="009F0CAE">
            <w:pPr>
              <w:jc w:val="center"/>
              <w:rPr>
                <w:sz w:val="18"/>
                <w:szCs w:val="18"/>
              </w:rPr>
            </w:pPr>
            <w:r w:rsidRPr="005B7E5D">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5B7E5D"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5B7E5D"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5B7E5D" w:rsidRDefault="00E33316" w:rsidP="009F0CAE">
            <w:pPr>
              <w:jc w:val="center"/>
              <w:rPr>
                <w:sz w:val="18"/>
                <w:szCs w:val="18"/>
              </w:rPr>
            </w:pPr>
            <w:r w:rsidRPr="005B7E5D">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5B7E5D" w:rsidRDefault="00E33316" w:rsidP="009F0CAE">
            <w:pPr>
              <w:jc w:val="center"/>
              <w:rPr>
                <w:sz w:val="18"/>
                <w:szCs w:val="18"/>
              </w:rPr>
            </w:pPr>
            <w:r w:rsidRPr="005B7E5D">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5B7E5D" w:rsidRDefault="00E33316" w:rsidP="009F0CAE">
            <w:pPr>
              <w:jc w:val="center"/>
              <w:rPr>
                <w:sz w:val="18"/>
                <w:szCs w:val="18"/>
              </w:rPr>
            </w:pPr>
            <w:r w:rsidRPr="005B7E5D">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5B7E5D" w:rsidRDefault="00E33316" w:rsidP="009F0CAE">
            <w:pPr>
              <w:jc w:val="center"/>
              <w:rPr>
                <w:b/>
                <w:bCs/>
                <w:sz w:val="18"/>
                <w:szCs w:val="18"/>
              </w:rPr>
            </w:pPr>
            <w:r w:rsidRPr="005B7E5D">
              <w:rPr>
                <w:b/>
                <w:bCs/>
                <w:sz w:val="18"/>
                <w:szCs w:val="18"/>
              </w:rPr>
              <w:t>10</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 xml:space="preserve">Optativa </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sidRPr="0069282E">
              <w:rPr>
                <w:sz w:val="18"/>
                <w:szCs w:val="18"/>
              </w:rPr>
              <w:t>OP</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sidRPr="0069282E">
              <w:rPr>
                <w:sz w:val="18"/>
                <w:szCs w:val="18"/>
              </w:rPr>
              <w:t>96</w:t>
            </w: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96</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Laboratorio de Física Moderna</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r>
              <w:rPr>
                <w:sz w:val="18"/>
                <w:szCs w:val="18"/>
              </w:rPr>
              <w:t>32</w:t>
            </w: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Laboratorio de Ingeniería Eléctrica</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 xml:space="preserve">Laboratorio de Máquinas y Equipos Térmicos </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32</w:t>
            </w: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 xml:space="preserve">Laboratorio de Mecánica Aplicada I </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 xml:space="preserve">Laboratorio de </w:t>
            </w:r>
            <w:proofErr w:type="spellStart"/>
            <w:r>
              <w:rPr>
                <w:sz w:val="20"/>
                <w:szCs w:val="20"/>
              </w:rPr>
              <w:t>Turbomáquinas</w:t>
            </w:r>
            <w:proofErr w:type="spellEnd"/>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32</w:t>
            </w: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sidRPr="005B7E5D">
              <w:rPr>
                <w:sz w:val="20"/>
                <w:szCs w:val="20"/>
              </w:rPr>
              <w:t>3</w:t>
            </w:r>
          </w:p>
        </w:tc>
        <w:tc>
          <w:tcPr>
            <w:tcW w:w="2457" w:type="dxa"/>
            <w:tcBorders>
              <w:top w:val="nil"/>
              <w:left w:val="nil"/>
              <w:bottom w:val="single" w:sz="4" w:space="0" w:color="auto"/>
              <w:right w:val="single" w:sz="4" w:space="0" w:color="auto"/>
            </w:tcBorders>
            <w:shd w:val="clear" w:color="auto" w:fill="99CCFF"/>
            <w:noWrap/>
            <w:vAlign w:val="bottom"/>
          </w:tcPr>
          <w:p w:rsidR="00E33316" w:rsidRPr="005B7E5D" w:rsidRDefault="00E33316" w:rsidP="009F0CAE">
            <w:pPr>
              <w:rPr>
                <w:sz w:val="20"/>
                <w:szCs w:val="20"/>
              </w:rPr>
            </w:pPr>
            <w:r>
              <w:rPr>
                <w:sz w:val="20"/>
                <w:szCs w:val="20"/>
              </w:rPr>
              <w:t xml:space="preserve">Laboratorio de Ciencia de los Materiales II </w:t>
            </w:r>
          </w:p>
        </w:tc>
        <w:tc>
          <w:tcPr>
            <w:tcW w:w="791" w:type="dxa"/>
            <w:tcBorders>
              <w:top w:val="nil"/>
              <w:left w:val="nil"/>
              <w:bottom w:val="single" w:sz="4" w:space="0" w:color="auto"/>
              <w:right w:val="nil"/>
            </w:tcBorders>
            <w:shd w:val="clear" w:color="auto" w:fill="99CC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single" w:sz="4" w:space="0" w:color="auto"/>
              <w:bottom w:val="single" w:sz="4" w:space="0" w:color="auto"/>
              <w:right w:val="nil"/>
            </w:tcBorders>
            <w:shd w:val="clear" w:color="auto" w:fill="99CCFF"/>
            <w:noWrap/>
            <w:vAlign w:val="bottom"/>
          </w:tcPr>
          <w:p w:rsidR="00E33316" w:rsidRPr="0069282E" w:rsidRDefault="00E33316" w:rsidP="009F0CAE">
            <w:pPr>
              <w:jc w:val="center"/>
              <w:rPr>
                <w:sz w:val="18"/>
                <w:szCs w:val="18"/>
              </w:rPr>
            </w:pPr>
            <w:r>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nil"/>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single" w:sz="4" w:space="0" w:color="auto"/>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08"/>
        </w:trPr>
        <w:tc>
          <w:tcPr>
            <w:tcW w:w="5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rPr>
                <w:b/>
                <w:bCs/>
                <w:sz w:val="20"/>
                <w:szCs w:val="20"/>
              </w:rPr>
            </w:pPr>
          </w:p>
        </w:tc>
        <w:tc>
          <w:tcPr>
            <w:tcW w:w="24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20"/>
                <w:szCs w:val="20"/>
              </w:rPr>
            </w:pPr>
            <w:r w:rsidRPr="005B7E5D">
              <w:rPr>
                <w:b/>
                <w:bCs/>
                <w:sz w:val="20"/>
                <w:szCs w:val="20"/>
              </w:rPr>
              <w:t>Total 3</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E773C1" w:rsidRDefault="00E33316" w:rsidP="009F0CAE">
            <w:pPr>
              <w:rPr>
                <w:b/>
                <w:bCs/>
                <w:sz w:val="18"/>
                <w:szCs w:val="18"/>
              </w:rPr>
            </w:pPr>
          </w:p>
        </w:tc>
        <w:tc>
          <w:tcPr>
            <w:tcW w:w="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p>
        </w:tc>
        <w:tc>
          <w:tcPr>
            <w:tcW w:w="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2</w:t>
            </w:r>
            <w:r>
              <w:rPr>
                <w:b/>
                <w:bCs/>
                <w:sz w:val="18"/>
                <w:szCs w:val="18"/>
              </w:rPr>
              <w:t>24</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576</w:t>
            </w:r>
          </w:p>
        </w:tc>
        <w:tc>
          <w:tcPr>
            <w:tcW w:w="4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352</w:t>
            </w:r>
          </w:p>
        </w:tc>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0</w:t>
            </w:r>
          </w:p>
        </w:tc>
        <w:tc>
          <w:tcPr>
            <w:tcW w:w="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96</w:t>
            </w:r>
          </w:p>
        </w:tc>
        <w:tc>
          <w:tcPr>
            <w:tcW w:w="6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Pr>
                <w:b/>
                <w:bCs/>
                <w:sz w:val="18"/>
                <w:szCs w:val="18"/>
              </w:rPr>
              <w:t>608</w:t>
            </w:r>
          </w:p>
        </w:tc>
        <w:tc>
          <w:tcPr>
            <w:tcW w:w="6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4</w:t>
            </w:r>
            <w:r>
              <w:rPr>
                <w:b/>
                <w:bCs/>
                <w:sz w:val="18"/>
                <w:szCs w:val="18"/>
              </w:rPr>
              <w:t>48</w:t>
            </w:r>
          </w:p>
        </w:tc>
        <w:tc>
          <w:tcPr>
            <w:tcW w:w="66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192</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1</w:t>
            </w:r>
            <w:r>
              <w:rPr>
                <w:b/>
                <w:bCs/>
                <w:sz w:val="18"/>
                <w:szCs w:val="18"/>
              </w:rPr>
              <w:t>16</w:t>
            </w:r>
          </w:p>
        </w:tc>
      </w:tr>
      <w:tr w:rsidR="00E33316" w:rsidRPr="0069282E" w:rsidTr="009F0CAE">
        <w:trPr>
          <w:trHeight w:val="308"/>
        </w:trPr>
        <w:tc>
          <w:tcPr>
            <w:tcW w:w="514" w:type="dxa"/>
            <w:tcBorders>
              <w:top w:val="single" w:sz="4" w:space="0" w:color="auto"/>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single" w:sz="4" w:space="0" w:color="auto"/>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Ingeniería de Manufactura I</w:t>
            </w:r>
          </w:p>
        </w:tc>
        <w:tc>
          <w:tcPr>
            <w:tcW w:w="791" w:type="dxa"/>
            <w:tcBorders>
              <w:top w:val="single" w:sz="4" w:space="0" w:color="auto"/>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single" w:sz="4" w:space="0" w:color="auto"/>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single" w:sz="4" w:space="0" w:color="auto"/>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single" w:sz="4" w:space="0" w:color="auto"/>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single" w:sz="4" w:space="0" w:color="auto"/>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96</w:t>
            </w:r>
          </w:p>
        </w:tc>
        <w:tc>
          <w:tcPr>
            <w:tcW w:w="459" w:type="dxa"/>
            <w:tcBorders>
              <w:top w:val="single" w:sz="4" w:space="0" w:color="auto"/>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single" w:sz="4" w:space="0" w:color="auto"/>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single" w:sz="4" w:space="0" w:color="auto"/>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32</w:t>
            </w:r>
          </w:p>
        </w:tc>
        <w:tc>
          <w:tcPr>
            <w:tcW w:w="672" w:type="dxa"/>
            <w:tcBorders>
              <w:top w:val="single" w:sz="4" w:space="0" w:color="auto"/>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64</w:t>
            </w:r>
          </w:p>
        </w:tc>
        <w:tc>
          <w:tcPr>
            <w:tcW w:w="664" w:type="dxa"/>
            <w:tcBorders>
              <w:top w:val="single" w:sz="4" w:space="0" w:color="auto"/>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0</w:t>
            </w:r>
          </w:p>
        </w:tc>
        <w:tc>
          <w:tcPr>
            <w:tcW w:w="541" w:type="dxa"/>
            <w:tcBorders>
              <w:top w:val="single" w:sz="4" w:space="0" w:color="auto"/>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Pr>
                <w:b/>
                <w:bCs/>
                <w:sz w:val="18"/>
                <w:szCs w:val="18"/>
              </w:rPr>
              <w:t>8</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Fenómenos de Transporte</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8</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Electrónica</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w:t>
            </w:r>
            <w:r>
              <w:rPr>
                <w:b/>
                <w:bCs/>
                <w:sz w:val="18"/>
                <w:szCs w:val="18"/>
              </w:rPr>
              <w:t>0</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Plantas Térmicas</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sidRPr="0069282E">
              <w:rPr>
                <w:sz w:val="18"/>
                <w:szCs w:val="18"/>
              </w:rPr>
              <w:t>96</w:t>
            </w: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8</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Administración Industrial</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r w:rsidRPr="0069282E">
              <w:rPr>
                <w:sz w:val="18"/>
                <w:szCs w:val="18"/>
              </w:rPr>
              <w:t>96</w:t>
            </w: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64</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Pr>
                <w:b/>
                <w:bCs/>
                <w:sz w:val="18"/>
                <w:szCs w:val="18"/>
              </w:rPr>
              <w:t>8</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Mecánica Aplicada II</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96</w:t>
            </w: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64</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w:t>
            </w:r>
            <w:r>
              <w:rPr>
                <w:b/>
                <w:bCs/>
                <w:sz w:val="18"/>
                <w:szCs w:val="18"/>
              </w:rPr>
              <w:t>0</w:t>
            </w:r>
          </w:p>
        </w:tc>
      </w:tr>
      <w:tr w:rsidR="00E33316" w:rsidRPr="0069282E" w:rsidTr="009F0CAE">
        <w:trPr>
          <w:trHeight w:val="308"/>
        </w:trPr>
        <w:tc>
          <w:tcPr>
            <w:tcW w:w="514"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57"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Automatización</w:t>
            </w:r>
          </w:p>
        </w:tc>
        <w:tc>
          <w:tcPr>
            <w:tcW w:w="791"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7"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08"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73"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64</w:t>
            </w:r>
          </w:p>
        </w:tc>
        <w:tc>
          <w:tcPr>
            <w:tcW w:w="459"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6"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1"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32</w:t>
            </w:r>
          </w:p>
        </w:tc>
        <w:tc>
          <w:tcPr>
            <w:tcW w:w="67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32</w:t>
            </w:r>
          </w:p>
        </w:tc>
        <w:tc>
          <w:tcPr>
            <w:tcW w:w="664"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0</w:t>
            </w:r>
          </w:p>
        </w:tc>
        <w:tc>
          <w:tcPr>
            <w:tcW w:w="541"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Pr>
                <w:b/>
                <w:bCs/>
                <w:sz w:val="18"/>
                <w:szCs w:val="18"/>
              </w:rPr>
              <w:t>6</w:t>
            </w:r>
          </w:p>
        </w:tc>
      </w:tr>
    </w:tbl>
    <w:p w:rsidR="003B57B3" w:rsidRDefault="003B57B3" w:rsidP="00A84F81">
      <w:pPr>
        <w:pStyle w:val="Sangradetextonormal"/>
        <w:ind w:left="0"/>
        <w:sectPr w:rsidR="003B57B3" w:rsidSect="006153DE">
          <w:footerReference w:type="default" r:id="rId39"/>
          <w:pgSz w:w="11907" w:h="16839" w:code="9"/>
          <w:pgMar w:top="1417" w:right="850" w:bottom="1418" w:left="1701" w:header="708" w:footer="1952" w:gutter="0"/>
          <w:pgNumType w:start="18"/>
          <w:cols w:space="708"/>
          <w:docGrid w:linePitch="360"/>
        </w:sectPr>
      </w:pPr>
    </w:p>
    <w:p w:rsidR="002258EA" w:rsidRDefault="002258EA" w:rsidP="002258EA">
      <w:pPr>
        <w:pStyle w:val="Sangradetextonormal"/>
        <w:numPr>
          <w:ilvl w:val="0"/>
          <w:numId w:val="32"/>
        </w:numPr>
      </w:pPr>
    </w:p>
    <w:p w:rsidR="002258EA" w:rsidRDefault="002258EA" w:rsidP="002258EA">
      <w:pPr>
        <w:pStyle w:val="Prrafodelista"/>
      </w:pPr>
    </w:p>
    <w:p w:rsidR="00C138F0" w:rsidRPr="002258EA" w:rsidRDefault="00C138F0" w:rsidP="002258EA">
      <w:pPr>
        <w:pStyle w:val="Sangradetextonormal"/>
        <w:numPr>
          <w:ilvl w:val="0"/>
          <w:numId w:val="32"/>
        </w:numPr>
        <w:sectPr w:rsidR="00C138F0" w:rsidRPr="002258EA" w:rsidSect="006153DE">
          <w:footerReference w:type="default" r:id="rId40"/>
          <w:pgSz w:w="11907" w:h="16839" w:code="9"/>
          <w:pgMar w:top="1417" w:right="850" w:bottom="1418" w:left="1701" w:header="708" w:footer="1952" w:gutter="0"/>
          <w:pgNumType w:start="22"/>
          <w:cols w:space="708"/>
          <w:docGrid w:linePitch="360"/>
        </w:sectPr>
      </w:pPr>
    </w:p>
    <w:p w:rsidR="00025619" w:rsidRPr="00CA1AC2" w:rsidRDefault="00025619" w:rsidP="00025619">
      <w:pPr>
        <w:pStyle w:val="Sangradetextonormal"/>
        <w:ind w:left="1065"/>
        <w:rPr>
          <w:b/>
          <w:sz w:val="20"/>
          <w:szCs w:val="20"/>
        </w:rPr>
      </w:pPr>
    </w:p>
    <w:tbl>
      <w:tblPr>
        <w:tblW w:w="9369" w:type="dxa"/>
        <w:tblInd w:w="70" w:type="dxa"/>
        <w:tblCellMar>
          <w:left w:w="70" w:type="dxa"/>
          <w:right w:w="70" w:type="dxa"/>
        </w:tblCellMar>
        <w:tblLook w:val="0000"/>
      </w:tblPr>
      <w:tblGrid>
        <w:gridCol w:w="516"/>
        <w:gridCol w:w="2466"/>
        <w:gridCol w:w="791"/>
        <w:gridCol w:w="679"/>
        <w:gridCol w:w="510"/>
        <w:gridCol w:w="496"/>
        <w:gridCol w:w="496"/>
        <w:gridCol w:w="461"/>
        <w:gridCol w:w="467"/>
        <w:gridCol w:w="653"/>
        <w:gridCol w:w="674"/>
        <w:gridCol w:w="667"/>
        <w:gridCol w:w="543"/>
      </w:tblGrid>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Diseño de Elementos de Máquinas</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64</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10</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Mecánica de Materiales II</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128</w:t>
            </w: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96</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32</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14</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Investigación de Operaciones</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96</w:t>
            </w: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Pr>
                <w:b/>
                <w:bCs/>
                <w:sz w:val="18"/>
                <w:szCs w:val="18"/>
              </w:rPr>
              <w:t>8</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Impacto Ambiental</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sidRPr="0069282E">
              <w:rPr>
                <w:sz w:val="18"/>
                <w:szCs w:val="18"/>
              </w:rPr>
              <w:t>64</w:t>
            </w: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64</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8</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Optativa</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sidRPr="0069282E">
              <w:rPr>
                <w:sz w:val="18"/>
                <w:szCs w:val="18"/>
              </w:rPr>
              <w:t>OP</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sidRPr="0069282E">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sidRPr="0069282E">
              <w:rPr>
                <w:sz w:val="18"/>
                <w:szCs w:val="18"/>
              </w:rPr>
              <w:t>96</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sidRPr="0069282E">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12</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Pr>
                <w:sz w:val="20"/>
                <w:szCs w:val="20"/>
              </w:rPr>
              <w:t xml:space="preserve">Laboratorio de </w:t>
            </w:r>
            <w:r w:rsidRPr="005B7E5D">
              <w:rPr>
                <w:sz w:val="20"/>
                <w:szCs w:val="20"/>
              </w:rPr>
              <w:t>Ingeniería de Manufactura I</w:t>
            </w:r>
            <w:r>
              <w:rPr>
                <w:sz w:val="20"/>
                <w:szCs w:val="20"/>
              </w:rPr>
              <w:t xml:space="preserve"> </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Pr>
                <w:sz w:val="20"/>
                <w:szCs w:val="20"/>
              </w:rPr>
              <w:t>Laboratorio de Electrónica</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Pr>
                <w:sz w:val="20"/>
                <w:szCs w:val="20"/>
              </w:rPr>
              <w:t>Laboratorio de Mecánica Aplicada II</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Pr>
                <w:sz w:val="18"/>
                <w:szCs w:val="18"/>
              </w:rPr>
              <w:t>32</w:t>
            </w: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11"/>
        </w:trPr>
        <w:tc>
          <w:tcPr>
            <w:tcW w:w="516" w:type="dxa"/>
            <w:tcBorders>
              <w:top w:val="nil"/>
              <w:left w:val="single" w:sz="4" w:space="0" w:color="auto"/>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sidRPr="005B7E5D">
              <w:rPr>
                <w:sz w:val="20"/>
                <w:szCs w:val="20"/>
              </w:rPr>
              <w:t>4</w:t>
            </w:r>
          </w:p>
        </w:tc>
        <w:tc>
          <w:tcPr>
            <w:tcW w:w="2466" w:type="dxa"/>
            <w:tcBorders>
              <w:top w:val="nil"/>
              <w:left w:val="nil"/>
              <w:bottom w:val="single" w:sz="4" w:space="0" w:color="auto"/>
              <w:right w:val="single" w:sz="4" w:space="0" w:color="auto"/>
            </w:tcBorders>
            <w:shd w:val="clear" w:color="auto" w:fill="CC99FF"/>
            <w:noWrap/>
            <w:vAlign w:val="bottom"/>
          </w:tcPr>
          <w:p w:rsidR="00E33316" w:rsidRPr="005B7E5D" w:rsidRDefault="00E33316" w:rsidP="009F0CAE">
            <w:pPr>
              <w:rPr>
                <w:sz w:val="20"/>
                <w:szCs w:val="20"/>
              </w:rPr>
            </w:pPr>
            <w:r>
              <w:rPr>
                <w:sz w:val="20"/>
                <w:szCs w:val="20"/>
              </w:rPr>
              <w:t>Laboratorio de Automatización</w:t>
            </w:r>
          </w:p>
        </w:tc>
        <w:tc>
          <w:tcPr>
            <w:tcW w:w="769" w:type="dxa"/>
            <w:tcBorders>
              <w:top w:val="nil"/>
              <w:left w:val="nil"/>
              <w:bottom w:val="single" w:sz="4" w:space="0" w:color="auto"/>
              <w:right w:val="single" w:sz="4" w:space="0" w:color="auto"/>
            </w:tcBorders>
            <w:shd w:val="clear" w:color="auto" w:fill="CC99FF"/>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single" w:sz="4" w:space="0" w:color="auto"/>
            </w:tcBorders>
            <w:shd w:val="clear" w:color="auto" w:fill="CC99FF"/>
            <w:noWrap/>
            <w:vAlign w:val="bottom"/>
          </w:tcPr>
          <w:p w:rsidR="00E33316" w:rsidRPr="0069282E" w:rsidRDefault="00E33316" w:rsidP="009F0CAE">
            <w:pPr>
              <w:jc w:val="center"/>
              <w:rPr>
                <w:sz w:val="18"/>
                <w:szCs w:val="18"/>
              </w:rPr>
            </w:pPr>
            <w:r>
              <w:rPr>
                <w:sz w:val="18"/>
                <w:szCs w:val="18"/>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69282E"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p>
        </w:tc>
        <w:tc>
          <w:tcPr>
            <w:tcW w:w="467" w:type="dxa"/>
            <w:tcBorders>
              <w:top w:val="nil"/>
              <w:left w:val="nil"/>
              <w:bottom w:val="single" w:sz="4" w:space="0" w:color="auto"/>
              <w:right w:val="single" w:sz="4" w:space="0" w:color="auto"/>
            </w:tcBorders>
            <w:shd w:val="clear" w:color="auto" w:fill="99CCFF"/>
            <w:noWrap/>
            <w:vAlign w:val="bottom"/>
          </w:tcPr>
          <w:p w:rsidR="00E33316" w:rsidRPr="0069282E" w:rsidRDefault="00E33316" w:rsidP="009F0CAE">
            <w:pPr>
              <w:jc w:val="center"/>
              <w:rPr>
                <w:sz w:val="18"/>
                <w:szCs w:val="18"/>
              </w:rPr>
            </w:pPr>
          </w:p>
        </w:tc>
        <w:tc>
          <w:tcPr>
            <w:tcW w:w="653" w:type="dxa"/>
            <w:tcBorders>
              <w:top w:val="nil"/>
              <w:left w:val="nil"/>
              <w:bottom w:val="single" w:sz="4" w:space="0" w:color="auto"/>
              <w:right w:val="single" w:sz="4" w:space="0" w:color="auto"/>
            </w:tcBorders>
            <w:shd w:val="clear" w:color="auto" w:fill="FFFF00"/>
            <w:noWrap/>
            <w:vAlign w:val="bottom"/>
          </w:tcPr>
          <w:p w:rsidR="00E33316" w:rsidRPr="0069282E"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69282E" w:rsidRDefault="00E33316" w:rsidP="009F0CAE">
            <w:pPr>
              <w:jc w:val="center"/>
              <w:rPr>
                <w:sz w:val="18"/>
                <w:szCs w:val="18"/>
              </w:rPr>
            </w:pPr>
            <w:r w:rsidRPr="0069282E">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69282E"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69282E" w:rsidRDefault="00E33316" w:rsidP="009F0CAE">
            <w:pPr>
              <w:jc w:val="center"/>
              <w:rPr>
                <w:b/>
                <w:bCs/>
                <w:sz w:val="18"/>
                <w:szCs w:val="18"/>
              </w:rPr>
            </w:pPr>
            <w:r w:rsidRPr="0069282E">
              <w:rPr>
                <w:b/>
                <w:bCs/>
                <w:sz w:val="18"/>
                <w:szCs w:val="18"/>
              </w:rPr>
              <w:t>2</w:t>
            </w:r>
          </w:p>
        </w:tc>
      </w:tr>
      <w:tr w:rsidR="00E33316" w:rsidRPr="0069282E" w:rsidTr="009F0CAE">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rPr>
                <w:b/>
                <w:bCs/>
                <w:sz w:val="20"/>
                <w:szCs w:val="20"/>
              </w:rPr>
            </w:pPr>
          </w:p>
        </w:tc>
        <w:tc>
          <w:tcPr>
            <w:tcW w:w="24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5B7E5D" w:rsidRDefault="00E33316" w:rsidP="009F0CAE">
            <w:pPr>
              <w:jc w:val="center"/>
              <w:rPr>
                <w:b/>
                <w:bCs/>
                <w:sz w:val="20"/>
                <w:szCs w:val="20"/>
              </w:rPr>
            </w:pPr>
            <w:r w:rsidRPr="005B7E5D">
              <w:rPr>
                <w:b/>
                <w:bCs/>
                <w:sz w:val="20"/>
                <w:szCs w:val="20"/>
              </w:rPr>
              <w:t>Total 4</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E773C1" w:rsidRDefault="00E33316" w:rsidP="009F0CAE">
            <w:pPr>
              <w:rPr>
                <w:b/>
                <w:bCs/>
                <w:sz w:val="18"/>
                <w:szCs w:val="18"/>
              </w:rPr>
            </w:pPr>
          </w:p>
        </w:tc>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0</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Pr>
                <w:b/>
                <w:bCs/>
                <w:sz w:val="18"/>
                <w:szCs w:val="18"/>
              </w:rPr>
              <w:t>576</w:t>
            </w:r>
          </w:p>
        </w:tc>
        <w:tc>
          <w:tcPr>
            <w:tcW w:w="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Pr>
                <w:b/>
                <w:bCs/>
                <w:sz w:val="18"/>
                <w:szCs w:val="18"/>
              </w:rPr>
              <w:t>576</w:t>
            </w:r>
          </w:p>
        </w:tc>
        <w:tc>
          <w:tcPr>
            <w:tcW w:w="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0</w:t>
            </w:r>
          </w:p>
        </w:tc>
        <w:tc>
          <w:tcPr>
            <w:tcW w:w="4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96</w:t>
            </w:r>
          </w:p>
        </w:tc>
        <w:tc>
          <w:tcPr>
            <w:tcW w:w="6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6</w:t>
            </w:r>
            <w:r>
              <w:rPr>
                <w:b/>
                <w:bCs/>
                <w:sz w:val="18"/>
                <w:szCs w:val="18"/>
              </w:rPr>
              <w:t>40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480</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1</w:t>
            </w:r>
            <w:r>
              <w:rPr>
                <w:b/>
                <w:bCs/>
                <w:sz w:val="18"/>
                <w:szCs w:val="18"/>
              </w:rPr>
              <w:t>28</w:t>
            </w:r>
          </w:p>
        </w:tc>
        <w:tc>
          <w:tcPr>
            <w:tcW w:w="5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9282E" w:rsidRDefault="00E33316" w:rsidP="009F0CAE">
            <w:pPr>
              <w:jc w:val="center"/>
              <w:rPr>
                <w:b/>
                <w:bCs/>
                <w:sz w:val="18"/>
                <w:szCs w:val="18"/>
              </w:rPr>
            </w:pPr>
            <w:r w:rsidRPr="0069282E">
              <w:rPr>
                <w:b/>
                <w:bCs/>
                <w:sz w:val="18"/>
                <w:szCs w:val="18"/>
              </w:rPr>
              <w:t>1</w:t>
            </w:r>
            <w:r>
              <w:rPr>
                <w:b/>
                <w:bCs/>
                <w:sz w:val="18"/>
                <w:szCs w:val="18"/>
              </w:rPr>
              <w:t>18</w:t>
            </w:r>
          </w:p>
        </w:tc>
      </w:tr>
      <w:tr w:rsidR="00E33316" w:rsidRPr="00E773C1" w:rsidTr="009F0CAE">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single" w:sz="4" w:space="0" w:color="auto"/>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Ingeniería de Manufactura II</w:t>
            </w:r>
          </w:p>
        </w:tc>
        <w:tc>
          <w:tcPr>
            <w:tcW w:w="769" w:type="dxa"/>
            <w:tcBorders>
              <w:top w:val="single" w:sz="4" w:space="0" w:color="auto"/>
              <w:left w:val="nil"/>
              <w:bottom w:val="single" w:sz="4" w:space="0" w:color="auto"/>
              <w:right w:val="nil"/>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single" w:sz="4" w:space="0" w:color="auto"/>
              <w:left w:val="single" w:sz="4" w:space="0" w:color="auto"/>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single" w:sz="4" w:space="0" w:color="auto"/>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single" w:sz="4" w:space="0" w:color="auto"/>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single" w:sz="4" w:space="0" w:color="auto"/>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96</w:t>
            </w:r>
          </w:p>
        </w:tc>
        <w:tc>
          <w:tcPr>
            <w:tcW w:w="461" w:type="dxa"/>
            <w:tcBorders>
              <w:top w:val="single" w:sz="4" w:space="0" w:color="auto"/>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single" w:sz="4" w:space="0" w:color="auto"/>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single" w:sz="4" w:space="0" w:color="auto"/>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single" w:sz="4" w:space="0" w:color="auto"/>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64</w:t>
            </w:r>
          </w:p>
        </w:tc>
        <w:tc>
          <w:tcPr>
            <w:tcW w:w="667" w:type="dxa"/>
            <w:tcBorders>
              <w:top w:val="single" w:sz="4" w:space="0" w:color="auto"/>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0</w:t>
            </w:r>
          </w:p>
        </w:tc>
        <w:tc>
          <w:tcPr>
            <w:tcW w:w="543" w:type="dxa"/>
            <w:tcBorders>
              <w:top w:val="single" w:sz="4" w:space="0" w:color="auto"/>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8</w:t>
            </w:r>
          </w:p>
        </w:tc>
      </w:tr>
      <w:tr w:rsidR="00E33316" w:rsidRPr="00E773C1" w:rsidTr="009F0CAE">
        <w:trPr>
          <w:trHeight w:val="311"/>
        </w:trPr>
        <w:tc>
          <w:tcPr>
            <w:tcW w:w="516" w:type="dxa"/>
            <w:tcBorders>
              <w:top w:val="nil"/>
              <w:left w:val="single" w:sz="4" w:space="0" w:color="auto"/>
              <w:bottom w:val="nil"/>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nil"/>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Modelado de Sistemas Físicos</w:t>
            </w:r>
          </w:p>
        </w:tc>
        <w:tc>
          <w:tcPr>
            <w:tcW w:w="769" w:type="dxa"/>
            <w:tcBorders>
              <w:top w:val="nil"/>
              <w:left w:val="nil"/>
              <w:bottom w:val="nil"/>
              <w:right w:val="nil"/>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single" w:sz="4" w:space="0" w:color="auto"/>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Pr>
                <w:sz w:val="18"/>
                <w:szCs w:val="18"/>
              </w:rPr>
              <w:t>96</w:t>
            </w: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96</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1</w:t>
            </w:r>
            <w:r>
              <w:rPr>
                <w:sz w:val="18"/>
                <w:szCs w:val="18"/>
              </w:rPr>
              <w:t>2</w:t>
            </w:r>
          </w:p>
        </w:tc>
      </w:tr>
      <w:tr w:rsidR="00E33316" w:rsidRPr="00E773C1" w:rsidTr="009F0CAE">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single" w:sz="4" w:space="0" w:color="auto"/>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Ingeniería de Métodos</w:t>
            </w:r>
          </w:p>
        </w:tc>
        <w:tc>
          <w:tcPr>
            <w:tcW w:w="769" w:type="dxa"/>
            <w:tcBorders>
              <w:top w:val="single" w:sz="4" w:space="0" w:color="auto"/>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sidRPr="00E773C1">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8</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Proyecto de Plantas Térmicas</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8</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Ingeniería de Proyectos</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r w:rsidRPr="00E773C1">
              <w:rPr>
                <w:sz w:val="18"/>
                <w:szCs w:val="18"/>
              </w:rPr>
              <w:t>96</w:t>
            </w: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8</w:t>
            </w:r>
          </w:p>
        </w:tc>
      </w:tr>
      <w:tr w:rsidR="00E33316" w:rsidRPr="00E773C1" w:rsidTr="009F0CAE">
        <w:trPr>
          <w:trHeight w:val="563"/>
        </w:trPr>
        <w:tc>
          <w:tcPr>
            <w:tcW w:w="516" w:type="dxa"/>
            <w:tcBorders>
              <w:top w:val="nil"/>
              <w:left w:val="single" w:sz="4" w:space="0" w:color="auto"/>
              <w:bottom w:val="single" w:sz="4" w:space="0" w:color="auto"/>
              <w:right w:val="single" w:sz="4" w:space="0" w:color="auto"/>
            </w:tcBorders>
            <w:shd w:val="clear" w:color="auto" w:fill="FFFF99"/>
            <w:noWrap/>
            <w:vAlign w:val="center"/>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vAlign w:val="center"/>
          </w:tcPr>
          <w:p w:rsidR="00E33316" w:rsidRPr="00E773C1" w:rsidRDefault="00E33316" w:rsidP="009F0CAE">
            <w:pPr>
              <w:rPr>
                <w:sz w:val="20"/>
                <w:szCs w:val="20"/>
              </w:rPr>
            </w:pPr>
            <w:r w:rsidRPr="00E773C1">
              <w:rPr>
                <w:sz w:val="20"/>
                <w:szCs w:val="20"/>
              </w:rPr>
              <w:t>Refrigeración y Acondicionamiento de Aire</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64</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32</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6</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Robótica</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8</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Ética Profesional</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64</w:t>
            </w: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64</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8</w:t>
            </w:r>
          </w:p>
        </w:tc>
      </w:tr>
      <w:tr w:rsidR="00E33316" w:rsidRPr="00E773C1" w:rsidTr="009F0CAE">
        <w:trPr>
          <w:trHeight w:val="533"/>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vAlign w:val="bottom"/>
          </w:tcPr>
          <w:p w:rsidR="00E33316" w:rsidRPr="00E773C1" w:rsidRDefault="00E33316" w:rsidP="009F0CAE">
            <w:pPr>
              <w:rPr>
                <w:sz w:val="20"/>
                <w:szCs w:val="20"/>
              </w:rPr>
            </w:pPr>
            <w:r w:rsidRPr="00E773C1">
              <w:rPr>
                <w:sz w:val="20"/>
                <w:szCs w:val="20"/>
              </w:rPr>
              <w:t>Instalaciones Mecánicas y Electromecánicas</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sidRPr="00E773C1">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8</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Manejo y Transporte de Materiales</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sidRPr="00E773C1">
              <w:rPr>
                <w:sz w:val="18"/>
                <w:szCs w:val="18"/>
              </w:rPr>
              <w:t>64</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32</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6</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sidRPr="00E773C1">
              <w:rPr>
                <w:sz w:val="20"/>
                <w:szCs w:val="20"/>
              </w:rPr>
              <w:t>Instrumentación y Control</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32</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64</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Pr>
                <w:sz w:val="18"/>
                <w:szCs w:val="18"/>
              </w:rPr>
              <w:t>8</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Optativa</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sidRPr="00E773C1">
              <w:rPr>
                <w:sz w:val="20"/>
                <w:szCs w:val="20"/>
              </w:rPr>
              <w:t>OP</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sidRPr="00E773C1">
              <w:rPr>
                <w:sz w:val="18"/>
                <w:szCs w:val="18"/>
              </w:rPr>
              <w:t>96</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sidRPr="00E773C1">
              <w:rPr>
                <w:sz w:val="18"/>
                <w:szCs w:val="18"/>
              </w:rPr>
              <w:t>96</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sidRPr="00E773C1">
              <w:rPr>
                <w:sz w:val="18"/>
                <w:szCs w:val="18"/>
              </w:rPr>
              <w:t>0</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12</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 xml:space="preserve">Laboratorio de </w:t>
            </w:r>
            <w:r w:rsidRPr="00E773C1">
              <w:rPr>
                <w:sz w:val="20"/>
                <w:szCs w:val="20"/>
              </w:rPr>
              <w:t>Ingeniería de Manufactura II</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2</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Laboratorio de Modelado de Sistemas Físicos</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Pr>
                <w:sz w:val="18"/>
                <w:szCs w:val="18"/>
              </w:rPr>
              <w:t>32</w:t>
            </w: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2</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 xml:space="preserve">Laboratorio de </w:t>
            </w:r>
            <w:r w:rsidRPr="00E773C1">
              <w:rPr>
                <w:sz w:val="20"/>
                <w:szCs w:val="20"/>
              </w:rPr>
              <w:t>Refrigeración y Acondicionamiento de Aire</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2</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 xml:space="preserve">Laboratorio de </w:t>
            </w:r>
            <w:r w:rsidRPr="00E773C1">
              <w:rPr>
                <w:sz w:val="20"/>
                <w:szCs w:val="20"/>
              </w:rPr>
              <w:t>R</w:t>
            </w:r>
            <w:r>
              <w:rPr>
                <w:sz w:val="20"/>
                <w:szCs w:val="20"/>
              </w:rPr>
              <w:t>obótica</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2</w:t>
            </w:r>
          </w:p>
        </w:tc>
      </w:tr>
      <w:tr w:rsidR="00E33316" w:rsidRPr="00E773C1" w:rsidTr="009F0CAE">
        <w:trPr>
          <w:trHeight w:val="311"/>
        </w:trPr>
        <w:tc>
          <w:tcPr>
            <w:tcW w:w="516" w:type="dxa"/>
            <w:tcBorders>
              <w:top w:val="nil"/>
              <w:left w:val="single" w:sz="4" w:space="0" w:color="auto"/>
              <w:bottom w:val="single" w:sz="4" w:space="0" w:color="auto"/>
              <w:right w:val="single" w:sz="4" w:space="0" w:color="auto"/>
            </w:tcBorders>
            <w:shd w:val="clear" w:color="auto" w:fill="FFFF99"/>
            <w:noWrap/>
            <w:vAlign w:val="bottom"/>
          </w:tcPr>
          <w:p w:rsidR="00E33316" w:rsidRPr="0069282E" w:rsidRDefault="00E33316" w:rsidP="009F0CAE">
            <w:pPr>
              <w:rPr>
                <w:sz w:val="20"/>
                <w:szCs w:val="20"/>
              </w:rPr>
            </w:pPr>
            <w:r w:rsidRPr="0069282E">
              <w:rPr>
                <w:sz w:val="20"/>
                <w:szCs w:val="20"/>
              </w:rPr>
              <w:t>5</w:t>
            </w:r>
          </w:p>
        </w:tc>
        <w:tc>
          <w:tcPr>
            <w:tcW w:w="2466"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20"/>
                <w:szCs w:val="20"/>
              </w:rPr>
            </w:pPr>
            <w:r>
              <w:rPr>
                <w:sz w:val="20"/>
                <w:szCs w:val="20"/>
              </w:rPr>
              <w:t xml:space="preserve">Laboratorio de </w:t>
            </w:r>
            <w:r w:rsidRPr="00E773C1">
              <w:rPr>
                <w:sz w:val="20"/>
                <w:szCs w:val="20"/>
              </w:rPr>
              <w:t>Instrumentación y Control</w:t>
            </w:r>
          </w:p>
        </w:tc>
        <w:tc>
          <w:tcPr>
            <w:tcW w:w="769"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rPr>
                <w:sz w:val="18"/>
                <w:szCs w:val="18"/>
              </w:rPr>
            </w:pPr>
            <w:r w:rsidRPr="00E773C1">
              <w:rPr>
                <w:sz w:val="18"/>
                <w:szCs w:val="18"/>
              </w:rPr>
              <w:t>CURSO</w:t>
            </w:r>
          </w:p>
        </w:tc>
        <w:tc>
          <w:tcPr>
            <w:tcW w:w="679" w:type="dxa"/>
            <w:tcBorders>
              <w:top w:val="nil"/>
              <w:left w:val="nil"/>
              <w:bottom w:val="single" w:sz="4" w:space="0" w:color="auto"/>
              <w:right w:val="nil"/>
            </w:tcBorders>
            <w:shd w:val="clear" w:color="auto" w:fill="FFFF99"/>
            <w:noWrap/>
            <w:vAlign w:val="bottom"/>
          </w:tcPr>
          <w:p w:rsidR="00E33316" w:rsidRPr="00E773C1" w:rsidRDefault="00E33316" w:rsidP="009F0CAE">
            <w:pPr>
              <w:jc w:val="center"/>
              <w:rPr>
                <w:sz w:val="20"/>
                <w:szCs w:val="20"/>
              </w:rPr>
            </w:pPr>
            <w:r>
              <w:rPr>
                <w:sz w:val="20"/>
                <w:szCs w:val="20"/>
              </w:rPr>
              <w:t>NE</w:t>
            </w:r>
          </w:p>
        </w:tc>
        <w:tc>
          <w:tcPr>
            <w:tcW w:w="510" w:type="dxa"/>
            <w:tcBorders>
              <w:top w:val="nil"/>
              <w:left w:val="double" w:sz="6" w:space="0" w:color="auto"/>
              <w:bottom w:val="single" w:sz="4" w:space="0" w:color="auto"/>
              <w:right w:val="single" w:sz="4" w:space="0" w:color="auto"/>
            </w:tcBorders>
            <w:shd w:val="clear" w:color="auto" w:fill="CCFFCC"/>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p>
        </w:tc>
        <w:tc>
          <w:tcPr>
            <w:tcW w:w="482" w:type="dxa"/>
            <w:tcBorders>
              <w:top w:val="nil"/>
              <w:left w:val="nil"/>
              <w:bottom w:val="single" w:sz="4" w:space="0" w:color="auto"/>
              <w:right w:val="single" w:sz="4" w:space="0" w:color="auto"/>
            </w:tcBorders>
            <w:shd w:val="clear" w:color="auto" w:fill="FFFFFF"/>
            <w:noWrap/>
            <w:vAlign w:val="bottom"/>
          </w:tcPr>
          <w:p w:rsidR="00E33316" w:rsidRPr="00E773C1" w:rsidRDefault="00E33316" w:rsidP="009F0CAE">
            <w:pPr>
              <w:jc w:val="center"/>
              <w:rPr>
                <w:sz w:val="18"/>
                <w:szCs w:val="18"/>
              </w:rPr>
            </w:pPr>
            <w:r>
              <w:rPr>
                <w:sz w:val="18"/>
                <w:szCs w:val="18"/>
              </w:rPr>
              <w:t>32</w:t>
            </w:r>
          </w:p>
        </w:tc>
        <w:tc>
          <w:tcPr>
            <w:tcW w:w="461"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p>
        </w:tc>
        <w:tc>
          <w:tcPr>
            <w:tcW w:w="467" w:type="dxa"/>
            <w:tcBorders>
              <w:top w:val="nil"/>
              <w:left w:val="nil"/>
              <w:bottom w:val="single" w:sz="4" w:space="0" w:color="auto"/>
              <w:right w:val="nil"/>
            </w:tcBorders>
            <w:shd w:val="clear" w:color="auto" w:fill="99CCFF"/>
            <w:noWrap/>
            <w:vAlign w:val="bottom"/>
          </w:tcPr>
          <w:p w:rsidR="00E33316" w:rsidRPr="00E773C1" w:rsidRDefault="00E33316" w:rsidP="009F0CAE">
            <w:pPr>
              <w:jc w:val="center"/>
              <w:rPr>
                <w:sz w:val="18"/>
                <w:szCs w:val="18"/>
              </w:rPr>
            </w:pPr>
          </w:p>
        </w:tc>
        <w:tc>
          <w:tcPr>
            <w:tcW w:w="653" w:type="dxa"/>
            <w:tcBorders>
              <w:top w:val="nil"/>
              <w:left w:val="single" w:sz="4" w:space="0" w:color="auto"/>
              <w:bottom w:val="single" w:sz="4" w:space="0" w:color="auto"/>
              <w:right w:val="single" w:sz="4" w:space="0" w:color="auto"/>
            </w:tcBorders>
            <w:shd w:val="clear" w:color="auto" w:fill="FFFF00"/>
            <w:noWrap/>
            <w:vAlign w:val="bottom"/>
          </w:tcPr>
          <w:p w:rsidR="00E33316" w:rsidRPr="00E773C1" w:rsidRDefault="00E33316" w:rsidP="009F0CAE">
            <w:pPr>
              <w:jc w:val="center"/>
              <w:rPr>
                <w:sz w:val="18"/>
                <w:szCs w:val="18"/>
              </w:rPr>
            </w:pPr>
            <w:r>
              <w:rPr>
                <w:sz w:val="18"/>
                <w:szCs w:val="18"/>
              </w:rPr>
              <w:t>0</w:t>
            </w:r>
          </w:p>
        </w:tc>
        <w:tc>
          <w:tcPr>
            <w:tcW w:w="674" w:type="dxa"/>
            <w:tcBorders>
              <w:top w:val="nil"/>
              <w:left w:val="nil"/>
              <w:bottom w:val="single" w:sz="4" w:space="0" w:color="auto"/>
              <w:right w:val="single" w:sz="4" w:space="0" w:color="auto"/>
            </w:tcBorders>
            <w:shd w:val="clear" w:color="auto" w:fill="FFFF99"/>
            <w:noWrap/>
            <w:vAlign w:val="bottom"/>
          </w:tcPr>
          <w:p w:rsidR="00E33316" w:rsidRPr="00E773C1" w:rsidRDefault="00E33316" w:rsidP="009F0CAE">
            <w:pPr>
              <w:jc w:val="center"/>
              <w:rPr>
                <w:sz w:val="18"/>
                <w:szCs w:val="18"/>
              </w:rPr>
            </w:pPr>
            <w:r w:rsidRPr="00E773C1">
              <w:rPr>
                <w:sz w:val="18"/>
                <w:szCs w:val="18"/>
              </w:rPr>
              <w:t>0</w:t>
            </w:r>
          </w:p>
        </w:tc>
        <w:tc>
          <w:tcPr>
            <w:tcW w:w="667" w:type="dxa"/>
            <w:tcBorders>
              <w:top w:val="nil"/>
              <w:left w:val="nil"/>
              <w:bottom w:val="single" w:sz="4" w:space="0" w:color="auto"/>
              <w:right w:val="single" w:sz="4" w:space="0" w:color="auto"/>
            </w:tcBorders>
            <w:shd w:val="clear" w:color="auto" w:fill="FFCC99"/>
            <w:noWrap/>
            <w:vAlign w:val="bottom"/>
          </w:tcPr>
          <w:p w:rsidR="00E33316" w:rsidRPr="00E773C1" w:rsidRDefault="00E33316" w:rsidP="009F0CAE">
            <w:pPr>
              <w:jc w:val="center"/>
              <w:rPr>
                <w:sz w:val="18"/>
                <w:szCs w:val="18"/>
              </w:rPr>
            </w:pPr>
            <w:r>
              <w:rPr>
                <w:sz w:val="18"/>
                <w:szCs w:val="18"/>
              </w:rPr>
              <w:t>32</w:t>
            </w:r>
          </w:p>
        </w:tc>
        <w:tc>
          <w:tcPr>
            <w:tcW w:w="543" w:type="dxa"/>
            <w:tcBorders>
              <w:top w:val="nil"/>
              <w:left w:val="nil"/>
              <w:bottom w:val="single" w:sz="4" w:space="0" w:color="auto"/>
              <w:right w:val="single" w:sz="4" w:space="0" w:color="auto"/>
            </w:tcBorders>
            <w:shd w:val="clear" w:color="auto" w:fill="FF9900"/>
            <w:noWrap/>
            <w:vAlign w:val="bottom"/>
          </w:tcPr>
          <w:p w:rsidR="00E33316" w:rsidRPr="00E773C1" w:rsidRDefault="00E33316" w:rsidP="009F0CAE">
            <w:pPr>
              <w:jc w:val="center"/>
              <w:rPr>
                <w:sz w:val="18"/>
                <w:szCs w:val="18"/>
              </w:rPr>
            </w:pPr>
            <w:r w:rsidRPr="00E773C1">
              <w:rPr>
                <w:sz w:val="18"/>
                <w:szCs w:val="18"/>
              </w:rPr>
              <w:t>2</w:t>
            </w:r>
          </w:p>
        </w:tc>
      </w:tr>
      <w:tr w:rsidR="00E33316" w:rsidRPr="000F428E" w:rsidTr="009F0CAE">
        <w:trPr>
          <w:trHeight w:val="311"/>
        </w:trPr>
        <w:tc>
          <w:tcPr>
            <w:tcW w:w="5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62391F" w:rsidRDefault="00E33316" w:rsidP="009F0CAE"/>
        </w:tc>
        <w:tc>
          <w:tcPr>
            <w:tcW w:w="2466" w:type="dxa"/>
            <w:tcBorders>
              <w:top w:val="single" w:sz="4" w:space="0" w:color="auto"/>
              <w:left w:val="single" w:sz="4" w:space="0" w:color="auto"/>
              <w:bottom w:val="single" w:sz="4" w:space="0" w:color="auto"/>
              <w:right w:val="nil"/>
            </w:tcBorders>
            <w:shd w:val="clear" w:color="auto" w:fill="auto"/>
            <w:noWrap/>
            <w:vAlign w:val="bottom"/>
          </w:tcPr>
          <w:p w:rsidR="00E33316" w:rsidRPr="000F428E" w:rsidRDefault="00E33316" w:rsidP="009F0CAE">
            <w:pPr>
              <w:jc w:val="center"/>
              <w:rPr>
                <w:b/>
                <w:sz w:val="20"/>
                <w:szCs w:val="20"/>
              </w:rPr>
            </w:pPr>
            <w:r w:rsidRPr="000F428E">
              <w:rPr>
                <w:b/>
                <w:sz w:val="20"/>
                <w:szCs w:val="20"/>
              </w:rPr>
              <w:t>Total 5</w:t>
            </w: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E33316" w:rsidRPr="000F428E" w:rsidRDefault="00E33316" w:rsidP="009F0CAE">
            <w:pPr>
              <w:rPr>
                <w:b/>
                <w:sz w:val="18"/>
                <w:szCs w:val="18"/>
              </w:rPr>
            </w:pPr>
            <w:r w:rsidRPr="000F428E">
              <w:rPr>
                <w:b/>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rPr>
                <w:b/>
                <w:sz w:val="18"/>
                <w:szCs w:val="18"/>
              </w:rPr>
            </w:pPr>
            <w:r w:rsidRPr="000F428E">
              <w:rPr>
                <w:b/>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rPr>
                <w:b/>
                <w:sz w:val="18"/>
                <w:szCs w:val="18"/>
              </w:rPr>
            </w:pPr>
            <w:r w:rsidRPr="000F428E">
              <w:rPr>
                <w:b/>
                <w:sz w:val="18"/>
                <w:szCs w:val="18"/>
              </w:rPr>
              <w:t>0</w:t>
            </w:r>
          </w:p>
        </w:tc>
        <w:tc>
          <w:tcPr>
            <w:tcW w:w="482"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rPr>
                <w:b/>
                <w:sz w:val="18"/>
                <w:szCs w:val="18"/>
              </w:rPr>
            </w:pPr>
            <w:r w:rsidRPr="000F428E">
              <w:rPr>
                <w:b/>
                <w:sz w:val="18"/>
                <w:szCs w:val="18"/>
              </w:rPr>
              <w:t>128</w:t>
            </w:r>
          </w:p>
        </w:tc>
        <w:tc>
          <w:tcPr>
            <w:tcW w:w="482"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rPr>
                <w:b/>
                <w:sz w:val="18"/>
                <w:szCs w:val="18"/>
              </w:rPr>
            </w:pPr>
            <w:r>
              <w:rPr>
                <w:b/>
                <w:sz w:val="18"/>
                <w:szCs w:val="18"/>
              </w:rPr>
              <w:t>928</w:t>
            </w:r>
          </w:p>
        </w:tc>
        <w:tc>
          <w:tcPr>
            <w:tcW w:w="461"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sidRPr="000F428E">
              <w:rPr>
                <w:b/>
                <w:sz w:val="18"/>
                <w:szCs w:val="18"/>
              </w:rPr>
              <w:t>64</w:t>
            </w:r>
          </w:p>
        </w:tc>
        <w:tc>
          <w:tcPr>
            <w:tcW w:w="467"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sidRPr="000F428E">
              <w:rPr>
                <w:b/>
                <w:sz w:val="18"/>
                <w:szCs w:val="18"/>
              </w:rPr>
              <w:t>96</w:t>
            </w:r>
          </w:p>
        </w:tc>
        <w:tc>
          <w:tcPr>
            <w:tcW w:w="653"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sidRPr="000F428E">
              <w:rPr>
                <w:b/>
                <w:sz w:val="18"/>
                <w:szCs w:val="18"/>
              </w:rPr>
              <w:t>5</w:t>
            </w:r>
            <w:r>
              <w:rPr>
                <w:b/>
                <w:sz w:val="18"/>
                <w:szCs w:val="18"/>
              </w:rPr>
              <w:t>44</w:t>
            </w:r>
          </w:p>
        </w:tc>
        <w:tc>
          <w:tcPr>
            <w:tcW w:w="674"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Pr>
                <w:b/>
                <w:sz w:val="18"/>
                <w:szCs w:val="18"/>
              </w:rPr>
              <w:t>512</w:t>
            </w:r>
          </w:p>
        </w:tc>
        <w:tc>
          <w:tcPr>
            <w:tcW w:w="667"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sidRPr="000F428E">
              <w:rPr>
                <w:b/>
                <w:sz w:val="18"/>
                <w:szCs w:val="18"/>
              </w:rPr>
              <w:t>160</w:t>
            </w:r>
          </w:p>
        </w:tc>
        <w:tc>
          <w:tcPr>
            <w:tcW w:w="543" w:type="dxa"/>
            <w:tcBorders>
              <w:top w:val="nil"/>
              <w:left w:val="nil"/>
              <w:bottom w:val="single" w:sz="4" w:space="0" w:color="auto"/>
              <w:right w:val="single" w:sz="4" w:space="0" w:color="auto"/>
            </w:tcBorders>
            <w:shd w:val="clear" w:color="auto" w:fill="auto"/>
            <w:noWrap/>
            <w:vAlign w:val="bottom"/>
          </w:tcPr>
          <w:p w:rsidR="00E33316" w:rsidRPr="000F428E" w:rsidRDefault="00E33316" w:rsidP="009F0CAE">
            <w:pPr>
              <w:jc w:val="center"/>
              <w:rPr>
                <w:b/>
                <w:sz w:val="18"/>
                <w:szCs w:val="18"/>
              </w:rPr>
            </w:pPr>
            <w:r w:rsidRPr="000F428E">
              <w:rPr>
                <w:b/>
                <w:sz w:val="18"/>
                <w:szCs w:val="18"/>
              </w:rPr>
              <w:t>110</w:t>
            </w:r>
          </w:p>
        </w:tc>
      </w:tr>
      <w:tr w:rsidR="00E33316" w:rsidRPr="009E62BD" w:rsidTr="009F0CAE">
        <w:trPr>
          <w:trHeight w:val="286"/>
        </w:trPr>
        <w:tc>
          <w:tcPr>
            <w:tcW w:w="516" w:type="dxa"/>
            <w:tcBorders>
              <w:top w:val="nil"/>
              <w:left w:val="nil"/>
              <w:bottom w:val="single" w:sz="4" w:space="0" w:color="auto"/>
              <w:right w:val="single" w:sz="4" w:space="0" w:color="auto"/>
            </w:tcBorders>
            <w:shd w:val="clear" w:color="auto" w:fill="FFFFFF"/>
            <w:noWrap/>
            <w:vAlign w:val="center"/>
          </w:tcPr>
          <w:p w:rsidR="00E33316" w:rsidRPr="009E62BD" w:rsidRDefault="00E33316" w:rsidP="009F0CAE">
            <w:pPr>
              <w:jc w:val="center"/>
              <w:rPr>
                <w:b/>
                <w:sz w:val="18"/>
                <w:szCs w:val="18"/>
              </w:rPr>
            </w:pPr>
          </w:p>
        </w:tc>
        <w:tc>
          <w:tcPr>
            <w:tcW w:w="3914" w:type="dxa"/>
            <w:gridSpan w:val="3"/>
            <w:tcBorders>
              <w:top w:val="nil"/>
              <w:left w:val="single" w:sz="4" w:space="0" w:color="auto"/>
              <w:bottom w:val="single" w:sz="4" w:space="0" w:color="auto"/>
              <w:right w:val="single" w:sz="4" w:space="0" w:color="auto"/>
            </w:tcBorders>
            <w:shd w:val="clear" w:color="auto" w:fill="FFFF99"/>
            <w:vAlign w:val="center"/>
          </w:tcPr>
          <w:p w:rsidR="00E33316" w:rsidRPr="009E62BD" w:rsidRDefault="00E33316" w:rsidP="009F0CAE">
            <w:pPr>
              <w:jc w:val="center"/>
              <w:rPr>
                <w:b/>
                <w:sz w:val="18"/>
                <w:szCs w:val="18"/>
              </w:rPr>
            </w:pPr>
            <w:r w:rsidRPr="009E62BD">
              <w:rPr>
                <w:b/>
                <w:sz w:val="18"/>
                <w:szCs w:val="18"/>
              </w:rPr>
              <w:t>Total general</w:t>
            </w:r>
          </w:p>
        </w:tc>
        <w:tc>
          <w:tcPr>
            <w:tcW w:w="510" w:type="dxa"/>
            <w:tcBorders>
              <w:top w:val="nil"/>
              <w:left w:val="nil"/>
              <w:bottom w:val="single" w:sz="4" w:space="0" w:color="auto"/>
              <w:right w:val="single" w:sz="4" w:space="0" w:color="auto"/>
            </w:tcBorders>
            <w:shd w:val="clear" w:color="auto" w:fill="CCFFCC"/>
            <w:noWrap/>
            <w:vAlign w:val="bottom"/>
          </w:tcPr>
          <w:p w:rsidR="00E33316" w:rsidRPr="007C5E8F" w:rsidRDefault="00E33316" w:rsidP="009F0CAE">
            <w:pPr>
              <w:jc w:val="center"/>
              <w:rPr>
                <w:b/>
                <w:sz w:val="16"/>
                <w:szCs w:val="16"/>
              </w:rPr>
            </w:pPr>
            <w:r w:rsidRPr="007C5E8F">
              <w:rPr>
                <w:b/>
                <w:sz w:val="16"/>
                <w:szCs w:val="16"/>
              </w:rPr>
              <w:t>1952</w:t>
            </w:r>
          </w:p>
        </w:tc>
        <w:tc>
          <w:tcPr>
            <w:tcW w:w="482" w:type="dxa"/>
            <w:tcBorders>
              <w:top w:val="nil"/>
              <w:left w:val="nil"/>
              <w:bottom w:val="single" w:sz="4" w:space="0" w:color="auto"/>
              <w:right w:val="single" w:sz="4" w:space="0" w:color="auto"/>
            </w:tcBorders>
            <w:shd w:val="clear" w:color="auto" w:fill="FFFF99"/>
            <w:noWrap/>
            <w:vAlign w:val="bottom"/>
          </w:tcPr>
          <w:p w:rsidR="00E33316" w:rsidRPr="007C5E8F" w:rsidRDefault="00E33316" w:rsidP="009F0CAE">
            <w:pPr>
              <w:jc w:val="center"/>
              <w:rPr>
                <w:b/>
                <w:sz w:val="16"/>
                <w:szCs w:val="16"/>
              </w:rPr>
            </w:pPr>
            <w:r w:rsidRPr="007C5E8F">
              <w:rPr>
                <w:b/>
                <w:sz w:val="16"/>
                <w:szCs w:val="16"/>
              </w:rPr>
              <w:t>1920</w:t>
            </w:r>
          </w:p>
        </w:tc>
        <w:tc>
          <w:tcPr>
            <w:tcW w:w="482" w:type="dxa"/>
            <w:tcBorders>
              <w:top w:val="nil"/>
              <w:left w:val="nil"/>
              <w:bottom w:val="single" w:sz="4" w:space="0" w:color="auto"/>
              <w:right w:val="single" w:sz="4" w:space="0" w:color="auto"/>
            </w:tcBorders>
            <w:shd w:val="clear" w:color="auto" w:fill="FFFFFF"/>
            <w:noWrap/>
            <w:vAlign w:val="bottom"/>
          </w:tcPr>
          <w:p w:rsidR="00E33316" w:rsidRPr="007C5E8F" w:rsidRDefault="00E33316" w:rsidP="009F0CAE">
            <w:pPr>
              <w:jc w:val="center"/>
              <w:rPr>
                <w:b/>
                <w:sz w:val="16"/>
                <w:szCs w:val="16"/>
              </w:rPr>
            </w:pPr>
            <w:r w:rsidRPr="007C5E8F">
              <w:rPr>
                <w:b/>
                <w:sz w:val="16"/>
                <w:szCs w:val="16"/>
              </w:rPr>
              <w:t>1856</w:t>
            </w:r>
          </w:p>
        </w:tc>
        <w:tc>
          <w:tcPr>
            <w:tcW w:w="461" w:type="dxa"/>
            <w:tcBorders>
              <w:top w:val="nil"/>
              <w:left w:val="nil"/>
              <w:bottom w:val="single" w:sz="4" w:space="0" w:color="auto"/>
              <w:right w:val="single" w:sz="4" w:space="0" w:color="auto"/>
            </w:tcBorders>
            <w:shd w:val="clear" w:color="auto" w:fill="FFCC99"/>
            <w:noWrap/>
            <w:vAlign w:val="bottom"/>
          </w:tcPr>
          <w:p w:rsidR="00E33316" w:rsidRPr="007C5E8F" w:rsidRDefault="00E33316" w:rsidP="009F0CAE">
            <w:pPr>
              <w:jc w:val="center"/>
              <w:rPr>
                <w:b/>
                <w:sz w:val="16"/>
                <w:szCs w:val="16"/>
              </w:rPr>
            </w:pPr>
            <w:r w:rsidRPr="007C5E8F">
              <w:rPr>
                <w:b/>
                <w:sz w:val="16"/>
                <w:szCs w:val="16"/>
              </w:rPr>
              <w:t>352</w:t>
            </w:r>
          </w:p>
        </w:tc>
        <w:tc>
          <w:tcPr>
            <w:tcW w:w="467" w:type="dxa"/>
            <w:tcBorders>
              <w:top w:val="nil"/>
              <w:left w:val="nil"/>
              <w:bottom w:val="single" w:sz="4" w:space="0" w:color="auto"/>
              <w:right w:val="single" w:sz="4" w:space="0" w:color="auto"/>
            </w:tcBorders>
            <w:shd w:val="clear" w:color="auto" w:fill="99CCFF"/>
            <w:noWrap/>
            <w:vAlign w:val="bottom"/>
          </w:tcPr>
          <w:p w:rsidR="00E33316" w:rsidRPr="007C5E8F" w:rsidRDefault="00E33316" w:rsidP="009F0CAE">
            <w:pPr>
              <w:jc w:val="center"/>
              <w:rPr>
                <w:b/>
                <w:sz w:val="16"/>
                <w:szCs w:val="16"/>
              </w:rPr>
            </w:pPr>
            <w:r w:rsidRPr="007C5E8F">
              <w:rPr>
                <w:b/>
                <w:sz w:val="16"/>
                <w:szCs w:val="16"/>
              </w:rPr>
              <w:t>288</w:t>
            </w:r>
          </w:p>
        </w:tc>
        <w:tc>
          <w:tcPr>
            <w:tcW w:w="653" w:type="dxa"/>
            <w:tcBorders>
              <w:top w:val="nil"/>
              <w:left w:val="nil"/>
              <w:bottom w:val="single" w:sz="4" w:space="0" w:color="auto"/>
              <w:right w:val="single" w:sz="4" w:space="0" w:color="auto"/>
            </w:tcBorders>
            <w:shd w:val="clear" w:color="auto" w:fill="FFFF00"/>
            <w:noWrap/>
            <w:vAlign w:val="bottom"/>
          </w:tcPr>
          <w:p w:rsidR="00E33316" w:rsidRPr="007C5E8F" w:rsidRDefault="00E33316" w:rsidP="009F0CAE">
            <w:pPr>
              <w:jc w:val="center"/>
              <w:rPr>
                <w:b/>
                <w:sz w:val="16"/>
                <w:szCs w:val="16"/>
              </w:rPr>
            </w:pPr>
            <w:r w:rsidRPr="007C5E8F">
              <w:rPr>
                <w:b/>
                <w:sz w:val="16"/>
                <w:szCs w:val="16"/>
              </w:rPr>
              <w:t>3168</w:t>
            </w:r>
          </w:p>
        </w:tc>
        <w:tc>
          <w:tcPr>
            <w:tcW w:w="674" w:type="dxa"/>
            <w:tcBorders>
              <w:top w:val="nil"/>
              <w:left w:val="nil"/>
              <w:bottom w:val="single" w:sz="4" w:space="0" w:color="auto"/>
              <w:right w:val="single" w:sz="4" w:space="0" w:color="auto"/>
            </w:tcBorders>
            <w:shd w:val="clear" w:color="auto" w:fill="FFFF99"/>
            <w:noWrap/>
            <w:vAlign w:val="bottom"/>
          </w:tcPr>
          <w:p w:rsidR="00E33316" w:rsidRPr="007C5E8F" w:rsidRDefault="00E33316" w:rsidP="009F0CAE">
            <w:pPr>
              <w:jc w:val="center"/>
              <w:rPr>
                <w:b/>
                <w:sz w:val="16"/>
                <w:szCs w:val="16"/>
              </w:rPr>
            </w:pPr>
            <w:r w:rsidRPr="007C5E8F">
              <w:rPr>
                <w:b/>
                <w:sz w:val="16"/>
                <w:szCs w:val="16"/>
              </w:rPr>
              <w:t>2496</w:t>
            </w:r>
          </w:p>
        </w:tc>
        <w:tc>
          <w:tcPr>
            <w:tcW w:w="667" w:type="dxa"/>
            <w:tcBorders>
              <w:top w:val="nil"/>
              <w:left w:val="nil"/>
              <w:bottom w:val="single" w:sz="4" w:space="0" w:color="auto"/>
              <w:right w:val="single" w:sz="4" w:space="0" w:color="auto"/>
            </w:tcBorders>
            <w:shd w:val="clear" w:color="auto" w:fill="FFCC99"/>
            <w:noWrap/>
            <w:vAlign w:val="bottom"/>
          </w:tcPr>
          <w:p w:rsidR="00E33316" w:rsidRPr="009E62BD" w:rsidRDefault="00E33316" w:rsidP="009F0CAE">
            <w:pPr>
              <w:jc w:val="center"/>
              <w:rPr>
                <w:b/>
                <w:sz w:val="16"/>
                <w:szCs w:val="16"/>
              </w:rPr>
            </w:pPr>
            <w:r w:rsidRPr="009E62BD">
              <w:rPr>
                <w:b/>
                <w:sz w:val="16"/>
                <w:szCs w:val="16"/>
              </w:rPr>
              <w:t>7</w:t>
            </w:r>
            <w:r>
              <w:rPr>
                <w:b/>
                <w:sz w:val="16"/>
                <w:szCs w:val="16"/>
              </w:rPr>
              <w:t>04</w:t>
            </w:r>
          </w:p>
        </w:tc>
        <w:tc>
          <w:tcPr>
            <w:tcW w:w="543" w:type="dxa"/>
            <w:tcBorders>
              <w:top w:val="nil"/>
              <w:left w:val="nil"/>
              <w:bottom w:val="single" w:sz="4" w:space="0" w:color="auto"/>
              <w:right w:val="single" w:sz="4" w:space="0" w:color="auto"/>
            </w:tcBorders>
            <w:shd w:val="clear" w:color="auto" w:fill="FF9900"/>
            <w:noWrap/>
            <w:vAlign w:val="bottom"/>
          </w:tcPr>
          <w:p w:rsidR="00E33316" w:rsidRPr="009E62BD" w:rsidRDefault="00E33316" w:rsidP="009F0CAE">
            <w:pPr>
              <w:jc w:val="center"/>
              <w:rPr>
                <w:b/>
                <w:sz w:val="16"/>
                <w:szCs w:val="16"/>
              </w:rPr>
            </w:pPr>
            <w:r>
              <w:rPr>
                <w:b/>
                <w:sz w:val="16"/>
                <w:szCs w:val="16"/>
              </w:rPr>
              <w:t>578</w:t>
            </w:r>
          </w:p>
        </w:tc>
      </w:tr>
    </w:tbl>
    <w:p w:rsidR="008A26FC" w:rsidRPr="008A26FC" w:rsidRDefault="008A26FC" w:rsidP="00EF7171">
      <w:pPr>
        <w:pStyle w:val="Sangradetextonormal"/>
        <w:ind w:left="0"/>
        <w:rPr>
          <w:lang w:val="es-ES"/>
        </w:rPr>
        <w:sectPr w:rsidR="008A26FC" w:rsidRPr="008A26FC" w:rsidSect="006153DE">
          <w:footerReference w:type="default" r:id="rId41"/>
          <w:pgSz w:w="11907" w:h="16839" w:code="9"/>
          <w:pgMar w:top="1417" w:right="850" w:bottom="1418" w:left="1701" w:header="708" w:footer="1952" w:gutter="0"/>
          <w:pgNumType w:start="19"/>
          <w:cols w:space="708"/>
          <w:docGrid w:linePitch="360"/>
        </w:sectPr>
      </w:pPr>
    </w:p>
    <w:p w:rsidR="00C4731C" w:rsidRPr="00463C13" w:rsidRDefault="00C4731C" w:rsidP="00C138F0">
      <w:pPr>
        <w:pStyle w:val="Ttulo2"/>
        <w:keepNext w:val="0"/>
        <w:keepLines w:val="0"/>
        <w:tabs>
          <w:tab w:val="left" w:pos="1418"/>
        </w:tabs>
        <w:spacing w:before="0"/>
        <w:ind w:left="1135"/>
        <w:rPr>
          <w:b w:val="0"/>
          <w:color w:val="auto"/>
          <w:sz w:val="18"/>
          <w:szCs w:val="18"/>
        </w:rPr>
      </w:pPr>
    </w:p>
    <w:tbl>
      <w:tblPr>
        <w:tblW w:w="9580" w:type="dxa"/>
        <w:tblInd w:w="70" w:type="dxa"/>
        <w:tblCellMar>
          <w:left w:w="70" w:type="dxa"/>
          <w:right w:w="70" w:type="dxa"/>
        </w:tblCellMar>
        <w:tblLook w:val="0000"/>
      </w:tblPr>
      <w:tblGrid>
        <w:gridCol w:w="3055"/>
        <w:gridCol w:w="4595"/>
        <w:gridCol w:w="1930"/>
      </w:tblGrid>
      <w:tr w:rsidR="00E33316" w:rsidRPr="008A3B28" w:rsidTr="009F0CAE">
        <w:trPr>
          <w:trHeight w:val="293"/>
        </w:trPr>
        <w:tc>
          <w:tcPr>
            <w:tcW w:w="305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3316" w:rsidRPr="008F3793" w:rsidRDefault="00E33316" w:rsidP="009F0CAE">
            <w:pPr>
              <w:rPr>
                <w:sz w:val="14"/>
                <w:szCs w:val="14"/>
              </w:rPr>
            </w:pPr>
            <w:r w:rsidRPr="008F3793">
              <w:rPr>
                <w:sz w:val="14"/>
                <w:szCs w:val="14"/>
              </w:rPr>
              <w:t>Institución-Unidad académica-Programa</w:t>
            </w:r>
          </w:p>
        </w:tc>
        <w:tc>
          <w:tcPr>
            <w:tcW w:w="6525"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E33316" w:rsidRPr="008F3793" w:rsidRDefault="00E33316" w:rsidP="009F0CAE">
            <w:pPr>
              <w:rPr>
                <w:rFonts w:cs="Arial"/>
                <w:sz w:val="14"/>
                <w:szCs w:val="14"/>
              </w:rPr>
            </w:pPr>
            <w:r w:rsidRPr="008F3793">
              <w:rPr>
                <w:sz w:val="14"/>
                <w:szCs w:val="14"/>
              </w:rPr>
              <w:t> </w:t>
            </w:r>
            <w:r w:rsidRPr="008F3793">
              <w:rPr>
                <w:rFonts w:cs="Arial"/>
                <w:b/>
                <w:bCs/>
                <w:sz w:val="14"/>
                <w:szCs w:val="14"/>
              </w:rPr>
              <w:t>UMSNH / FACULTAD DE INGENIERÍA MECÁNICA / LICENCIATURA EN ING. MECÁNICA</w:t>
            </w:r>
          </w:p>
        </w:tc>
      </w:tr>
      <w:tr w:rsidR="00E33316" w:rsidRPr="008A3B28" w:rsidTr="009F0CAE">
        <w:trPr>
          <w:trHeight w:val="273"/>
        </w:trPr>
        <w:tc>
          <w:tcPr>
            <w:tcW w:w="9580" w:type="dxa"/>
            <w:gridSpan w:val="3"/>
            <w:tcBorders>
              <w:top w:val="single" w:sz="4" w:space="0" w:color="auto"/>
              <w:left w:val="single" w:sz="4" w:space="0" w:color="auto"/>
              <w:bottom w:val="single" w:sz="4" w:space="0" w:color="auto"/>
              <w:right w:val="single" w:sz="4" w:space="0" w:color="auto"/>
            </w:tcBorders>
            <w:shd w:val="clear" w:color="auto" w:fill="FFFFFF"/>
            <w:noWrap/>
            <w:vAlign w:val="bottom"/>
          </w:tcPr>
          <w:p w:rsidR="00E33316" w:rsidRPr="008F3793" w:rsidRDefault="00E33316" w:rsidP="009F0CAE">
            <w:pPr>
              <w:rPr>
                <w:rFonts w:cs="Arial"/>
                <w:sz w:val="14"/>
                <w:szCs w:val="14"/>
              </w:rPr>
            </w:pPr>
            <w:r w:rsidRPr="008F3793">
              <w:rPr>
                <w:sz w:val="14"/>
                <w:szCs w:val="14"/>
              </w:rPr>
              <w:t>* Significado de las Claves:</w:t>
            </w:r>
          </w:p>
        </w:tc>
      </w:tr>
      <w:tr w:rsidR="00E33316" w:rsidRPr="008A3B28" w:rsidTr="009F0CAE">
        <w:trPr>
          <w:trHeight w:val="406"/>
        </w:trPr>
        <w:tc>
          <w:tcPr>
            <w:tcW w:w="7650"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E33316" w:rsidRPr="008F3793" w:rsidRDefault="00E33316" w:rsidP="009F0CAE">
            <w:pPr>
              <w:rPr>
                <w:sz w:val="14"/>
                <w:szCs w:val="14"/>
              </w:rPr>
            </w:pPr>
            <w:r w:rsidRPr="008F3793">
              <w:rPr>
                <w:rFonts w:cs="Arial"/>
                <w:b/>
                <w:bCs/>
                <w:sz w:val="14"/>
                <w:szCs w:val="14"/>
              </w:rPr>
              <w:t>CB</w:t>
            </w:r>
            <w:r w:rsidRPr="008F3793">
              <w:rPr>
                <w:sz w:val="14"/>
                <w:szCs w:val="14"/>
              </w:rPr>
              <w:t xml:space="preserve"> - Ciencias Básicas         </w:t>
            </w:r>
            <w:r w:rsidRPr="008F3793">
              <w:rPr>
                <w:rFonts w:cs="Arial"/>
                <w:b/>
                <w:sz w:val="14"/>
                <w:szCs w:val="14"/>
              </w:rPr>
              <w:t xml:space="preserve">IA </w:t>
            </w:r>
            <w:r w:rsidRPr="008F3793">
              <w:rPr>
                <w:sz w:val="14"/>
                <w:szCs w:val="14"/>
              </w:rPr>
              <w:t xml:space="preserve">-Ingeniería Aplicada                  </w:t>
            </w:r>
            <w:r w:rsidRPr="008F3793">
              <w:rPr>
                <w:rFonts w:cs="Arial"/>
                <w:b/>
                <w:bCs/>
                <w:sz w:val="14"/>
                <w:szCs w:val="14"/>
              </w:rPr>
              <w:t>CS</w:t>
            </w:r>
            <w:r w:rsidRPr="008F3793">
              <w:rPr>
                <w:sz w:val="14"/>
                <w:szCs w:val="14"/>
              </w:rPr>
              <w:t xml:space="preserve"> - Ciencias Sociales y Humanidades</w:t>
            </w:r>
          </w:p>
          <w:p w:rsidR="00E33316" w:rsidRPr="008F3793" w:rsidRDefault="00E33316" w:rsidP="009F0CAE">
            <w:pPr>
              <w:rPr>
                <w:rFonts w:cs="Arial"/>
                <w:b/>
                <w:bCs/>
                <w:sz w:val="14"/>
                <w:szCs w:val="14"/>
              </w:rPr>
            </w:pPr>
            <w:r w:rsidRPr="008F3793">
              <w:rPr>
                <w:rFonts w:cs="Arial"/>
                <w:b/>
                <w:bCs/>
                <w:sz w:val="14"/>
                <w:szCs w:val="14"/>
              </w:rPr>
              <w:t>OC</w:t>
            </w:r>
            <w:r w:rsidRPr="008F3793">
              <w:rPr>
                <w:sz w:val="14"/>
                <w:szCs w:val="14"/>
              </w:rPr>
              <w:t xml:space="preserve"> - Otros Cursos</w:t>
            </w:r>
            <w:r w:rsidRPr="008F3793">
              <w:rPr>
                <w:rFonts w:cs="Arial"/>
                <w:b/>
                <w:sz w:val="14"/>
                <w:szCs w:val="14"/>
              </w:rPr>
              <w:t xml:space="preserve">               </w:t>
            </w:r>
            <w:r w:rsidRPr="008F3793">
              <w:rPr>
                <w:rFonts w:cs="Arial"/>
                <w:b/>
                <w:bCs/>
                <w:sz w:val="14"/>
                <w:szCs w:val="14"/>
              </w:rPr>
              <w:t>CI</w:t>
            </w:r>
            <w:r w:rsidRPr="008F3793">
              <w:rPr>
                <w:sz w:val="14"/>
                <w:szCs w:val="14"/>
              </w:rPr>
              <w:t xml:space="preserve">- Ciencias de </w:t>
            </w:r>
            <w:smartTag w:uri="urn:schemas-microsoft-com:office:smarttags" w:element="PersonName">
              <w:smartTagPr>
                <w:attr w:name="ProductID" w:val="la Ingenier￭a"/>
              </w:smartTagPr>
              <w:r w:rsidRPr="008F3793">
                <w:rPr>
                  <w:sz w:val="14"/>
                  <w:szCs w:val="14"/>
                </w:rPr>
                <w:t>la Ingeniería</w:t>
              </w:r>
            </w:smartTag>
            <w:r w:rsidRPr="008F3793">
              <w:rPr>
                <w:sz w:val="14"/>
                <w:szCs w:val="14"/>
              </w:rPr>
              <w:t xml:space="preserve">        </w:t>
            </w:r>
          </w:p>
        </w:tc>
        <w:tc>
          <w:tcPr>
            <w:tcW w:w="193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E33316" w:rsidRPr="008F3793" w:rsidRDefault="00E33316" w:rsidP="009F0CAE">
            <w:pPr>
              <w:rPr>
                <w:sz w:val="14"/>
                <w:szCs w:val="14"/>
              </w:rPr>
            </w:pPr>
            <w:r w:rsidRPr="008F3793">
              <w:rPr>
                <w:rFonts w:cs="Arial"/>
                <w:b/>
                <w:sz w:val="14"/>
                <w:szCs w:val="14"/>
              </w:rPr>
              <w:t>NE</w:t>
            </w:r>
            <w:r w:rsidRPr="008F3793">
              <w:rPr>
                <w:sz w:val="14"/>
                <w:szCs w:val="14"/>
              </w:rPr>
              <w:t xml:space="preserve"> – Obligatoria              </w:t>
            </w:r>
            <w:r w:rsidRPr="008F3793">
              <w:rPr>
                <w:rFonts w:cs="Arial"/>
                <w:b/>
                <w:sz w:val="14"/>
                <w:szCs w:val="14"/>
              </w:rPr>
              <w:t xml:space="preserve"> </w:t>
            </w:r>
            <w:r w:rsidRPr="008F3793">
              <w:rPr>
                <w:sz w:val="14"/>
                <w:szCs w:val="14"/>
              </w:rPr>
              <w:t> </w:t>
            </w:r>
          </w:p>
          <w:p w:rsidR="00E33316" w:rsidRPr="00FB6F22" w:rsidRDefault="00E33316" w:rsidP="009F0CAE">
            <w:r w:rsidRPr="008F3793">
              <w:rPr>
                <w:rFonts w:cs="Arial"/>
                <w:b/>
                <w:sz w:val="14"/>
                <w:szCs w:val="14"/>
              </w:rPr>
              <w:t>OP</w:t>
            </w:r>
            <w:r w:rsidRPr="008F3793">
              <w:rPr>
                <w:sz w:val="14"/>
                <w:szCs w:val="14"/>
              </w:rPr>
              <w:t xml:space="preserve"> - Optativa</w:t>
            </w:r>
          </w:p>
        </w:tc>
      </w:tr>
    </w:tbl>
    <w:p w:rsidR="00E33316" w:rsidRPr="00EB165A" w:rsidRDefault="00E33316" w:rsidP="00E33316">
      <w:pPr>
        <w:rPr>
          <w:rFonts w:ascii="Times New Roman" w:hAnsi="Times New Roman"/>
        </w:rPr>
      </w:pPr>
    </w:p>
    <w:p w:rsidR="00E33316" w:rsidRPr="00056D7B" w:rsidRDefault="00E33316" w:rsidP="00E33316">
      <w:pPr>
        <w:ind w:left="360"/>
        <w:rPr>
          <w:rFonts w:ascii="Times New Roman" w:hAnsi="Times New Roman"/>
          <w:b/>
        </w:rPr>
      </w:pPr>
      <w:r w:rsidRPr="00056D7B">
        <w:rPr>
          <w:b/>
        </w:rPr>
        <w:t>7.3.- Programas de las Actividades Académicas</w:t>
      </w:r>
    </w:p>
    <w:p w:rsidR="00E33316" w:rsidRPr="00A31E9B" w:rsidRDefault="00E33316" w:rsidP="00E33316">
      <w:pPr>
        <w:rPr>
          <w:sz w:val="18"/>
          <w:szCs w:val="18"/>
          <w:lang w:val="es-MX"/>
        </w:rPr>
      </w:pPr>
    </w:p>
    <w:p w:rsidR="00E33316" w:rsidRDefault="00E33316" w:rsidP="00E33316">
      <w:pPr>
        <w:ind w:firstLine="720"/>
        <w:rPr>
          <w:rFonts w:cs="Arial"/>
          <w:bCs/>
        </w:rPr>
      </w:pPr>
      <w:r w:rsidRPr="00986747">
        <w:rPr>
          <w:rFonts w:cs="Arial"/>
          <w:lang w:val="es-MX"/>
        </w:rPr>
        <w:t>Los</w:t>
      </w:r>
      <w:r>
        <w:rPr>
          <w:rFonts w:cs="Arial"/>
          <w:lang w:val="es-MX"/>
        </w:rPr>
        <w:t xml:space="preserve"> </w:t>
      </w:r>
      <w:r w:rsidRPr="00986747">
        <w:rPr>
          <w:rFonts w:cs="Arial"/>
          <w:bCs/>
        </w:rPr>
        <w:t>Programas de las Actividades Académicas</w:t>
      </w:r>
      <w:r>
        <w:rPr>
          <w:rFonts w:cs="Arial"/>
          <w:bCs/>
        </w:rPr>
        <w:t xml:space="preserve"> se encuentran en el anexo programas de las materias, teniéndose acceso a todos desde aquí, e individualmente para cada Actividad Académica desde el </w:t>
      </w:r>
      <w:hyperlink w:anchor="MAPA" w:history="1">
        <w:r w:rsidRPr="00221000">
          <w:rPr>
            <w:rStyle w:val="Hipervnculo"/>
            <w:color w:val="0000FF"/>
            <w:u w:val="single"/>
          </w:rPr>
          <w:t>mapa curricular</w:t>
        </w:r>
      </w:hyperlink>
      <w:r>
        <w:rPr>
          <w:rFonts w:cs="Arial"/>
          <w:b/>
          <w:bCs/>
        </w:rPr>
        <w:t xml:space="preserve">, </w:t>
      </w:r>
      <w:r>
        <w:rPr>
          <w:rFonts w:cs="Arial"/>
          <w:bCs/>
        </w:rPr>
        <w:t>de este documento.</w:t>
      </w:r>
    </w:p>
    <w:p w:rsidR="00E33316" w:rsidRPr="00CA1AC2" w:rsidRDefault="00E33316" w:rsidP="00E33316">
      <w:pPr>
        <w:ind w:firstLine="720"/>
        <w:rPr>
          <w:rFonts w:cs="Arial"/>
          <w:sz w:val="20"/>
          <w:szCs w:val="20"/>
          <w:lang w:val="es-MX"/>
        </w:rPr>
      </w:pPr>
    </w:p>
    <w:p w:rsidR="00E33316" w:rsidRPr="00CA1AC2" w:rsidRDefault="00E33316" w:rsidP="00E33316">
      <w:pPr>
        <w:pStyle w:val="Ttulo2"/>
        <w:spacing w:before="0"/>
        <w:rPr>
          <w:color w:val="auto"/>
          <w:lang w:val="es-MX"/>
        </w:rPr>
      </w:pPr>
      <w:bookmarkStart w:id="22" w:name="_Toc363894201"/>
      <w:r w:rsidRPr="00CA1AC2">
        <w:rPr>
          <w:color w:val="auto"/>
        </w:rPr>
        <w:t xml:space="preserve">7.4.- Plan operativo del Programa o </w:t>
      </w:r>
      <w:proofErr w:type="spellStart"/>
      <w:r w:rsidRPr="00CA1AC2">
        <w:rPr>
          <w:color w:val="auto"/>
        </w:rPr>
        <w:t>Currícula</w:t>
      </w:r>
      <w:proofErr w:type="spellEnd"/>
      <w:r w:rsidRPr="00CA1AC2">
        <w:rPr>
          <w:color w:val="auto"/>
        </w:rPr>
        <w:t xml:space="preserve"> de estudios</w:t>
      </w:r>
      <w:bookmarkEnd w:id="22"/>
    </w:p>
    <w:p w:rsidR="00E33316" w:rsidRPr="00A31E9B" w:rsidRDefault="00E33316" w:rsidP="00E33316">
      <w:pPr>
        <w:rPr>
          <w:sz w:val="18"/>
          <w:szCs w:val="18"/>
          <w:lang w:val="es-MX"/>
        </w:rPr>
      </w:pPr>
    </w:p>
    <w:p w:rsidR="00E33316" w:rsidRDefault="00E33316" w:rsidP="00E33316">
      <w:pPr>
        <w:pStyle w:val="Sangradetextonormal"/>
      </w:pPr>
      <w:r w:rsidRPr="00835C80">
        <w:t>El Programa de Estudios</w:t>
      </w:r>
      <w:r>
        <w:t xml:space="preserve"> para la </w:t>
      </w:r>
      <w:r w:rsidRPr="00835C80">
        <w:t xml:space="preserve"> </w:t>
      </w:r>
      <w:r w:rsidRPr="001B566D">
        <w:t>Licenciatura en Ingeniería Mecánica</w:t>
      </w:r>
      <w:r>
        <w:t xml:space="preserve">, que impartirá </w:t>
      </w:r>
      <w:r w:rsidRPr="00835C80">
        <w:t>la Facultad de Ingeniería Mecánica</w:t>
      </w:r>
      <w:r>
        <w:t xml:space="preserve"> de la UMSNH </w:t>
      </w:r>
      <w:r w:rsidRPr="00835C80">
        <w:t>se desarrollará por anualidades  y está diseñado curricularmente para operar como un sistema modular y crediticio</w:t>
      </w:r>
      <w:r>
        <w:t xml:space="preserve">, con una </w:t>
      </w:r>
      <w:r w:rsidRPr="001B566D">
        <w:rPr>
          <w:b/>
        </w:rPr>
        <w:t xml:space="preserve"> Duración Normal</w:t>
      </w:r>
      <w:r w:rsidRPr="001B566D">
        <w:t xml:space="preserve"> </w:t>
      </w:r>
      <w:r>
        <w:t xml:space="preserve">de </w:t>
      </w:r>
      <w:r w:rsidRPr="001B566D">
        <w:rPr>
          <w:b/>
        </w:rPr>
        <w:t>5 años</w:t>
      </w:r>
      <w:r>
        <w:rPr>
          <w:b/>
        </w:rPr>
        <w:t xml:space="preserve"> </w:t>
      </w:r>
      <w:r>
        <w:t>y la normatividad operativa siguiente:</w:t>
      </w:r>
    </w:p>
    <w:p w:rsidR="00E33316" w:rsidRPr="00C138F0" w:rsidRDefault="00E33316" w:rsidP="00E33316">
      <w:pPr>
        <w:pStyle w:val="Sangradetextonormal"/>
        <w:rPr>
          <w:sz w:val="18"/>
          <w:szCs w:val="18"/>
        </w:rPr>
      </w:pPr>
    </w:p>
    <w:p w:rsidR="00E33316" w:rsidRDefault="00E33316" w:rsidP="00E33316">
      <w:pPr>
        <w:pStyle w:val="Sangradetextonormal"/>
        <w:numPr>
          <w:ilvl w:val="0"/>
          <w:numId w:val="26"/>
        </w:numPr>
      </w:pPr>
      <w:r>
        <w:t>Un módulo equivale a un ciclo anual (año o grado).</w:t>
      </w:r>
    </w:p>
    <w:p w:rsidR="00E33316" w:rsidRPr="00CA1AC2" w:rsidRDefault="00E33316" w:rsidP="00E33316">
      <w:pPr>
        <w:pStyle w:val="Sangradetextonormal"/>
        <w:rPr>
          <w:sz w:val="20"/>
          <w:szCs w:val="20"/>
        </w:rPr>
      </w:pPr>
    </w:p>
    <w:p w:rsidR="00E33316" w:rsidRPr="00D31A8A" w:rsidRDefault="00E33316" w:rsidP="00E33316">
      <w:pPr>
        <w:pStyle w:val="Sangradetextonormal"/>
        <w:numPr>
          <w:ilvl w:val="0"/>
          <w:numId w:val="26"/>
        </w:numPr>
      </w:pPr>
      <w:r w:rsidRPr="00D31A8A">
        <w:t xml:space="preserve">La </w:t>
      </w:r>
      <w:r>
        <w:t>evalu</w:t>
      </w:r>
      <w:r w:rsidRPr="00D31A8A">
        <w:t>ación de la carrera será en base de créditos</w:t>
      </w:r>
      <w:r>
        <w:t>.</w:t>
      </w:r>
    </w:p>
    <w:p w:rsidR="00E33316" w:rsidRPr="00CA1AC2" w:rsidRDefault="00E33316" w:rsidP="00E33316">
      <w:pPr>
        <w:pStyle w:val="Sangradetextonormal"/>
        <w:ind w:left="360"/>
        <w:rPr>
          <w:sz w:val="20"/>
          <w:szCs w:val="20"/>
        </w:rPr>
      </w:pPr>
    </w:p>
    <w:p w:rsidR="00E33316" w:rsidRDefault="00E33316" w:rsidP="00E33316">
      <w:pPr>
        <w:pStyle w:val="Sangradetextonormal"/>
        <w:numPr>
          <w:ilvl w:val="0"/>
          <w:numId w:val="26"/>
        </w:numPr>
      </w:pPr>
      <w:r w:rsidRPr="00EE04E0">
        <w:t>Por definición</w:t>
      </w:r>
      <w:r>
        <w:t>, la asignación de</w:t>
      </w:r>
      <w:r w:rsidRPr="00EE04E0">
        <w:t xml:space="preserve"> los</w:t>
      </w:r>
      <w:r>
        <w:t xml:space="preserve"> </w:t>
      </w:r>
      <w:r w:rsidRPr="00EE04E0">
        <w:rPr>
          <w:b/>
        </w:rPr>
        <w:t>CRÉDITOS DE UNA MATERIA</w:t>
      </w:r>
      <w:r>
        <w:rPr>
          <w:b/>
        </w:rPr>
        <w:t xml:space="preserve"> </w:t>
      </w:r>
      <w:r>
        <w:t xml:space="preserve">o </w:t>
      </w:r>
      <w:r>
        <w:rPr>
          <w:b/>
        </w:rPr>
        <w:t xml:space="preserve">actividad académica, </w:t>
      </w:r>
      <w:r w:rsidRPr="000C17A2">
        <w:t>se determina</w:t>
      </w:r>
      <w:r>
        <w:t xml:space="preserve"> de la siguiente manera:</w:t>
      </w:r>
    </w:p>
    <w:p w:rsidR="00E33316" w:rsidRPr="00A31E9B" w:rsidRDefault="00E33316" w:rsidP="00E33316">
      <w:pPr>
        <w:pStyle w:val="Sangradetextonormal"/>
        <w:ind w:left="1080"/>
        <w:rPr>
          <w:sz w:val="18"/>
          <w:szCs w:val="18"/>
        </w:rPr>
      </w:pPr>
    </w:p>
    <w:p w:rsidR="00E33316" w:rsidRPr="00EE04E0" w:rsidRDefault="00E33316" w:rsidP="00E33316">
      <w:pPr>
        <w:pStyle w:val="Sangradetextonormal"/>
        <w:ind w:left="1080"/>
      </w:pPr>
      <w:r>
        <w:t>P</w:t>
      </w:r>
      <w:r w:rsidRPr="00EE04E0">
        <w:t>ara</w:t>
      </w:r>
      <w:r w:rsidRPr="00EE04E0">
        <w:rPr>
          <w:bCs/>
        </w:rPr>
        <w:t xml:space="preserve"> </w:t>
      </w:r>
      <w:r>
        <w:rPr>
          <w:bCs/>
        </w:rPr>
        <w:t>materias</w:t>
      </w:r>
      <w:r w:rsidRPr="00EE04E0">
        <w:rPr>
          <w:bCs/>
        </w:rPr>
        <w:t xml:space="preserve"> </w:t>
      </w:r>
      <w:r w:rsidRPr="000C17A2">
        <w:rPr>
          <w:b/>
          <w:bCs/>
        </w:rPr>
        <w:t>anuales</w:t>
      </w:r>
      <w:r w:rsidRPr="00EE04E0">
        <w:rPr>
          <w:bCs/>
        </w:rPr>
        <w:t xml:space="preserve"> con </w:t>
      </w:r>
      <w:r w:rsidRPr="000C17A2">
        <w:rPr>
          <w:bCs/>
        </w:rPr>
        <w:t>32 semanas</w:t>
      </w:r>
      <w:r w:rsidRPr="00EE04E0">
        <w:rPr>
          <w:bCs/>
        </w:rPr>
        <w:t xml:space="preserve"> efectivas de trabajo </w:t>
      </w:r>
    </w:p>
    <w:p w:rsidR="00E33316" w:rsidRPr="00A31E9B" w:rsidRDefault="00E33316" w:rsidP="00E33316">
      <w:pPr>
        <w:rPr>
          <w:sz w:val="18"/>
          <w:szCs w:val="18"/>
          <w:lang w:val="es-MX"/>
        </w:rPr>
      </w:pPr>
    </w:p>
    <w:p w:rsidR="00E33316" w:rsidRPr="00EE04E0" w:rsidRDefault="00E33316" w:rsidP="00E33316">
      <w:pPr>
        <w:pStyle w:val="Sangradetextonormal"/>
        <w:numPr>
          <w:ilvl w:val="0"/>
          <w:numId w:val="22"/>
        </w:numPr>
        <w:rPr>
          <w:bCs/>
        </w:rPr>
      </w:pPr>
      <w:r>
        <w:rPr>
          <w:bCs/>
        </w:rPr>
        <w:t>Para cada</w:t>
      </w:r>
      <w:r w:rsidRPr="00EE04E0">
        <w:rPr>
          <w:bCs/>
        </w:rPr>
        <w:t xml:space="preserve"> hora de </w:t>
      </w:r>
      <w:r w:rsidRPr="00EE04E0">
        <w:rPr>
          <w:b/>
          <w:bCs/>
        </w:rPr>
        <w:t>Teoría</w:t>
      </w:r>
      <w:r w:rsidRPr="00EE04E0">
        <w:rPr>
          <w:bCs/>
        </w:rPr>
        <w:t xml:space="preserve"> por semana, le corresponden  </w:t>
      </w:r>
      <w:r w:rsidRPr="00EE04E0">
        <w:rPr>
          <w:b/>
          <w:bCs/>
        </w:rPr>
        <w:t>4</w:t>
      </w:r>
      <w:r w:rsidRPr="00EE04E0">
        <w:rPr>
          <w:bCs/>
        </w:rPr>
        <w:t xml:space="preserve"> (cuatro) créditos.</w:t>
      </w:r>
    </w:p>
    <w:p w:rsidR="00E33316" w:rsidRPr="00CA1AC2" w:rsidRDefault="00E33316" w:rsidP="00E33316">
      <w:pPr>
        <w:pStyle w:val="Sangradetextonormal"/>
        <w:rPr>
          <w:bCs/>
          <w:sz w:val="20"/>
          <w:szCs w:val="20"/>
        </w:rPr>
      </w:pPr>
    </w:p>
    <w:p w:rsidR="00E33316" w:rsidRPr="00EE04E0" w:rsidRDefault="00E33316" w:rsidP="00E33316">
      <w:pPr>
        <w:pStyle w:val="Sangradetextonormal"/>
        <w:numPr>
          <w:ilvl w:val="0"/>
          <w:numId w:val="22"/>
        </w:numPr>
        <w:rPr>
          <w:bCs/>
        </w:rPr>
      </w:pPr>
      <w:r>
        <w:rPr>
          <w:bCs/>
        </w:rPr>
        <w:t xml:space="preserve">Para cada </w:t>
      </w:r>
      <w:r w:rsidRPr="00EE04E0">
        <w:rPr>
          <w:bCs/>
        </w:rPr>
        <w:t xml:space="preserve">hora de </w:t>
      </w:r>
      <w:r w:rsidRPr="00EE04E0">
        <w:rPr>
          <w:b/>
          <w:bCs/>
        </w:rPr>
        <w:t>Taller</w:t>
      </w:r>
      <w:r w:rsidRPr="00EE04E0">
        <w:rPr>
          <w:bCs/>
        </w:rPr>
        <w:t xml:space="preserve"> por semana</w:t>
      </w:r>
      <w:r>
        <w:rPr>
          <w:bCs/>
        </w:rPr>
        <w:t>,</w:t>
      </w:r>
      <w:r w:rsidRPr="00EE04E0">
        <w:rPr>
          <w:bCs/>
        </w:rPr>
        <w:t xml:space="preserve"> le corresponden  </w:t>
      </w:r>
      <w:r w:rsidRPr="00EE04E0">
        <w:rPr>
          <w:b/>
          <w:bCs/>
        </w:rPr>
        <w:t>2</w:t>
      </w:r>
      <w:r w:rsidRPr="00EE04E0">
        <w:rPr>
          <w:bCs/>
        </w:rPr>
        <w:t xml:space="preserve"> (dos) créditos.</w:t>
      </w:r>
    </w:p>
    <w:p w:rsidR="00E33316" w:rsidRPr="00CA1AC2" w:rsidRDefault="00E33316" w:rsidP="00E33316">
      <w:pPr>
        <w:pStyle w:val="Sangradetextonormal"/>
        <w:rPr>
          <w:bCs/>
          <w:sz w:val="20"/>
          <w:szCs w:val="20"/>
        </w:rPr>
      </w:pPr>
    </w:p>
    <w:p w:rsidR="00E33316" w:rsidRDefault="00E33316" w:rsidP="00E33316">
      <w:pPr>
        <w:pStyle w:val="Sangradetextonormal"/>
        <w:numPr>
          <w:ilvl w:val="0"/>
          <w:numId w:val="22"/>
        </w:numPr>
        <w:rPr>
          <w:bCs/>
        </w:rPr>
      </w:pPr>
      <w:r>
        <w:rPr>
          <w:bCs/>
        </w:rPr>
        <w:t xml:space="preserve">Para cada </w:t>
      </w:r>
      <w:r w:rsidRPr="00EE04E0">
        <w:rPr>
          <w:bCs/>
        </w:rPr>
        <w:t xml:space="preserve">hora de </w:t>
      </w:r>
      <w:r w:rsidRPr="00EE04E0">
        <w:rPr>
          <w:b/>
          <w:bCs/>
        </w:rPr>
        <w:t>Laboratorio</w:t>
      </w:r>
      <w:r w:rsidRPr="00EE04E0">
        <w:rPr>
          <w:bCs/>
        </w:rPr>
        <w:t xml:space="preserve"> por semana, le corresponden </w:t>
      </w:r>
      <w:r w:rsidRPr="00EE04E0">
        <w:rPr>
          <w:b/>
          <w:bCs/>
        </w:rPr>
        <w:t>2</w:t>
      </w:r>
      <w:r w:rsidRPr="00EE04E0">
        <w:rPr>
          <w:bCs/>
        </w:rPr>
        <w:t xml:space="preserve"> (dos) créditos.</w:t>
      </w:r>
    </w:p>
    <w:p w:rsidR="00E33316" w:rsidRPr="00A31E9B" w:rsidRDefault="00E33316" w:rsidP="00E33316">
      <w:pPr>
        <w:pStyle w:val="Sangradetextonormal"/>
        <w:ind w:left="0"/>
        <w:rPr>
          <w:bCs/>
          <w:sz w:val="18"/>
          <w:szCs w:val="18"/>
        </w:rPr>
      </w:pPr>
    </w:p>
    <w:p w:rsidR="00E33316" w:rsidRPr="00EE04E0" w:rsidRDefault="00E33316" w:rsidP="00E33316">
      <w:pPr>
        <w:pStyle w:val="Sangradetextonormal"/>
        <w:ind w:left="1080"/>
      </w:pPr>
      <w:r>
        <w:t>P</w:t>
      </w:r>
      <w:r w:rsidRPr="00EE04E0">
        <w:t>ara</w:t>
      </w:r>
      <w:r w:rsidRPr="00EE04E0">
        <w:rPr>
          <w:bCs/>
        </w:rPr>
        <w:t xml:space="preserve"> </w:t>
      </w:r>
      <w:r>
        <w:rPr>
          <w:bCs/>
        </w:rPr>
        <w:t>materias</w:t>
      </w:r>
      <w:r w:rsidRPr="00EE04E0">
        <w:rPr>
          <w:bCs/>
        </w:rPr>
        <w:t xml:space="preserve"> </w:t>
      </w:r>
      <w:r w:rsidRPr="000C17A2">
        <w:rPr>
          <w:b/>
          <w:bCs/>
        </w:rPr>
        <w:t>semestrales</w:t>
      </w:r>
      <w:r w:rsidRPr="00EE04E0">
        <w:rPr>
          <w:bCs/>
        </w:rPr>
        <w:t xml:space="preserve"> con </w:t>
      </w:r>
      <w:r w:rsidRPr="000C17A2">
        <w:rPr>
          <w:bCs/>
        </w:rPr>
        <w:t>16 semanas</w:t>
      </w:r>
      <w:r w:rsidRPr="00EE04E0">
        <w:rPr>
          <w:bCs/>
        </w:rPr>
        <w:t xml:space="preserve"> efectivas de trabajo </w:t>
      </w:r>
    </w:p>
    <w:p w:rsidR="00E33316" w:rsidRPr="00CA1AC2" w:rsidRDefault="00E33316" w:rsidP="00E33316">
      <w:pPr>
        <w:rPr>
          <w:sz w:val="20"/>
          <w:szCs w:val="20"/>
          <w:lang w:val="es-MX"/>
        </w:rPr>
      </w:pPr>
    </w:p>
    <w:p w:rsidR="00E33316" w:rsidRPr="00EE04E0" w:rsidRDefault="00E33316" w:rsidP="00E33316">
      <w:pPr>
        <w:pStyle w:val="Sangradetextonormal"/>
        <w:numPr>
          <w:ilvl w:val="0"/>
          <w:numId w:val="22"/>
        </w:numPr>
        <w:rPr>
          <w:bCs/>
        </w:rPr>
      </w:pPr>
      <w:r>
        <w:rPr>
          <w:bCs/>
        </w:rPr>
        <w:t>Para cada</w:t>
      </w:r>
      <w:r w:rsidRPr="00EE04E0">
        <w:rPr>
          <w:bCs/>
        </w:rPr>
        <w:t xml:space="preserve"> hora de </w:t>
      </w:r>
      <w:r w:rsidRPr="00EE04E0">
        <w:rPr>
          <w:b/>
          <w:bCs/>
        </w:rPr>
        <w:t>Teoría</w:t>
      </w:r>
      <w:r w:rsidRPr="00EE04E0">
        <w:rPr>
          <w:bCs/>
        </w:rPr>
        <w:t xml:space="preserve"> por semana, le corresponden  </w:t>
      </w:r>
      <w:r>
        <w:rPr>
          <w:b/>
          <w:bCs/>
        </w:rPr>
        <w:t>2</w:t>
      </w:r>
      <w:r w:rsidRPr="00EE04E0">
        <w:rPr>
          <w:bCs/>
        </w:rPr>
        <w:t xml:space="preserve"> (</w:t>
      </w:r>
      <w:r>
        <w:rPr>
          <w:bCs/>
        </w:rPr>
        <w:t>dos</w:t>
      </w:r>
      <w:r w:rsidRPr="00EE04E0">
        <w:rPr>
          <w:bCs/>
        </w:rPr>
        <w:t>) créditos.</w:t>
      </w:r>
    </w:p>
    <w:p w:rsidR="00E33316" w:rsidRPr="00CA1AC2" w:rsidRDefault="00E33316" w:rsidP="00E33316">
      <w:pPr>
        <w:pStyle w:val="Sangradetextonormal"/>
        <w:rPr>
          <w:bCs/>
          <w:sz w:val="20"/>
          <w:szCs w:val="20"/>
        </w:rPr>
      </w:pPr>
    </w:p>
    <w:p w:rsidR="00E33316" w:rsidRPr="00EE04E0" w:rsidRDefault="00E33316" w:rsidP="00E33316">
      <w:pPr>
        <w:pStyle w:val="Sangradetextonormal"/>
        <w:numPr>
          <w:ilvl w:val="0"/>
          <w:numId w:val="22"/>
        </w:numPr>
        <w:rPr>
          <w:bCs/>
        </w:rPr>
      </w:pPr>
      <w:r>
        <w:rPr>
          <w:bCs/>
        </w:rPr>
        <w:t xml:space="preserve">Para cada </w:t>
      </w:r>
      <w:r w:rsidRPr="00EE04E0">
        <w:rPr>
          <w:bCs/>
        </w:rPr>
        <w:t xml:space="preserve">hora de </w:t>
      </w:r>
      <w:r w:rsidRPr="00EE04E0">
        <w:rPr>
          <w:b/>
          <w:bCs/>
        </w:rPr>
        <w:t>Taller</w:t>
      </w:r>
      <w:r w:rsidRPr="00EE04E0">
        <w:rPr>
          <w:bCs/>
        </w:rPr>
        <w:t xml:space="preserve"> por semana</w:t>
      </w:r>
      <w:r>
        <w:rPr>
          <w:bCs/>
        </w:rPr>
        <w:t>,</w:t>
      </w:r>
      <w:r w:rsidRPr="00EE04E0">
        <w:rPr>
          <w:bCs/>
        </w:rPr>
        <w:t xml:space="preserve"> le corresponden  </w:t>
      </w:r>
      <w:r>
        <w:rPr>
          <w:b/>
          <w:bCs/>
        </w:rPr>
        <w:t>1</w:t>
      </w:r>
      <w:r w:rsidRPr="00EE04E0">
        <w:rPr>
          <w:bCs/>
        </w:rPr>
        <w:t xml:space="preserve"> (</w:t>
      </w:r>
      <w:r>
        <w:rPr>
          <w:bCs/>
        </w:rPr>
        <w:t>uno</w:t>
      </w:r>
      <w:r w:rsidRPr="00EE04E0">
        <w:rPr>
          <w:bCs/>
        </w:rPr>
        <w:t>) crédito.</w:t>
      </w:r>
    </w:p>
    <w:p w:rsidR="00E33316" w:rsidRPr="00CA1AC2" w:rsidRDefault="00E33316" w:rsidP="00E33316">
      <w:pPr>
        <w:pStyle w:val="Sangradetextonormal"/>
        <w:rPr>
          <w:bCs/>
          <w:sz w:val="20"/>
          <w:szCs w:val="20"/>
        </w:rPr>
      </w:pPr>
    </w:p>
    <w:p w:rsidR="00E33316" w:rsidRDefault="00E33316" w:rsidP="00E33316">
      <w:pPr>
        <w:pStyle w:val="Sangradetextonormal"/>
        <w:numPr>
          <w:ilvl w:val="0"/>
          <w:numId w:val="22"/>
        </w:numPr>
        <w:rPr>
          <w:bCs/>
        </w:rPr>
      </w:pPr>
      <w:r>
        <w:rPr>
          <w:bCs/>
        </w:rPr>
        <w:t xml:space="preserve">Para cada </w:t>
      </w:r>
      <w:r w:rsidRPr="00EE04E0">
        <w:rPr>
          <w:bCs/>
        </w:rPr>
        <w:t xml:space="preserve">hora de </w:t>
      </w:r>
      <w:r w:rsidRPr="00EE04E0">
        <w:rPr>
          <w:b/>
          <w:bCs/>
        </w:rPr>
        <w:t>Laboratorio</w:t>
      </w:r>
      <w:r w:rsidRPr="00EE04E0">
        <w:rPr>
          <w:bCs/>
        </w:rPr>
        <w:t xml:space="preserve"> por semana, le corresponden </w:t>
      </w:r>
      <w:r>
        <w:rPr>
          <w:b/>
          <w:bCs/>
        </w:rPr>
        <w:t>1</w:t>
      </w:r>
      <w:r w:rsidRPr="00EE04E0">
        <w:rPr>
          <w:bCs/>
        </w:rPr>
        <w:t xml:space="preserve"> (</w:t>
      </w:r>
      <w:r>
        <w:rPr>
          <w:bCs/>
        </w:rPr>
        <w:t>uno</w:t>
      </w:r>
      <w:r w:rsidRPr="00EE04E0">
        <w:rPr>
          <w:bCs/>
        </w:rPr>
        <w:t>) crédito.</w:t>
      </w:r>
    </w:p>
    <w:p w:rsidR="00E33316" w:rsidRPr="00A31E9B" w:rsidRDefault="00E33316" w:rsidP="00E33316">
      <w:pPr>
        <w:pStyle w:val="Sangradetextonormal"/>
        <w:rPr>
          <w:sz w:val="18"/>
          <w:szCs w:val="18"/>
        </w:rPr>
      </w:pPr>
    </w:p>
    <w:p w:rsidR="00E33316" w:rsidRDefault="00E33316" w:rsidP="00E33316">
      <w:pPr>
        <w:pStyle w:val="Sangradetextonormal"/>
        <w:rPr>
          <w:bCs/>
          <w:u w:val="single"/>
        </w:rPr>
      </w:pPr>
      <w:r w:rsidRPr="00EE04E0">
        <w:rPr>
          <w:b/>
          <w:bCs/>
        </w:rPr>
        <w:t xml:space="preserve">NOTA: </w:t>
      </w:r>
      <w:r w:rsidRPr="00EE04E0">
        <w:rPr>
          <w:bCs/>
        </w:rPr>
        <w:t xml:space="preserve">    “</w:t>
      </w:r>
      <w:r w:rsidRPr="00EE04E0">
        <w:rPr>
          <w:b/>
          <w:bCs/>
          <w:u w:val="single"/>
        </w:rPr>
        <w:t>No</w:t>
      </w:r>
      <w:r w:rsidRPr="00EE04E0">
        <w:rPr>
          <w:bCs/>
          <w:u w:val="single"/>
        </w:rPr>
        <w:t xml:space="preserve"> se debe de Interpretar que estos</w:t>
      </w:r>
      <w:r w:rsidRPr="00EE04E0">
        <w:rPr>
          <w:b/>
          <w:bCs/>
          <w:u w:val="single"/>
        </w:rPr>
        <w:t xml:space="preserve"> </w:t>
      </w:r>
      <w:r w:rsidRPr="00EE04E0">
        <w:rPr>
          <w:bCs/>
          <w:u w:val="single"/>
        </w:rPr>
        <w:t xml:space="preserve">créditos le serán otorgados al </w:t>
      </w:r>
      <w:r>
        <w:rPr>
          <w:bCs/>
          <w:u w:val="single"/>
        </w:rPr>
        <w:t>a</w:t>
      </w:r>
      <w:r w:rsidRPr="00EE04E0">
        <w:rPr>
          <w:bCs/>
          <w:u w:val="single"/>
        </w:rPr>
        <w:t>lumno por Asistir las</w:t>
      </w:r>
      <w:r>
        <w:rPr>
          <w:bCs/>
          <w:u w:val="single"/>
        </w:rPr>
        <w:t xml:space="preserve"> 16 o las</w:t>
      </w:r>
      <w:r w:rsidRPr="00EE04E0">
        <w:rPr>
          <w:bCs/>
          <w:u w:val="single"/>
        </w:rPr>
        <w:t xml:space="preserve"> 32 semanas a tomar la Materia”.</w:t>
      </w:r>
    </w:p>
    <w:p w:rsidR="00E33316" w:rsidRDefault="00E33316" w:rsidP="00E33316">
      <w:pPr>
        <w:pStyle w:val="Sangradetextonormal"/>
      </w:pPr>
    </w:p>
    <w:p w:rsidR="00E33316" w:rsidRDefault="00E33316" w:rsidP="00E33316">
      <w:pPr>
        <w:pStyle w:val="Sangradetextonormal"/>
        <w:numPr>
          <w:ilvl w:val="0"/>
          <w:numId w:val="22"/>
        </w:numPr>
        <w:rPr>
          <w:b/>
        </w:rPr>
      </w:pPr>
      <w:r w:rsidRPr="00EE04E0">
        <w:t xml:space="preserve">La suma de estas tres asignaciones, </w:t>
      </w:r>
      <w:r>
        <w:t xml:space="preserve">otorgará </w:t>
      </w:r>
      <w:r w:rsidRPr="00EE04E0">
        <w:t xml:space="preserve">los </w:t>
      </w:r>
      <w:r w:rsidRPr="00132F3E">
        <w:rPr>
          <w:b/>
        </w:rPr>
        <w:t xml:space="preserve">créditos de </w:t>
      </w:r>
      <w:r>
        <w:rPr>
          <w:b/>
        </w:rPr>
        <w:t>l</w:t>
      </w:r>
      <w:r w:rsidRPr="00132F3E">
        <w:rPr>
          <w:b/>
        </w:rPr>
        <w:t>a materia.</w:t>
      </w:r>
    </w:p>
    <w:p w:rsidR="00A31E9B" w:rsidRDefault="00A31E9B" w:rsidP="002258EA">
      <w:pPr>
        <w:pStyle w:val="Sangradetextonormal"/>
        <w:sectPr w:rsidR="00A31E9B" w:rsidSect="00D04403">
          <w:footerReference w:type="default" r:id="rId42"/>
          <w:pgSz w:w="11907" w:h="16839" w:code="9"/>
          <w:pgMar w:top="1417" w:right="850" w:bottom="1418" w:left="1701" w:header="708" w:footer="1952" w:gutter="0"/>
          <w:pgNumType w:start="20"/>
          <w:cols w:space="708"/>
          <w:docGrid w:linePitch="360"/>
        </w:sectPr>
      </w:pPr>
    </w:p>
    <w:p w:rsidR="002258EA" w:rsidRPr="00CA1AC2" w:rsidRDefault="002258EA" w:rsidP="002258EA">
      <w:pPr>
        <w:pStyle w:val="Sangradetextonormal"/>
        <w:ind w:left="1080"/>
        <w:rPr>
          <w:bCs/>
          <w:sz w:val="20"/>
          <w:szCs w:val="20"/>
        </w:rPr>
      </w:pPr>
    </w:p>
    <w:p w:rsidR="002258EA" w:rsidRPr="004F6E2B" w:rsidRDefault="002258EA" w:rsidP="002258EA">
      <w:pPr>
        <w:pStyle w:val="Sangradetextonormal"/>
        <w:numPr>
          <w:ilvl w:val="0"/>
          <w:numId w:val="27"/>
        </w:numPr>
        <w:rPr>
          <w:color w:val="000000"/>
        </w:rPr>
      </w:pPr>
      <w:r w:rsidRPr="004F6E2B">
        <w:rPr>
          <w:color w:val="000000"/>
        </w:rPr>
        <w:t xml:space="preserve">Es </w:t>
      </w:r>
      <w:r w:rsidRPr="003C6AD0">
        <w:rPr>
          <w:b/>
          <w:color w:val="000000"/>
        </w:rPr>
        <w:t>requisito</w:t>
      </w:r>
      <w:r w:rsidRPr="004F6E2B">
        <w:rPr>
          <w:color w:val="000000"/>
        </w:rPr>
        <w:t xml:space="preserve"> indispensable para acreditar una materia que incluye prácticas de laboratorio, que el alumno </w:t>
      </w:r>
      <w:r w:rsidRPr="003C6AD0">
        <w:rPr>
          <w:b/>
          <w:color w:val="000000"/>
        </w:rPr>
        <w:t>apruebe</w:t>
      </w:r>
      <w:r w:rsidRPr="004F6E2B">
        <w:rPr>
          <w:color w:val="000000"/>
        </w:rPr>
        <w:t xml:space="preserve"> las prácticas correspondientes.  Este </w:t>
      </w:r>
      <w:r>
        <w:rPr>
          <w:color w:val="000000"/>
        </w:rPr>
        <w:t xml:space="preserve">criterio </w:t>
      </w:r>
      <w:r w:rsidRPr="004F6E2B">
        <w:rPr>
          <w:color w:val="000000"/>
        </w:rPr>
        <w:t xml:space="preserve">es </w:t>
      </w:r>
      <w:r w:rsidRPr="003C6AD0">
        <w:rPr>
          <w:b/>
          <w:color w:val="000000"/>
        </w:rPr>
        <w:t>obligatorio</w:t>
      </w:r>
      <w:r w:rsidRPr="004F6E2B">
        <w:rPr>
          <w:color w:val="000000"/>
        </w:rPr>
        <w:t xml:space="preserve"> para las evaluaciones ordinaria, extraordinaria y extraordinaria de regularización.</w:t>
      </w:r>
    </w:p>
    <w:p w:rsidR="002258EA" w:rsidRPr="00CA1AC2" w:rsidRDefault="002258EA" w:rsidP="002258EA">
      <w:pPr>
        <w:pStyle w:val="Sangradetextonormal"/>
        <w:ind w:left="720"/>
        <w:rPr>
          <w:color w:val="000000"/>
          <w:sz w:val="20"/>
          <w:szCs w:val="20"/>
        </w:rPr>
      </w:pPr>
    </w:p>
    <w:p w:rsidR="002258EA" w:rsidRDefault="002258EA" w:rsidP="002258EA">
      <w:pPr>
        <w:pStyle w:val="Sangradetextonormal"/>
        <w:numPr>
          <w:ilvl w:val="0"/>
          <w:numId w:val="27"/>
        </w:numPr>
      </w:pPr>
      <w:r>
        <w:t xml:space="preserve">El programa de estudios otorgará </w:t>
      </w:r>
      <w:r w:rsidRPr="00EE04E0">
        <w:rPr>
          <w:b/>
        </w:rPr>
        <w:t xml:space="preserve">Créditos </w:t>
      </w:r>
      <w:r>
        <w:rPr>
          <w:b/>
        </w:rPr>
        <w:t xml:space="preserve">por excelencia académica </w:t>
      </w:r>
      <w:r>
        <w:t>al alumno al egresar de la carrera.</w:t>
      </w:r>
    </w:p>
    <w:p w:rsidR="002258EA" w:rsidRPr="00CA1AC2" w:rsidRDefault="002258EA" w:rsidP="002258EA">
      <w:pPr>
        <w:pStyle w:val="Sangradetextonormal"/>
        <w:rPr>
          <w:sz w:val="20"/>
          <w:szCs w:val="20"/>
        </w:rPr>
      </w:pPr>
    </w:p>
    <w:p w:rsidR="002258EA" w:rsidRDefault="002258EA" w:rsidP="002258EA">
      <w:pPr>
        <w:pStyle w:val="Sangradetextonormal"/>
        <w:numPr>
          <w:ilvl w:val="0"/>
          <w:numId w:val="27"/>
        </w:numPr>
      </w:pPr>
      <w:r>
        <w:t>El alumno tendrá derecho de obtener los</w:t>
      </w:r>
      <w:r w:rsidRPr="000C17A2">
        <w:t xml:space="preserve"> </w:t>
      </w:r>
      <w:r w:rsidRPr="00EE04E0">
        <w:rPr>
          <w:b/>
        </w:rPr>
        <w:t xml:space="preserve">Créditos </w:t>
      </w:r>
      <w:r>
        <w:rPr>
          <w:b/>
        </w:rPr>
        <w:t xml:space="preserve">por excelencia académica, </w:t>
      </w:r>
      <w:r>
        <w:t>cumpliendo con los siguientes requisitos:</w:t>
      </w:r>
    </w:p>
    <w:p w:rsidR="002258EA" w:rsidRPr="00CA1AC2" w:rsidRDefault="002258EA" w:rsidP="002258EA">
      <w:pPr>
        <w:pStyle w:val="Sangradetextonormal"/>
        <w:ind w:left="0" w:firstLine="1080"/>
        <w:rPr>
          <w:b/>
          <w:sz w:val="20"/>
          <w:szCs w:val="20"/>
        </w:rPr>
      </w:pPr>
    </w:p>
    <w:p w:rsidR="002258EA" w:rsidRDefault="002258EA" w:rsidP="002258EA">
      <w:pPr>
        <w:pStyle w:val="Sangradetextonormal"/>
        <w:numPr>
          <w:ilvl w:val="0"/>
          <w:numId w:val="14"/>
        </w:numPr>
      </w:pPr>
      <w:r>
        <w:t xml:space="preserve">Cursar el programa de estudios en </w:t>
      </w:r>
      <w:r w:rsidRPr="000D23AD">
        <w:rPr>
          <w:b/>
        </w:rPr>
        <w:t>5</w:t>
      </w:r>
      <w:r>
        <w:t xml:space="preserve"> años.</w:t>
      </w:r>
    </w:p>
    <w:p w:rsidR="002258EA" w:rsidRDefault="002258EA" w:rsidP="002258EA">
      <w:pPr>
        <w:pStyle w:val="Sangradetextonormal"/>
        <w:numPr>
          <w:ilvl w:val="0"/>
          <w:numId w:val="14"/>
        </w:numPr>
      </w:pPr>
      <w:r>
        <w:t>Aprobar en exámenes Ordinarios todas las materias obligatorias y las mínimas optativas.</w:t>
      </w:r>
    </w:p>
    <w:p w:rsidR="002258EA" w:rsidRPr="002258EA" w:rsidRDefault="002258EA" w:rsidP="002258EA">
      <w:pPr>
        <w:pStyle w:val="Sangradetextonormal"/>
        <w:numPr>
          <w:ilvl w:val="0"/>
          <w:numId w:val="14"/>
        </w:numPr>
      </w:pPr>
      <w:r>
        <w:t xml:space="preserve">Obtener el promedio general de calificaciones igual o mayor que </w:t>
      </w:r>
      <w:r>
        <w:rPr>
          <w:b/>
        </w:rPr>
        <w:t>8 (ocho)</w:t>
      </w:r>
      <w:r>
        <w:t>.</w:t>
      </w:r>
      <w:bookmarkStart w:id="23" w:name="_Toc357067329"/>
      <w:bookmarkStart w:id="24" w:name="_Toc357067638"/>
      <w:bookmarkStart w:id="25" w:name="_Toc357068006"/>
      <w:r w:rsidRPr="002258EA">
        <w:rPr>
          <w:b/>
        </w:rPr>
        <w:t xml:space="preserve"> </w:t>
      </w:r>
    </w:p>
    <w:bookmarkEnd w:id="23"/>
    <w:bookmarkEnd w:id="24"/>
    <w:bookmarkEnd w:id="25"/>
    <w:p w:rsidR="002258EA" w:rsidRDefault="002258EA" w:rsidP="002258EA">
      <w:pPr>
        <w:pStyle w:val="Sangradetextonormal"/>
        <w:ind w:left="0"/>
      </w:pPr>
    </w:p>
    <w:p w:rsidR="002258EA" w:rsidRPr="00E503ED" w:rsidRDefault="002258EA" w:rsidP="002258EA">
      <w:pPr>
        <w:pStyle w:val="Sangradetextonormal"/>
        <w:rPr>
          <w:sz w:val="20"/>
          <w:szCs w:val="20"/>
        </w:rPr>
      </w:pPr>
    </w:p>
    <w:p w:rsidR="002258EA" w:rsidRDefault="002258EA" w:rsidP="002258EA">
      <w:pPr>
        <w:pStyle w:val="Sangradetextonormal"/>
        <w:numPr>
          <w:ilvl w:val="0"/>
          <w:numId w:val="28"/>
        </w:numPr>
      </w:pPr>
      <w:r w:rsidRPr="00EE04E0">
        <w:t xml:space="preserve">Los Créditos </w:t>
      </w:r>
      <w:r>
        <w:t>por excelencia académica otorgados</w:t>
      </w:r>
      <w:r w:rsidRPr="002B719E">
        <w:t xml:space="preserve"> a un alumno</w:t>
      </w:r>
      <w:r>
        <w:t xml:space="preserve"> serán de </w:t>
      </w:r>
      <w:r w:rsidRPr="00C81F86">
        <w:rPr>
          <w:b/>
        </w:rPr>
        <w:t>25</w:t>
      </w:r>
      <w:r>
        <w:rPr>
          <w:b/>
        </w:rPr>
        <w:t xml:space="preserve"> (veinticinco)</w:t>
      </w:r>
      <w:r>
        <w:t>.</w:t>
      </w:r>
    </w:p>
    <w:p w:rsidR="002258EA" w:rsidRPr="00E503ED" w:rsidRDefault="002258EA" w:rsidP="002258EA">
      <w:pPr>
        <w:pStyle w:val="Sangradetextonormal"/>
        <w:ind w:left="720"/>
        <w:rPr>
          <w:sz w:val="20"/>
          <w:szCs w:val="20"/>
        </w:rPr>
      </w:pPr>
    </w:p>
    <w:p w:rsidR="002258EA" w:rsidRPr="00604F53" w:rsidRDefault="002258EA" w:rsidP="002258EA">
      <w:pPr>
        <w:pStyle w:val="Sangradetextonormal"/>
        <w:numPr>
          <w:ilvl w:val="0"/>
          <w:numId w:val="28"/>
        </w:numPr>
      </w:pPr>
      <w:r w:rsidRPr="00604F53">
        <w:t>Los créditos en exámenes extraordinarios y extraordinarios de regularización, serán los que índica el mapa curricular para cada materia, en forma retroactiva para todos los alumnos que llevan el Plan Curricular que inició en el ciclo escolar 2006-2007.</w:t>
      </w:r>
    </w:p>
    <w:p w:rsidR="002258EA" w:rsidRPr="00E503ED" w:rsidRDefault="002258EA" w:rsidP="002258EA">
      <w:pPr>
        <w:pStyle w:val="Sangradetextonormal"/>
        <w:rPr>
          <w:sz w:val="20"/>
          <w:szCs w:val="20"/>
        </w:rPr>
      </w:pPr>
    </w:p>
    <w:p w:rsidR="002258EA" w:rsidRPr="00D31A8A" w:rsidRDefault="002258EA" w:rsidP="002258EA">
      <w:pPr>
        <w:numPr>
          <w:ilvl w:val="0"/>
          <w:numId w:val="28"/>
        </w:numPr>
        <w:rPr>
          <w:rFonts w:cs="Arial"/>
        </w:rPr>
      </w:pPr>
      <w:r>
        <w:rPr>
          <w:rFonts w:cs="Arial"/>
        </w:rPr>
        <w:t xml:space="preserve">En caso de no aprobar </w:t>
      </w:r>
      <w:r w:rsidRPr="00D31A8A">
        <w:rPr>
          <w:rFonts w:cs="Arial"/>
        </w:rPr>
        <w:t>alguna(s) ma</w:t>
      </w:r>
      <w:r>
        <w:rPr>
          <w:rFonts w:cs="Arial"/>
        </w:rPr>
        <w:t>teria(s), esta(s) se deberá(n) cursar en el siguiente ciclo escolar</w:t>
      </w:r>
      <w:r w:rsidRPr="00D31A8A">
        <w:rPr>
          <w:rFonts w:cs="Arial"/>
        </w:rPr>
        <w:t xml:space="preserve">.  </w:t>
      </w:r>
    </w:p>
    <w:p w:rsidR="002258EA" w:rsidRPr="00E503ED" w:rsidRDefault="002258EA" w:rsidP="002258EA">
      <w:pPr>
        <w:ind w:left="1080"/>
        <w:rPr>
          <w:rFonts w:cs="Arial"/>
          <w:sz w:val="20"/>
          <w:szCs w:val="20"/>
        </w:rPr>
      </w:pPr>
    </w:p>
    <w:p w:rsidR="002258EA" w:rsidRDefault="002258EA" w:rsidP="002258EA">
      <w:pPr>
        <w:numPr>
          <w:ilvl w:val="0"/>
          <w:numId w:val="28"/>
        </w:numPr>
        <w:rPr>
          <w:rFonts w:cs="Arial"/>
        </w:rPr>
      </w:pPr>
      <w:r w:rsidRPr="00867FF8">
        <w:rPr>
          <w:rFonts w:cs="Arial"/>
        </w:rPr>
        <w:t xml:space="preserve">Para la Acreditación de la materia de </w:t>
      </w:r>
      <w:r w:rsidRPr="00867FF8">
        <w:rPr>
          <w:rFonts w:cs="Arial"/>
          <w:b/>
        </w:rPr>
        <w:t>Inglés</w:t>
      </w:r>
      <w:r w:rsidRPr="00867FF8">
        <w:rPr>
          <w:rFonts w:cs="Arial"/>
        </w:rPr>
        <w:t xml:space="preserve"> que en el mapa curricular aparece </w:t>
      </w:r>
      <w:r w:rsidRPr="00867FF8">
        <w:rPr>
          <w:rFonts w:cs="Arial"/>
          <w:b/>
        </w:rPr>
        <w:t>sin carga horaria pero con 10 créditos</w:t>
      </w:r>
      <w:r w:rsidRPr="00867FF8">
        <w:rPr>
          <w:rFonts w:cs="Arial"/>
        </w:rPr>
        <w:t>, el Departamento de Idiomas de la U.M.S.N.H., evaluará y expedirá el Certificado de ubicación de Nivel del Inglés con que cuente el alumno, aceptando la Facultad como nivel aprobatorio el nivel Básico (primeros cuatro semestres acreditados) que otorga el Instituto de Idiomas de la UMSNH, procediéndose de la siguiente manera</w:t>
      </w:r>
      <w:r w:rsidRPr="00AE3D43">
        <w:rPr>
          <w:rFonts w:cs="Arial"/>
        </w:rPr>
        <w:t>:</w:t>
      </w:r>
    </w:p>
    <w:p w:rsidR="002258EA" w:rsidRPr="002258EA" w:rsidRDefault="002258EA" w:rsidP="002258EA">
      <w:pPr>
        <w:pStyle w:val="Sangradetextonormal"/>
      </w:pPr>
    </w:p>
    <w:p w:rsidR="00C138F0" w:rsidRDefault="002258EA" w:rsidP="002258EA">
      <w:pPr>
        <w:pStyle w:val="Sangradetextonormal"/>
        <w:numPr>
          <w:ilvl w:val="0"/>
          <w:numId w:val="33"/>
        </w:numPr>
      </w:pPr>
      <w:r w:rsidRPr="008A26FC">
        <w:rPr>
          <w:b/>
        </w:rPr>
        <w:t xml:space="preserve">El alumno podrá a partir de </w:t>
      </w:r>
      <w:r w:rsidRPr="008A26FC">
        <w:t>su primera inscripción</w:t>
      </w:r>
      <w:r w:rsidRPr="008A26FC">
        <w:rPr>
          <w:b/>
        </w:rPr>
        <w:t xml:space="preserve"> en la FIM, en el momento que juzgue conveniente, presentar ante el H. Consejo Técnico de la FIM el Certificado de ubicación de Nivel expedido por el Departamento de Idiomas o en su defecto la documentación comprobatoria (memorándum de calificaciones aprobatorias expedido por el departamento de idiomas de la U.M.S.N.H.).</w:t>
      </w:r>
    </w:p>
    <w:p w:rsidR="005E2E06" w:rsidRDefault="005E2E06" w:rsidP="00C138F0">
      <w:pPr>
        <w:pStyle w:val="Sangradetextonormal"/>
        <w:sectPr w:rsidR="005E2E06" w:rsidSect="006153DE">
          <w:footerReference w:type="default" r:id="rId43"/>
          <w:pgSz w:w="11906" w:h="16838"/>
          <w:pgMar w:top="1276" w:right="849" w:bottom="1418" w:left="1701" w:header="708" w:footer="1861" w:gutter="0"/>
          <w:pgNumType w:start="21"/>
          <w:cols w:space="708"/>
          <w:docGrid w:linePitch="360"/>
        </w:sectPr>
      </w:pPr>
    </w:p>
    <w:p w:rsidR="009C77C9" w:rsidRPr="008A26FC" w:rsidRDefault="009C77C9" w:rsidP="009C77C9">
      <w:pPr>
        <w:pStyle w:val="Ttulo2"/>
        <w:keepNext w:val="0"/>
        <w:keepLines w:val="0"/>
        <w:numPr>
          <w:ilvl w:val="0"/>
          <w:numId w:val="30"/>
        </w:numPr>
        <w:tabs>
          <w:tab w:val="left" w:pos="1418"/>
        </w:tabs>
        <w:spacing w:before="0"/>
        <w:ind w:left="1418" w:hanging="284"/>
        <w:rPr>
          <w:b w:val="0"/>
          <w:color w:val="auto"/>
        </w:rPr>
      </w:pPr>
      <w:bookmarkStart w:id="26" w:name="_Toc357067330"/>
      <w:bookmarkStart w:id="27" w:name="_Toc357067639"/>
      <w:bookmarkStart w:id="28" w:name="_Toc357068007"/>
      <w:bookmarkStart w:id="29" w:name="_Toc363893243"/>
      <w:bookmarkStart w:id="30" w:name="_Toc363894202"/>
      <w:r w:rsidRPr="008A26FC">
        <w:rPr>
          <w:b w:val="0"/>
          <w:color w:val="auto"/>
        </w:rPr>
        <w:lastRenderedPageBreak/>
        <w:t xml:space="preserve">Durante el periodo de inscripciones de cada Ciclo Escolar el H. Consejo Técnico de la FIM, revisará los Certificados presentados y en su caso autorizará que el Secretario Académico de la FIM inscriba en la materia a los alumnos dueños de los mencionados Certificados o memorándums. La </w:t>
      </w:r>
      <w:r w:rsidRPr="008A26FC">
        <w:rPr>
          <w:color w:val="auto"/>
        </w:rPr>
        <w:t>calificación</w:t>
      </w:r>
      <w:r w:rsidRPr="008A26FC">
        <w:rPr>
          <w:b w:val="0"/>
          <w:color w:val="auto"/>
        </w:rPr>
        <w:t xml:space="preserve"> que el Secretario les asentará en el </w:t>
      </w:r>
      <w:r w:rsidRPr="008A26FC">
        <w:rPr>
          <w:color w:val="auto"/>
        </w:rPr>
        <w:t>Reporte de Calificaciones</w:t>
      </w:r>
      <w:r w:rsidRPr="008A26FC">
        <w:rPr>
          <w:b w:val="0"/>
          <w:color w:val="auto"/>
        </w:rPr>
        <w:t xml:space="preserve"> del </w:t>
      </w:r>
      <w:r w:rsidRPr="008A26FC">
        <w:rPr>
          <w:color w:val="auto"/>
        </w:rPr>
        <w:t xml:space="preserve">SIIA </w:t>
      </w:r>
      <w:r w:rsidRPr="008A26FC">
        <w:rPr>
          <w:b w:val="0"/>
          <w:color w:val="auto"/>
        </w:rPr>
        <w:t>al término del Ciclo Escolar será la que venga en el certificado o el promedio de los cuatro semestres.</w:t>
      </w:r>
      <w:bookmarkEnd w:id="26"/>
      <w:bookmarkEnd w:id="27"/>
      <w:bookmarkEnd w:id="28"/>
      <w:r w:rsidRPr="008A26FC">
        <w:rPr>
          <w:b w:val="0"/>
          <w:color w:val="auto"/>
        </w:rPr>
        <w:t xml:space="preserve"> </w:t>
      </w:r>
      <w:r w:rsidRPr="008A26FC">
        <w:rPr>
          <w:rFonts w:cs="Arial"/>
          <w:color w:val="auto"/>
        </w:rPr>
        <w:t>Esta materia será evaluada únicamente en el  ESTADO DE EXAMEN ORDINARIO.</w:t>
      </w:r>
      <w:bookmarkEnd w:id="29"/>
      <w:bookmarkEnd w:id="30"/>
    </w:p>
    <w:p w:rsidR="009C77C9" w:rsidRPr="008A26FC" w:rsidRDefault="009C77C9" w:rsidP="009C77C9">
      <w:pPr>
        <w:pStyle w:val="Ttulo2"/>
        <w:keepNext w:val="0"/>
        <w:keepLines w:val="0"/>
        <w:numPr>
          <w:ilvl w:val="0"/>
          <w:numId w:val="30"/>
        </w:numPr>
        <w:tabs>
          <w:tab w:val="left" w:pos="1418"/>
        </w:tabs>
        <w:spacing w:before="0"/>
        <w:ind w:left="1418" w:hanging="284"/>
        <w:rPr>
          <w:b w:val="0"/>
          <w:color w:val="auto"/>
        </w:rPr>
      </w:pPr>
      <w:bookmarkStart w:id="31" w:name="_Toc357067331"/>
      <w:bookmarkStart w:id="32" w:name="_Toc357067640"/>
      <w:bookmarkStart w:id="33" w:name="_Toc357068008"/>
      <w:bookmarkStart w:id="34" w:name="_Toc363893244"/>
      <w:bookmarkStart w:id="35" w:name="_Toc363894203"/>
      <w:r w:rsidRPr="008A26FC">
        <w:rPr>
          <w:b w:val="0"/>
          <w:color w:val="auto"/>
        </w:rPr>
        <w:t>Ya que el alumno</w:t>
      </w:r>
      <w:r w:rsidRPr="008A26FC">
        <w:rPr>
          <w:color w:val="auto"/>
        </w:rPr>
        <w:t xml:space="preserve"> podrá incluso al cursar el Quinto Módulo </w:t>
      </w:r>
      <w:r w:rsidRPr="008A26FC">
        <w:rPr>
          <w:b w:val="0"/>
          <w:color w:val="auto"/>
        </w:rPr>
        <w:t>acreditar la materia de Inglés,</w:t>
      </w:r>
      <w:r w:rsidRPr="008A26FC">
        <w:rPr>
          <w:color w:val="auto"/>
        </w:rPr>
        <w:t xml:space="preserve"> </w:t>
      </w:r>
      <w:r w:rsidRPr="008A26FC">
        <w:rPr>
          <w:b w:val="0"/>
          <w:color w:val="auto"/>
        </w:rPr>
        <w:t>tendrá derecho de obtener la</w:t>
      </w:r>
      <w:r w:rsidRPr="008A26FC">
        <w:rPr>
          <w:color w:val="auto"/>
        </w:rPr>
        <w:t xml:space="preserve"> Carta de Pasante en Pergamino </w:t>
      </w:r>
      <w:r w:rsidRPr="008A26FC">
        <w:rPr>
          <w:b w:val="0"/>
          <w:color w:val="auto"/>
        </w:rPr>
        <w:t>cuando acumule</w:t>
      </w:r>
      <w:r w:rsidRPr="008A26FC">
        <w:rPr>
          <w:color w:val="auto"/>
        </w:rPr>
        <w:t xml:space="preserve"> un mínimo de 458 Créditos.</w:t>
      </w:r>
      <w:bookmarkStart w:id="36" w:name="_Toc357067332"/>
      <w:bookmarkStart w:id="37" w:name="_Toc357067641"/>
      <w:bookmarkStart w:id="38" w:name="_Toc357068009"/>
      <w:bookmarkEnd w:id="31"/>
      <w:bookmarkEnd w:id="32"/>
      <w:bookmarkEnd w:id="33"/>
      <w:bookmarkEnd w:id="34"/>
      <w:bookmarkEnd w:id="35"/>
    </w:p>
    <w:p w:rsidR="009C77C9" w:rsidRPr="008A26FC" w:rsidRDefault="009C77C9" w:rsidP="009C77C9">
      <w:pPr>
        <w:pStyle w:val="Ttulo2"/>
        <w:keepNext w:val="0"/>
        <w:keepLines w:val="0"/>
        <w:numPr>
          <w:ilvl w:val="0"/>
          <w:numId w:val="30"/>
        </w:numPr>
        <w:tabs>
          <w:tab w:val="left" w:pos="1418"/>
        </w:tabs>
        <w:spacing w:before="0"/>
        <w:ind w:left="1418" w:hanging="284"/>
        <w:rPr>
          <w:b w:val="0"/>
          <w:color w:val="auto"/>
        </w:rPr>
      </w:pPr>
      <w:bookmarkStart w:id="39" w:name="_Toc363893245"/>
      <w:bookmarkStart w:id="40" w:name="_Toc363894204"/>
      <w:r w:rsidRPr="008A26FC">
        <w:rPr>
          <w:color w:val="auto"/>
        </w:rPr>
        <w:t>Quedan exentos de lo anterior los alumnos que egresarán  en el ciclo escolar 2011-2012 y los que egresaron antes.</w:t>
      </w:r>
      <w:bookmarkEnd w:id="36"/>
      <w:bookmarkEnd w:id="37"/>
      <w:bookmarkEnd w:id="38"/>
      <w:bookmarkEnd w:id="39"/>
      <w:bookmarkEnd w:id="40"/>
    </w:p>
    <w:p w:rsidR="009C77C9" w:rsidRPr="00E503ED" w:rsidRDefault="009C77C9" w:rsidP="009C77C9">
      <w:pPr>
        <w:ind w:left="360"/>
        <w:rPr>
          <w:rFonts w:cs="Arial"/>
          <w:sz w:val="20"/>
          <w:szCs w:val="20"/>
        </w:rPr>
      </w:pPr>
    </w:p>
    <w:p w:rsidR="009C77C9" w:rsidRPr="00604F53" w:rsidRDefault="009C77C9" w:rsidP="009C77C9">
      <w:pPr>
        <w:numPr>
          <w:ilvl w:val="0"/>
          <w:numId w:val="35"/>
        </w:numPr>
        <w:rPr>
          <w:rFonts w:cs="Arial"/>
        </w:rPr>
      </w:pPr>
      <w:r w:rsidRPr="00604F53">
        <w:rPr>
          <w:rFonts w:cs="Arial"/>
        </w:rPr>
        <w:t xml:space="preserve">Se cursarán las materias Optativas necesarias para cubrir un mínimo de 36 créditos. Estas pueden ser seleccionadas de distintas Áreas del Conocimiento, y llevarse en el orden y tiempo que el Alumno Juzgue conveniente a partir del tercer modulo. El </w:t>
      </w:r>
      <w:r w:rsidRPr="00604F53">
        <w:rPr>
          <w:rFonts w:cs="Arial"/>
          <w:b/>
        </w:rPr>
        <w:t>ANEXO B</w:t>
      </w:r>
      <w:r w:rsidRPr="00604F53">
        <w:rPr>
          <w:rFonts w:cs="Arial"/>
        </w:rPr>
        <w:t xml:space="preserve"> contiene el listado de materias optativas. Tanto en la tabla de Actividades Académicas, como en el Mapa Curricular quedan únicamente nombradas las  tres materias Optativas como </w:t>
      </w:r>
      <w:r w:rsidRPr="00604F53">
        <w:rPr>
          <w:rFonts w:cs="Arial"/>
          <w:b/>
          <w:i/>
        </w:rPr>
        <w:t>Optativa.</w:t>
      </w:r>
    </w:p>
    <w:p w:rsidR="009C77C9" w:rsidRPr="00E503ED" w:rsidRDefault="009C77C9" w:rsidP="009C77C9">
      <w:pPr>
        <w:rPr>
          <w:rFonts w:cs="Arial"/>
          <w:sz w:val="20"/>
          <w:szCs w:val="20"/>
        </w:rPr>
      </w:pPr>
    </w:p>
    <w:p w:rsidR="009C77C9" w:rsidRDefault="009C77C9" w:rsidP="009C77C9">
      <w:pPr>
        <w:numPr>
          <w:ilvl w:val="0"/>
          <w:numId w:val="35"/>
        </w:numPr>
        <w:rPr>
          <w:rFonts w:cs="Arial"/>
        </w:rPr>
      </w:pPr>
      <w:r w:rsidRPr="00C36DB2">
        <w:rPr>
          <w:rFonts w:cs="Arial"/>
        </w:rPr>
        <w:t xml:space="preserve">El alumno elegirá sus materias optativas de la lista presentada por el H. Consejo Técnico de la dependencia. Dicha elección se efectuará mediante el proceso administrativo que </w:t>
      </w:r>
      <w:smartTag w:uri="urn:schemas-microsoft-com:office:smarttags" w:element="PersonName">
        <w:smartTagPr>
          <w:attr w:name="ProductID" w:val="la Facultad"/>
        </w:smartTagPr>
        <w:r w:rsidRPr="00C36DB2">
          <w:rPr>
            <w:rFonts w:cs="Arial"/>
          </w:rPr>
          <w:t>la Facultad</w:t>
        </w:r>
      </w:smartTag>
      <w:r w:rsidRPr="00C36DB2">
        <w:rPr>
          <w:rFonts w:cs="Arial"/>
        </w:rPr>
        <w:t xml:space="preserve"> determine.</w:t>
      </w:r>
    </w:p>
    <w:p w:rsidR="009C77C9" w:rsidRPr="00E503ED" w:rsidRDefault="009C77C9" w:rsidP="009C77C9">
      <w:pPr>
        <w:rPr>
          <w:rFonts w:cs="Arial"/>
          <w:sz w:val="20"/>
          <w:szCs w:val="20"/>
        </w:rPr>
      </w:pPr>
    </w:p>
    <w:p w:rsidR="009C77C9" w:rsidRPr="00C36DB2" w:rsidRDefault="009C77C9" w:rsidP="009C77C9">
      <w:pPr>
        <w:numPr>
          <w:ilvl w:val="0"/>
          <w:numId w:val="35"/>
        </w:numPr>
        <w:rPr>
          <w:rFonts w:cs="Arial"/>
        </w:rPr>
      </w:pPr>
      <w:r w:rsidRPr="00C36DB2">
        <w:rPr>
          <w:rFonts w:cs="Arial"/>
        </w:rPr>
        <w:t>El H. Consejo Técnico de la dependencia determinará el número mínimo de alumnos necesario para ofrecer las materias optativas, acorde con las posibilidades institucionales del plantel.</w:t>
      </w:r>
    </w:p>
    <w:p w:rsidR="009C77C9" w:rsidRPr="00E503ED" w:rsidRDefault="009C77C9" w:rsidP="009C77C9">
      <w:pPr>
        <w:pStyle w:val="Sangradetextonormal"/>
        <w:ind w:left="1080"/>
        <w:rPr>
          <w:sz w:val="20"/>
          <w:szCs w:val="20"/>
          <w:lang w:val="es-ES"/>
        </w:rPr>
      </w:pPr>
    </w:p>
    <w:p w:rsidR="009C77C9" w:rsidRDefault="009C77C9" w:rsidP="009C77C9">
      <w:pPr>
        <w:pStyle w:val="Sangradetextonormal"/>
        <w:numPr>
          <w:ilvl w:val="0"/>
          <w:numId w:val="35"/>
        </w:numPr>
      </w:pPr>
      <w:r w:rsidRPr="00EE04E0">
        <w:t xml:space="preserve">Se </w:t>
      </w:r>
      <w:r>
        <w:t>conta</w:t>
      </w:r>
      <w:r w:rsidRPr="00EE04E0">
        <w:t xml:space="preserve">rá </w:t>
      </w:r>
      <w:r>
        <w:t xml:space="preserve">con </w:t>
      </w:r>
      <w:r w:rsidRPr="00EE04E0">
        <w:t xml:space="preserve">el listado de materias por </w:t>
      </w:r>
      <w:r>
        <w:t>módulo</w:t>
      </w:r>
      <w:r w:rsidRPr="00EE04E0">
        <w:t>, donde se indicarán las horas de teoría, de taller y de laboratorio,</w:t>
      </w:r>
      <w:r>
        <w:t xml:space="preserve"> la secuencia de seriación, </w:t>
      </w:r>
      <w:r w:rsidRPr="00EE04E0">
        <w:t>el número de créditos y el carácter obligatorio u optativo de la materia.</w:t>
      </w:r>
    </w:p>
    <w:p w:rsidR="009C77C9" w:rsidRPr="00E503ED" w:rsidRDefault="009C77C9" w:rsidP="009C77C9">
      <w:pPr>
        <w:pStyle w:val="Sangradetextonormal"/>
        <w:rPr>
          <w:sz w:val="20"/>
          <w:szCs w:val="20"/>
        </w:rPr>
      </w:pPr>
    </w:p>
    <w:p w:rsidR="009C77C9" w:rsidRDefault="009C77C9" w:rsidP="009C77C9">
      <w:pPr>
        <w:pStyle w:val="Sangradetextonormal"/>
        <w:numPr>
          <w:ilvl w:val="0"/>
          <w:numId w:val="35"/>
        </w:numPr>
      </w:pPr>
      <w:r w:rsidRPr="00EE04E0">
        <w:t>Una vez concluido el ciclo escolar, el alumno recibirá un formato que le indicará las materias a que tiene derecho de inscribirse en el ciclo siguiente.</w:t>
      </w:r>
    </w:p>
    <w:p w:rsidR="009C77C9" w:rsidRPr="00E503ED" w:rsidRDefault="009C77C9" w:rsidP="009C77C9">
      <w:pPr>
        <w:pStyle w:val="Prrafodelista"/>
        <w:rPr>
          <w:sz w:val="20"/>
          <w:szCs w:val="20"/>
        </w:rPr>
      </w:pPr>
    </w:p>
    <w:p w:rsidR="009C77C9" w:rsidRDefault="009C77C9" w:rsidP="009C77C9">
      <w:pPr>
        <w:pStyle w:val="Sangradetextonormal"/>
        <w:numPr>
          <w:ilvl w:val="0"/>
          <w:numId w:val="35"/>
        </w:numPr>
      </w:pPr>
      <w:r w:rsidRPr="00BD144B">
        <w:t>La inscripción se hará materia a materia; la relación entre materia y créditos toma en cuenta las horas de trabajo en cada una de ellas.</w:t>
      </w:r>
    </w:p>
    <w:p w:rsidR="009C77C9" w:rsidRDefault="009C77C9" w:rsidP="009C77C9">
      <w:pPr>
        <w:pStyle w:val="Prrafodelista"/>
      </w:pPr>
    </w:p>
    <w:p w:rsidR="009C77C9" w:rsidRDefault="009C77C9" w:rsidP="009C77C9">
      <w:pPr>
        <w:pStyle w:val="Sangradetextonormal"/>
        <w:numPr>
          <w:ilvl w:val="0"/>
          <w:numId w:val="35"/>
        </w:numPr>
      </w:pPr>
      <w:r w:rsidRPr="009C77C9">
        <w:t>Una vez inscrito, el alumno cuenta con un plazo máximo de sesenta días hábiles contados a partir del inicio de clases del ciclo escolar respectivo, para</w:t>
      </w:r>
      <w:r>
        <w:t xml:space="preserve"> darse</w:t>
      </w:r>
      <w:r w:rsidRPr="009C77C9">
        <w:t xml:space="preserve"> </w:t>
      </w:r>
      <w:r>
        <w:t>de baja de hasta tres materias.</w:t>
      </w:r>
    </w:p>
    <w:p w:rsidR="009C77C9" w:rsidRDefault="009C77C9" w:rsidP="009C77C9">
      <w:pPr>
        <w:pStyle w:val="Prrafodelista"/>
      </w:pPr>
    </w:p>
    <w:p w:rsidR="00D21858" w:rsidRPr="009C77C9" w:rsidRDefault="00D21858" w:rsidP="009C77C9">
      <w:pPr>
        <w:pStyle w:val="Sangradetextonormal"/>
        <w:numPr>
          <w:ilvl w:val="0"/>
          <w:numId w:val="35"/>
        </w:numPr>
        <w:sectPr w:rsidR="00D21858" w:rsidRPr="009C77C9" w:rsidSect="000F1AE8">
          <w:footerReference w:type="default" r:id="rId44"/>
          <w:pgSz w:w="11907" w:h="16839" w:code="9"/>
          <w:pgMar w:top="1417" w:right="850" w:bottom="1418" w:left="1701" w:header="708" w:footer="1952" w:gutter="0"/>
          <w:cols w:space="708"/>
          <w:docGrid w:linePitch="360"/>
        </w:sectPr>
      </w:pPr>
    </w:p>
    <w:p w:rsidR="00760484" w:rsidRPr="005B01E7" w:rsidRDefault="00760484" w:rsidP="00760484">
      <w:pPr>
        <w:pStyle w:val="Sangradetextonormal"/>
        <w:ind w:left="720"/>
      </w:pPr>
    </w:p>
    <w:p w:rsidR="00760484" w:rsidRPr="007C5E8F" w:rsidRDefault="00760484" w:rsidP="00760484">
      <w:pPr>
        <w:numPr>
          <w:ilvl w:val="0"/>
          <w:numId w:val="18"/>
        </w:numPr>
        <w:tabs>
          <w:tab w:val="left" w:pos="1418"/>
        </w:tabs>
        <w:ind w:left="1418" w:hanging="284"/>
        <w:rPr>
          <w:rFonts w:cs="Arial"/>
          <w:b/>
        </w:rPr>
      </w:pPr>
      <w:r w:rsidRPr="007C5E8F">
        <w:rPr>
          <w:rFonts w:cs="Arial"/>
        </w:rPr>
        <w:t>La materia</w:t>
      </w:r>
      <w:r w:rsidRPr="007C5E8F">
        <w:rPr>
          <w:rFonts w:cs="Arial"/>
          <w:b/>
        </w:rPr>
        <w:t xml:space="preserve"> </w:t>
      </w:r>
      <w:r w:rsidRPr="007C5E8F">
        <w:rPr>
          <w:rFonts w:cs="Arial"/>
          <w:b/>
          <w:i/>
        </w:rPr>
        <w:t xml:space="preserve">“MATEMÁTICAS Y VECTORES” </w:t>
      </w:r>
      <w:r w:rsidRPr="007C5E8F">
        <w:rPr>
          <w:rFonts w:cs="Arial"/>
        </w:rPr>
        <w:t>que tanto en el inciso 7.2.- Actividades Académicas, como en el Mapa Curricular</w:t>
      </w:r>
      <w:r w:rsidRPr="007C5E8F">
        <w:rPr>
          <w:rFonts w:cs="Arial"/>
          <w:b/>
        </w:rPr>
        <w:t xml:space="preserve"> aparece</w:t>
      </w:r>
      <w:r w:rsidRPr="007C5E8F">
        <w:rPr>
          <w:rFonts w:cs="Arial"/>
        </w:rPr>
        <w:t xml:space="preserve"> </w:t>
      </w:r>
      <w:r w:rsidRPr="007C5E8F">
        <w:rPr>
          <w:rFonts w:cs="Arial"/>
          <w:b/>
        </w:rPr>
        <w:t xml:space="preserve">con carga horaria pero sin créditos, </w:t>
      </w:r>
      <w:r w:rsidRPr="007C5E8F">
        <w:rPr>
          <w:rFonts w:cs="Arial"/>
        </w:rPr>
        <w:t>es una materia</w:t>
      </w:r>
      <w:r w:rsidRPr="007C5E8F">
        <w:rPr>
          <w:rFonts w:cs="Arial"/>
          <w:b/>
        </w:rPr>
        <w:t xml:space="preserve"> OPTATIVA </w:t>
      </w:r>
      <w:r w:rsidRPr="007C5E8F">
        <w:rPr>
          <w:rFonts w:cs="Arial"/>
        </w:rPr>
        <w:t>que</w:t>
      </w:r>
      <w:r w:rsidRPr="007C5E8F">
        <w:rPr>
          <w:rFonts w:cs="Arial"/>
          <w:b/>
        </w:rPr>
        <w:t xml:space="preserve"> obligatoriamente </w:t>
      </w:r>
      <w:r w:rsidRPr="007C5E8F">
        <w:rPr>
          <w:rFonts w:cs="Arial"/>
        </w:rPr>
        <w:t>cursarán y aprobarán</w:t>
      </w:r>
      <w:r w:rsidRPr="007C5E8F">
        <w:rPr>
          <w:rFonts w:cs="Arial"/>
          <w:b/>
        </w:rPr>
        <w:t xml:space="preserve"> sólo </w:t>
      </w:r>
      <w:r w:rsidRPr="007C5E8F">
        <w:rPr>
          <w:rFonts w:cs="Arial"/>
        </w:rPr>
        <w:t>aquellos alumnos  que</w:t>
      </w:r>
      <w:r w:rsidRPr="007C5E8F">
        <w:rPr>
          <w:rFonts w:cs="Arial"/>
          <w:b/>
        </w:rPr>
        <w:t xml:space="preserve"> condicione para su admisión </w:t>
      </w:r>
      <w:r w:rsidRPr="007C5E8F">
        <w:rPr>
          <w:rFonts w:cs="Arial"/>
        </w:rPr>
        <w:t>el H. Consejo Técnico de la FIM.</w:t>
      </w:r>
      <w:r>
        <w:rPr>
          <w:rFonts w:cs="Arial"/>
        </w:rPr>
        <w:t xml:space="preserve"> </w:t>
      </w:r>
      <w:r w:rsidRPr="00867FF8">
        <w:rPr>
          <w:rFonts w:cs="Arial"/>
          <w:b/>
        </w:rPr>
        <w:t>Esta materia será evaluada únicamente en el  ESTADO DE EXAMEN ORDINARIO</w:t>
      </w:r>
      <w:r>
        <w:rPr>
          <w:rFonts w:cs="Arial"/>
        </w:rPr>
        <w:t>.</w:t>
      </w:r>
    </w:p>
    <w:p w:rsidR="00760484" w:rsidRPr="006C306B" w:rsidRDefault="00760484" w:rsidP="00760484">
      <w:pPr>
        <w:numPr>
          <w:ilvl w:val="0"/>
          <w:numId w:val="18"/>
        </w:numPr>
        <w:ind w:left="1418" w:hanging="284"/>
        <w:rPr>
          <w:rFonts w:ascii="Times New Roman" w:hAnsi="Times New Roman"/>
        </w:rPr>
      </w:pPr>
      <w:r w:rsidRPr="005D5BCA">
        <w:rPr>
          <w:rFonts w:cs="Arial"/>
        </w:rPr>
        <w:t xml:space="preserve">Los alumnos de nuevo ingreso que no se les condicionó a cursar la materia mencionada en el párrafo anterior, pueden renunciar a tres de las materias del primer módulo. Si alguna(s) de las materias renunciadas fuera(n) </w:t>
      </w:r>
      <w:r w:rsidRPr="005D5BCA">
        <w:rPr>
          <w:rFonts w:cs="Arial"/>
          <w:b/>
        </w:rPr>
        <w:t>ALGEBRA SUPERIOR y/o MATEMÁTICAS I y/o ESTÁTICA</w:t>
      </w:r>
      <w:r w:rsidRPr="005D5BCA">
        <w:rPr>
          <w:rFonts w:cs="Arial"/>
        </w:rPr>
        <w:t xml:space="preserve">, el alumno deberá realizar los tramites correspondientes para cursar y aprobar la Materia </w:t>
      </w:r>
      <w:r w:rsidRPr="005D5BCA">
        <w:rPr>
          <w:rFonts w:cs="Arial"/>
          <w:b/>
          <w:i/>
        </w:rPr>
        <w:t>“MATEMÁTICAS Y VECTORES”</w:t>
      </w:r>
      <w:r w:rsidRPr="006C306B">
        <w:rPr>
          <w:rFonts w:ascii="Times New Roman" w:hAnsi="Times New Roman"/>
        </w:rPr>
        <w:t>.</w:t>
      </w:r>
    </w:p>
    <w:p w:rsidR="00760484" w:rsidRPr="00EB165A" w:rsidRDefault="00760484" w:rsidP="00760484">
      <w:pPr>
        <w:numPr>
          <w:ilvl w:val="0"/>
          <w:numId w:val="18"/>
        </w:numPr>
        <w:ind w:left="1418" w:hanging="284"/>
        <w:rPr>
          <w:rFonts w:ascii="Times New Roman" w:hAnsi="Times New Roman"/>
          <w:b/>
        </w:rPr>
      </w:pPr>
      <w:r w:rsidRPr="00EB6BA0">
        <w:rPr>
          <w:rFonts w:cs="Arial"/>
        </w:rPr>
        <w:t xml:space="preserve">Los alumnos de nuevo ingreso que fueron condicionados para su admisión cursarán a propuesta del H. Consejo Técnico de la FIM, </w:t>
      </w:r>
      <w:r w:rsidRPr="007C5E8F">
        <w:rPr>
          <w:rFonts w:cs="Arial"/>
          <w:b/>
        </w:rPr>
        <w:t xml:space="preserve">seis </w:t>
      </w:r>
      <w:r w:rsidRPr="007C5E8F">
        <w:rPr>
          <w:rFonts w:cs="Arial"/>
        </w:rPr>
        <w:t>de las materias del primer módulo incluida la materia</w:t>
      </w:r>
      <w:r w:rsidRPr="007C5E8F">
        <w:rPr>
          <w:rFonts w:cs="Arial"/>
          <w:b/>
        </w:rPr>
        <w:t xml:space="preserve"> “LABORATORIO DE ESTÁTICA” </w:t>
      </w:r>
      <w:r w:rsidRPr="007C5E8F">
        <w:rPr>
          <w:rFonts w:cs="Arial"/>
        </w:rPr>
        <w:t xml:space="preserve">y </w:t>
      </w:r>
      <w:r w:rsidRPr="007C5E8F">
        <w:rPr>
          <w:rFonts w:cs="Arial"/>
          <w:b/>
        </w:rPr>
        <w:t xml:space="preserve">obligatoriamente </w:t>
      </w:r>
      <w:r w:rsidRPr="007C5E8F">
        <w:rPr>
          <w:rFonts w:cs="Arial"/>
        </w:rPr>
        <w:t>la materia</w:t>
      </w:r>
      <w:r w:rsidRPr="007C5E8F">
        <w:rPr>
          <w:rFonts w:cs="Arial"/>
          <w:b/>
        </w:rPr>
        <w:t xml:space="preserve"> OPTATIVA </w:t>
      </w:r>
      <w:r w:rsidRPr="007C5E8F">
        <w:rPr>
          <w:rFonts w:cs="Arial"/>
        </w:rPr>
        <w:t>mencionada en la primer viñeta de este numeral.</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31"/>
        </w:numPr>
      </w:pPr>
      <w:r>
        <w:t>Un alumno tendrá derecho de darse de baja de una misma materia, una sola vez.</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31"/>
        </w:numPr>
      </w:pPr>
      <w:r w:rsidRPr="00BD144B">
        <w:t xml:space="preserve">Para tener derecho de cursar las materias del </w:t>
      </w:r>
      <w:r>
        <w:t>Primer módulo, se requiere haber cubierto los requisitos de ingreso</w:t>
      </w:r>
      <w:r w:rsidRPr="00BD144B">
        <w:t>.</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31"/>
        </w:numPr>
      </w:pPr>
      <w:r w:rsidRPr="00EE04E0">
        <w:t xml:space="preserve">Para tener derecho de cursar las materias del Segundo módulo, </w:t>
      </w:r>
      <w:r>
        <w:t>son</w:t>
      </w:r>
      <w:r w:rsidRPr="00EE04E0">
        <w:t xml:space="preserve"> </w:t>
      </w:r>
      <w:r>
        <w:t>r</w:t>
      </w:r>
      <w:r w:rsidRPr="00EE04E0">
        <w:t>equisito</w:t>
      </w:r>
      <w:r>
        <w:t>s</w:t>
      </w:r>
      <w:r w:rsidRPr="00EE04E0">
        <w:t xml:space="preserve"> </w:t>
      </w:r>
      <w:r w:rsidRPr="005F1EF6">
        <w:t>indispensable</w:t>
      </w:r>
      <w:r>
        <w:t>s:</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14"/>
        </w:numPr>
      </w:pPr>
      <w:r>
        <w:t>Haber estado inscrito en el Primer modulo del programa.</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31"/>
        </w:numPr>
      </w:pPr>
      <w:r w:rsidRPr="00EE04E0">
        <w:t>Para tener derecho de cursar las m</w:t>
      </w:r>
      <w:r>
        <w:t>aterias del Tercer módulo, son r</w:t>
      </w:r>
      <w:r w:rsidRPr="00EE04E0">
        <w:t>equisitos Indispensables:</w:t>
      </w:r>
    </w:p>
    <w:p w:rsidR="00760484" w:rsidRPr="007779FE" w:rsidRDefault="00760484" w:rsidP="00760484">
      <w:pPr>
        <w:pStyle w:val="Sangradetextonormal"/>
        <w:ind w:left="0"/>
        <w:rPr>
          <w:sz w:val="20"/>
          <w:szCs w:val="20"/>
        </w:rPr>
      </w:pPr>
    </w:p>
    <w:p w:rsidR="00760484" w:rsidRDefault="00760484" w:rsidP="00760484">
      <w:pPr>
        <w:numPr>
          <w:ilvl w:val="0"/>
          <w:numId w:val="14"/>
        </w:numPr>
        <w:rPr>
          <w:rFonts w:cs="Arial"/>
        </w:rPr>
      </w:pPr>
      <w:r w:rsidRPr="00E83E28">
        <w:rPr>
          <w:rFonts w:cs="Arial"/>
        </w:rPr>
        <w:t xml:space="preserve">Tener aprobadas todas las materias del Primer módulo, </w:t>
      </w:r>
      <w:r w:rsidRPr="00E83E28">
        <w:rPr>
          <w:rFonts w:cs="Arial"/>
          <w:b/>
        </w:rPr>
        <w:t>menos la materia Inglés,</w:t>
      </w:r>
      <w:r w:rsidRPr="00E83E28">
        <w:rPr>
          <w:rFonts w:cs="Arial"/>
        </w:rPr>
        <w:t xml:space="preserve"> debido a lo estipulado en el primer inciso del </w:t>
      </w:r>
      <w:r w:rsidRPr="00E83E28">
        <w:rPr>
          <w:rFonts w:cs="Arial"/>
          <w:b/>
        </w:rPr>
        <w:t>numeral x</w:t>
      </w:r>
      <w:r w:rsidRPr="002046D4">
        <w:rPr>
          <w:rFonts w:cs="Arial"/>
        </w:rPr>
        <w:t>.</w:t>
      </w:r>
    </w:p>
    <w:p w:rsidR="00760484" w:rsidRPr="007779FE" w:rsidRDefault="00760484" w:rsidP="00760484">
      <w:pPr>
        <w:pStyle w:val="Sangradetextonormal"/>
        <w:ind w:left="0"/>
        <w:rPr>
          <w:sz w:val="20"/>
          <w:szCs w:val="20"/>
        </w:rPr>
      </w:pPr>
    </w:p>
    <w:p w:rsidR="00760484" w:rsidRDefault="00760484" w:rsidP="00760484">
      <w:pPr>
        <w:pStyle w:val="Sangradetextonormal"/>
        <w:numPr>
          <w:ilvl w:val="0"/>
          <w:numId w:val="31"/>
        </w:numPr>
      </w:pPr>
      <w:r w:rsidRPr="00EE04E0">
        <w:t>Para tener derecho de cursar las materias del Cuarto módulo, son Requisitos Indispensables:</w:t>
      </w:r>
    </w:p>
    <w:p w:rsidR="00760484" w:rsidRPr="007779FE" w:rsidRDefault="00760484" w:rsidP="00760484">
      <w:pPr>
        <w:pStyle w:val="Sangradetextonormal"/>
        <w:ind w:left="720"/>
        <w:rPr>
          <w:sz w:val="20"/>
          <w:szCs w:val="20"/>
        </w:rPr>
      </w:pPr>
    </w:p>
    <w:p w:rsidR="00760484" w:rsidRPr="002046D4" w:rsidRDefault="00760484" w:rsidP="00760484">
      <w:pPr>
        <w:numPr>
          <w:ilvl w:val="0"/>
          <w:numId w:val="14"/>
        </w:numPr>
        <w:rPr>
          <w:rFonts w:cs="Arial"/>
        </w:rPr>
      </w:pPr>
      <w:r w:rsidRPr="002046D4">
        <w:rPr>
          <w:rFonts w:cs="Arial"/>
        </w:rPr>
        <w:t>Tener  aprobadas  todas las materias  del  Segundo módulo.</w:t>
      </w:r>
    </w:p>
    <w:p w:rsidR="00760484" w:rsidRPr="007779FE" w:rsidRDefault="00760484" w:rsidP="00760484">
      <w:pPr>
        <w:pStyle w:val="Sangradetextonormal"/>
        <w:ind w:left="720"/>
        <w:rPr>
          <w:sz w:val="20"/>
          <w:szCs w:val="20"/>
        </w:rPr>
      </w:pPr>
    </w:p>
    <w:p w:rsidR="00760484" w:rsidRDefault="00760484" w:rsidP="00760484">
      <w:pPr>
        <w:pStyle w:val="Sangradetextonormal"/>
        <w:numPr>
          <w:ilvl w:val="0"/>
          <w:numId w:val="31"/>
        </w:numPr>
      </w:pPr>
      <w:r w:rsidRPr="00EE04E0">
        <w:t>Para tener derecho de cursar las materias del Quinto módulo, son Requisitos Indispensables:</w:t>
      </w:r>
    </w:p>
    <w:p w:rsidR="00760484" w:rsidRDefault="00760484" w:rsidP="00760484">
      <w:pPr>
        <w:pStyle w:val="Sangradetextonormal"/>
      </w:pPr>
    </w:p>
    <w:p w:rsidR="00760484" w:rsidRDefault="00760484" w:rsidP="00760484">
      <w:pPr>
        <w:pStyle w:val="Sangradetextonormal"/>
        <w:numPr>
          <w:ilvl w:val="0"/>
          <w:numId w:val="14"/>
        </w:numPr>
      </w:pPr>
      <w:r w:rsidRPr="002046D4">
        <w:t xml:space="preserve">Tener  aprobadas  todas las materias  del  </w:t>
      </w:r>
      <w:r>
        <w:t>Tercer</w:t>
      </w:r>
      <w:r w:rsidRPr="002046D4">
        <w:t xml:space="preserve"> módulo.</w:t>
      </w:r>
      <w:r>
        <w:t xml:space="preserve"> </w:t>
      </w:r>
    </w:p>
    <w:p w:rsidR="00760484" w:rsidRPr="007779FE" w:rsidRDefault="00760484" w:rsidP="00760484">
      <w:pPr>
        <w:ind w:left="360"/>
        <w:rPr>
          <w:rFonts w:cs="Arial"/>
          <w:sz w:val="20"/>
          <w:szCs w:val="20"/>
          <w:lang w:val="es-MX"/>
        </w:rPr>
      </w:pPr>
      <w:r w:rsidRPr="007779FE">
        <w:t xml:space="preserve"> </w:t>
      </w:r>
    </w:p>
    <w:p w:rsidR="00D21858" w:rsidRPr="00760484" w:rsidRDefault="00D21858" w:rsidP="00760484">
      <w:pPr>
        <w:pStyle w:val="Ttulo1"/>
        <w:spacing w:before="0"/>
        <w:rPr>
          <w:rFonts w:ascii="Arial" w:hAnsi="Arial" w:cs="Arial"/>
          <w:color w:val="auto"/>
          <w:sz w:val="24"/>
          <w:szCs w:val="24"/>
          <w:lang w:val="es-MX"/>
        </w:rPr>
        <w:sectPr w:rsidR="00D21858" w:rsidRPr="00760484" w:rsidSect="000F1AE8">
          <w:pgSz w:w="11907" w:h="16839" w:code="9"/>
          <w:pgMar w:top="1417" w:right="850" w:bottom="1418" w:left="1701" w:header="708" w:footer="1952" w:gutter="0"/>
          <w:cols w:space="708"/>
          <w:docGrid w:linePitch="360"/>
        </w:sectPr>
      </w:pPr>
    </w:p>
    <w:p w:rsidR="00D21858" w:rsidRPr="007779FE" w:rsidRDefault="00D21858" w:rsidP="00D21858">
      <w:pPr>
        <w:pStyle w:val="Sangradetextonormal"/>
        <w:rPr>
          <w:sz w:val="20"/>
          <w:szCs w:val="20"/>
        </w:rPr>
      </w:pPr>
    </w:p>
    <w:p w:rsidR="00D21858" w:rsidRDefault="00D21858" w:rsidP="00D21858">
      <w:pPr>
        <w:pStyle w:val="Sangradetextonormal"/>
        <w:numPr>
          <w:ilvl w:val="0"/>
          <w:numId w:val="19"/>
        </w:numPr>
      </w:pPr>
      <w:r w:rsidRPr="005B01E7">
        <w:t>Para ser aprobadas las Prácticas Profesionales son Requisitos Indispensables:</w:t>
      </w:r>
    </w:p>
    <w:p w:rsidR="00D21858" w:rsidRPr="00816059" w:rsidRDefault="00D21858" w:rsidP="00D21858">
      <w:pPr>
        <w:rPr>
          <w:rFonts w:cs="Arial"/>
          <w:lang w:val="es-MX"/>
        </w:rPr>
      </w:pPr>
    </w:p>
    <w:p w:rsidR="00D21858" w:rsidRPr="005B01E7" w:rsidRDefault="00D21858" w:rsidP="00D21858">
      <w:pPr>
        <w:numPr>
          <w:ilvl w:val="0"/>
          <w:numId w:val="14"/>
        </w:numPr>
        <w:rPr>
          <w:rFonts w:cs="Arial"/>
        </w:rPr>
      </w:pPr>
      <w:r w:rsidRPr="005B01E7">
        <w:rPr>
          <w:rFonts w:cs="Arial"/>
        </w:rPr>
        <w:t xml:space="preserve">Haber obtenido cuando menos, </w:t>
      </w:r>
      <w:r w:rsidRPr="005B01E7">
        <w:rPr>
          <w:rFonts w:cs="Arial"/>
          <w:b/>
        </w:rPr>
        <w:t>300</w:t>
      </w:r>
      <w:r w:rsidRPr="005B01E7">
        <w:rPr>
          <w:rFonts w:cs="Arial"/>
        </w:rPr>
        <w:t xml:space="preserve"> de los Créditos de  </w:t>
      </w:r>
      <w:r w:rsidRPr="005B01E7">
        <w:rPr>
          <w:rFonts w:cs="Arial"/>
          <w:b/>
        </w:rPr>
        <w:t>todas</w:t>
      </w:r>
      <w:r w:rsidRPr="005B01E7">
        <w:rPr>
          <w:rFonts w:cs="Arial"/>
        </w:rPr>
        <w:t xml:space="preserve"> las materias Seriadas y No Seriadas, de los Primeros Tres Módulos.</w:t>
      </w:r>
    </w:p>
    <w:p w:rsidR="00D21858" w:rsidRPr="005B01E7" w:rsidRDefault="00D21858" w:rsidP="00D21858">
      <w:pPr>
        <w:numPr>
          <w:ilvl w:val="0"/>
          <w:numId w:val="14"/>
        </w:numPr>
        <w:rPr>
          <w:rFonts w:cs="Arial"/>
        </w:rPr>
      </w:pPr>
      <w:r w:rsidRPr="005B01E7">
        <w:rPr>
          <w:rFonts w:cs="Arial"/>
        </w:rPr>
        <w:t>Solicitar a la Dirección de la Facultad por medio de la coordinación de Prácticas Profesionales la autorización para iniciar periodo de prácticas profesionales.</w:t>
      </w:r>
      <w:r w:rsidRPr="005B01E7">
        <w:rPr>
          <w:rFonts w:cs="Arial"/>
          <w:iCs/>
        </w:rPr>
        <w:t xml:space="preserve"> </w:t>
      </w:r>
    </w:p>
    <w:p w:rsidR="00D21858" w:rsidRPr="005B01E7" w:rsidRDefault="00D21858" w:rsidP="00D21858">
      <w:pPr>
        <w:numPr>
          <w:ilvl w:val="0"/>
          <w:numId w:val="14"/>
        </w:numPr>
        <w:rPr>
          <w:rFonts w:cs="Arial"/>
        </w:rPr>
      </w:pPr>
      <w:r w:rsidRPr="005B01E7">
        <w:rPr>
          <w:rFonts w:cs="Arial"/>
        </w:rPr>
        <w:t>Cumplir 480 horas mínimas, demostrables mediante constancia(s), debidamente sellada(s) y firmada(s), por la(s) empresa(s) donde se realizaron las prácticas.</w:t>
      </w:r>
    </w:p>
    <w:p w:rsidR="00D21858" w:rsidRPr="005B01E7" w:rsidRDefault="00D21858" w:rsidP="00D21858">
      <w:pPr>
        <w:numPr>
          <w:ilvl w:val="0"/>
          <w:numId w:val="14"/>
        </w:numPr>
        <w:rPr>
          <w:rFonts w:cs="Arial"/>
        </w:rPr>
      </w:pPr>
      <w:r w:rsidRPr="005B01E7">
        <w:rPr>
          <w:rFonts w:cs="Arial"/>
          <w:iCs/>
        </w:rPr>
        <w:t xml:space="preserve">Elaborar el reporte de prácticas profesionales de acuerdo al formato autorizado por </w:t>
      </w:r>
      <w:r w:rsidRPr="005B01E7">
        <w:rPr>
          <w:rFonts w:cs="Arial"/>
        </w:rPr>
        <w:t>H. Consejo Técnico de la FIM</w:t>
      </w:r>
      <w:r w:rsidRPr="005B01E7">
        <w:rPr>
          <w:rFonts w:cs="Arial"/>
          <w:iCs/>
        </w:rPr>
        <w:t>.</w:t>
      </w:r>
    </w:p>
    <w:p w:rsidR="00D21858" w:rsidRPr="00D77A4E" w:rsidRDefault="00D21858" w:rsidP="00D21858">
      <w:pPr>
        <w:pStyle w:val="Sangradetextonormal"/>
        <w:ind w:left="720"/>
        <w:rPr>
          <w:lang w:val="es-ES"/>
        </w:rPr>
      </w:pPr>
    </w:p>
    <w:p w:rsidR="00D21858" w:rsidRPr="005B01E7" w:rsidRDefault="00D21858" w:rsidP="00D21858">
      <w:pPr>
        <w:pStyle w:val="Sangradetextonormal"/>
        <w:numPr>
          <w:ilvl w:val="0"/>
          <w:numId w:val="34"/>
        </w:numPr>
      </w:pPr>
      <w:r w:rsidRPr="005B01E7">
        <w:t>Para tener derecho de realizar El Servicio Social  es Requisito Indispensable:</w:t>
      </w:r>
    </w:p>
    <w:p w:rsidR="00D21858" w:rsidRPr="005B01E7" w:rsidRDefault="00D21858" w:rsidP="00D21858">
      <w:pPr>
        <w:ind w:left="360"/>
        <w:rPr>
          <w:rFonts w:cs="Arial"/>
        </w:rPr>
      </w:pPr>
    </w:p>
    <w:p w:rsidR="00D21858" w:rsidRPr="005B01E7" w:rsidRDefault="00D21858" w:rsidP="00D21858">
      <w:pPr>
        <w:numPr>
          <w:ilvl w:val="0"/>
          <w:numId w:val="14"/>
        </w:numPr>
        <w:ind w:left="1418" w:hanging="284"/>
        <w:rPr>
          <w:rFonts w:cs="Arial"/>
        </w:rPr>
      </w:pPr>
      <w:r w:rsidRPr="005B01E7">
        <w:rPr>
          <w:rFonts w:cs="Arial"/>
        </w:rPr>
        <w:t xml:space="preserve">Haber obtenido cuando menos, </w:t>
      </w:r>
      <w:r w:rsidRPr="001E49B0">
        <w:rPr>
          <w:rFonts w:cs="Arial"/>
          <w:b/>
        </w:rPr>
        <w:t>410</w:t>
      </w:r>
      <w:r w:rsidRPr="005B01E7">
        <w:rPr>
          <w:rFonts w:cs="Arial"/>
        </w:rPr>
        <w:t xml:space="preserve"> de los Créditos Curriculares de la carrera.</w:t>
      </w:r>
    </w:p>
    <w:p w:rsidR="00D21858" w:rsidRPr="005B01E7" w:rsidRDefault="00D21858" w:rsidP="00D21858">
      <w:pPr>
        <w:numPr>
          <w:ilvl w:val="0"/>
          <w:numId w:val="14"/>
        </w:numPr>
        <w:ind w:left="1418" w:hanging="284"/>
        <w:rPr>
          <w:rFonts w:cs="Arial"/>
        </w:rPr>
      </w:pPr>
      <w:r w:rsidRPr="005B01E7">
        <w:rPr>
          <w:rFonts w:cs="Arial"/>
        </w:rPr>
        <w:t>Cumplir con lo estipulado por el reglamento general del servicio social de la UMSNH.</w:t>
      </w:r>
    </w:p>
    <w:p w:rsidR="00D21858" w:rsidRPr="005B01E7" w:rsidRDefault="00D21858" w:rsidP="00D21858">
      <w:pPr>
        <w:pStyle w:val="Sangradetextonormal"/>
        <w:ind w:left="0"/>
        <w:rPr>
          <w:lang w:val="es-ES"/>
        </w:rPr>
      </w:pPr>
    </w:p>
    <w:p w:rsidR="00D21858" w:rsidRDefault="00D21858" w:rsidP="00D21858">
      <w:pPr>
        <w:pStyle w:val="Sangradetextonormal"/>
        <w:numPr>
          <w:ilvl w:val="0"/>
          <w:numId w:val="34"/>
        </w:numPr>
      </w:pPr>
      <w:r w:rsidRPr="00EE04E0">
        <w:t>Se considerará que el estudiante ha concluido sus estudios</w:t>
      </w:r>
      <w:r>
        <w:t>,</w:t>
      </w:r>
      <w:r w:rsidRPr="00EE04E0">
        <w:t xml:space="preserve"> cuando</w:t>
      </w:r>
      <w:r>
        <w:t xml:space="preserve"> habiendo aprobado todas las materias obligatorias y las mínimas optativas, y haya </w:t>
      </w:r>
      <w:r w:rsidRPr="00EE04E0">
        <w:t>obten</w:t>
      </w:r>
      <w:r>
        <w:t>iendo</w:t>
      </w:r>
      <w:r w:rsidRPr="00EE04E0">
        <w:t xml:space="preserve"> mínimo</w:t>
      </w:r>
      <w:r w:rsidRPr="00EE04E0" w:rsidDel="009C3986">
        <w:t xml:space="preserve"> </w:t>
      </w:r>
      <w:r w:rsidRPr="00EE04E0">
        <w:t>el número de créditos</w:t>
      </w:r>
      <w:r>
        <w:t xml:space="preserve"> del programa de estudios, </w:t>
      </w:r>
      <w:r w:rsidRPr="00EE04E0">
        <w:t xml:space="preserve">establecido en el Mapa Curricular </w:t>
      </w:r>
      <w:r>
        <w:t>como créditos totales de la carrera (</w:t>
      </w:r>
      <w:r>
        <w:rPr>
          <w:b/>
        </w:rPr>
        <w:t>578</w:t>
      </w:r>
      <w:r>
        <w:t>).</w:t>
      </w:r>
    </w:p>
    <w:p w:rsidR="00D21858" w:rsidRDefault="00D21858" w:rsidP="00D21858">
      <w:pPr>
        <w:pStyle w:val="Sangradetextonormal"/>
      </w:pPr>
    </w:p>
    <w:p w:rsidR="00D21858" w:rsidRDefault="00D21858" w:rsidP="00D21858">
      <w:pPr>
        <w:pStyle w:val="Sangradetextonormal"/>
        <w:numPr>
          <w:ilvl w:val="0"/>
          <w:numId w:val="34"/>
        </w:numPr>
      </w:pPr>
      <w:r>
        <w:t>El tiempo máximo para concluir los estudios del programa es de 10 años.</w:t>
      </w:r>
    </w:p>
    <w:p w:rsidR="00D21858" w:rsidRDefault="00D21858" w:rsidP="00D21858">
      <w:pPr>
        <w:pStyle w:val="Sangradetextonormal"/>
        <w:ind w:left="0"/>
      </w:pPr>
    </w:p>
    <w:p w:rsidR="00D21858" w:rsidRDefault="00D21858" w:rsidP="00D21858">
      <w:pPr>
        <w:pStyle w:val="Sangradetextonormal"/>
        <w:numPr>
          <w:ilvl w:val="0"/>
          <w:numId w:val="34"/>
        </w:numPr>
      </w:pPr>
      <w:r w:rsidRPr="005A0092">
        <w:t>Las prácticas que se realizan en los laboratorios administrados por la FIM, dejarán de ser un complemento de la respectiva materia, para ofertarse semestralmente como materias independientes, en horarios que satisfagan las necesidades de los alumnos.</w:t>
      </w:r>
      <w:r w:rsidRPr="00867FF8">
        <w:rPr>
          <w:rFonts w:ascii="Times New Roman" w:hAnsi="Times New Roman"/>
          <w:b/>
        </w:rPr>
        <w:t xml:space="preserve"> </w:t>
      </w:r>
      <w:r w:rsidRPr="00867FF8">
        <w:rPr>
          <w:b/>
        </w:rPr>
        <w:t>Estas materias serán evaluadas únicamente en el  ESTADO DE EXAMEN ORDINARIO</w:t>
      </w:r>
      <w:r>
        <w:t>.</w:t>
      </w:r>
    </w:p>
    <w:p w:rsidR="00D21858" w:rsidRDefault="00D21858" w:rsidP="00D21858">
      <w:pPr>
        <w:pStyle w:val="Prrafodelista"/>
      </w:pPr>
    </w:p>
    <w:p w:rsidR="00D21858" w:rsidRDefault="00D21858" w:rsidP="00D21858">
      <w:pPr>
        <w:pStyle w:val="Sangradetextonormal"/>
        <w:numPr>
          <w:ilvl w:val="0"/>
          <w:numId w:val="34"/>
        </w:numPr>
      </w:pPr>
      <w:r w:rsidRPr="00D21858">
        <w:t>Todas las situaciones y casos no previstos en el presente reglamento serán</w:t>
      </w:r>
      <w:r w:rsidR="00760484">
        <w:t xml:space="preserve"> </w:t>
      </w:r>
      <w:r>
        <w:t xml:space="preserve">resueltas por el H. </w:t>
      </w:r>
      <w:r w:rsidR="00760484">
        <w:t>Consejo</w:t>
      </w:r>
      <w:r>
        <w:t xml:space="preserve"> Técnico de la Dependencia.</w:t>
      </w:r>
    </w:p>
    <w:p w:rsidR="00D21858" w:rsidRPr="00D21858" w:rsidRDefault="00D21858" w:rsidP="00760484">
      <w:pPr>
        <w:pStyle w:val="Sangradetextonormal"/>
        <w:ind w:left="720"/>
        <w:sectPr w:rsidR="00D21858" w:rsidRPr="00D21858" w:rsidSect="000F1AE8">
          <w:pgSz w:w="11907" w:h="16839" w:code="9"/>
          <w:pgMar w:top="1417" w:right="850" w:bottom="1418" w:left="1701" w:header="708" w:footer="1952" w:gutter="0"/>
          <w:cols w:space="708"/>
          <w:docGrid w:linePitch="360"/>
        </w:sectPr>
      </w:pPr>
      <w:r w:rsidRPr="00D21858">
        <w:t xml:space="preserve"> </w:t>
      </w:r>
    </w:p>
    <w:p w:rsidR="00D21858" w:rsidRPr="00100F40" w:rsidRDefault="00D21858" w:rsidP="00D21858">
      <w:pPr>
        <w:pStyle w:val="Ttulo1"/>
        <w:spacing w:before="0"/>
        <w:rPr>
          <w:color w:val="auto"/>
          <w:lang w:val="es-MX"/>
        </w:rPr>
      </w:pPr>
      <w:bookmarkStart w:id="41" w:name="_Toc363894205"/>
      <w:r w:rsidRPr="00100F40">
        <w:rPr>
          <w:color w:val="auto"/>
          <w:lang w:val="es-MX"/>
        </w:rPr>
        <w:lastRenderedPageBreak/>
        <w:t>8.- PERSONAL ACADÉMICO QUE REQUIERE EL PROGRAMA</w:t>
      </w:r>
      <w:bookmarkEnd w:id="41"/>
    </w:p>
    <w:p w:rsidR="00D21858" w:rsidRDefault="00D21858" w:rsidP="00D21858">
      <w:pPr>
        <w:rPr>
          <w:lang w:val="es-MX"/>
        </w:rPr>
      </w:pPr>
    </w:p>
    <w:p w:rsidR="00D21858" w:rsidRDefault="00D21858" w:rsidP="00D21858">
      <w:pPr>
        <w:ind w:right="71" w:firstLine="709"/>
        <w:rPr>
          <w:rFonts w:cs="Arial"/>
          <w:lang w:val="es-MX"/>
        </w:rPr>
      </w:pPr>
      <w:r>
        <w:rPr>
          <w:rFonts w:cs="Arial"/>
          <w:lang w:val="es-MX"/>
        </w:rPr>
        <w:t xml:space="preserve">Para la operación del programa de estudios de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 se requiere el siguiente personal académico.</w:t>
      </w:r>
    </w:p>
    <w:p w:rsidR="00D21858" w:rsidRDefault="00D21858" w:rsidP="00D21858">
      <w:pPr>
        <w:pStyle w:val="Prrafodelista"/>
        <w:rPr>
          <w:rFonts w:cs="Arial"/>
        </w:rPr>
      </w:pPr>
    </w:p>
    <w:p w:rsidR="00D21858" w:rsidRDefault="00D21858" w:rsidP="00D21858">
      <w:pPr>
        <w:pStyle w:val="Prrafodelista"/>
        <w:rPr>
          <w:rFonts w:cs="Arial"/>
        </w:rPr>
      </w:pPr>
    </w:p>
    <w:p w:rsidR="00D21858" w:rsidRPr="005A0092" w:rsidRDefault="00D21858" w:rsidP="00D21858">
      <w:pPr>
        <w:pStyle w:val="Prrafodelista"/>
        <w:rPr>
          <w:rFonts w:cs="Arial"/>
        </w:rPr>
      </w:pPr>
    </w:p>
    <w:tbl>
      <w:tblPr>
        <w:tblW w:w="7020" w:type="dxa"/>
        <w:jc w:val="center"/>
        <w:tblLayout w:type="fixed"/>
        <w:tblCellMar>
          <w:left w:w="70" w:type="dxa"/>
          <w:right w:w="70" w:type="dxa"/>
        </w:tblCellMar>
        <w:tblLook w:val="0000"/>
      </w:tblPr>
      <w:tblGrid>
        <w:gridCol w:w="2551"/>
        <w:gridCol w:w="435"/>
        <w:gridCol w:w="436"/>
        <w:gridCol w:w="436"/>
        <w:gridCol w:w="436"/>
        <w:gridCol w:w="541"/>
        <w:gridCol w:w="995"/>
        <w:gridCol w:w="1190"/>
      </w:tblGrid>
      <w:tr w:rsidR="00D21858" w:rsidTr="00337019">
        <w:trPr>
          <w:trHeight w:val="300"/>
          <w:jc w:val="center"/>
        </w:trPr>
        <w:tc>
          <w:tcPr>
            <w:tcW w:w="7020" w:type="dxa"/>
            <w:gridSpan w:val="8"/>
            <w:tcBorders>
              <w:top w:val="single" w:sz="4" w:space="0" w:color="auto"/>
              <w:left w:val="single" w:sz="4" w:space="0" w:color="auto"/>
              <w:bottom w:val="single" w:sz="4" w:space="0" w:color="auto"/>
              <w:right w:val="single" w:sz="4" w:space="0" w:color="auto"/>
            </w:tcBorders>
            <w:shd w:val="clear" w:color="auto" w:fill="FFCC99"/>
            <w:vAlign w:val="center"/>
          </w:tcPr>
          <w:p w:rsidR="00D21858" w:rsidRDefault="00D21858" w:rsidP="00337019">
            <w:pPr>
              <w:ind w:firstLine="720"/>
              <w:jc w:val="center"/>
              <w:rPr>
                <w:rFonts w:cs="Arial"/>
                <w:b/>
                <w:sz w:val="18"/>
                <w:szCs w:val="18"/>
              </w:rPr>
            </w:pPr>
            <w:r w:rsidRPr="002748C1">
              <w:rPr>
                <w:rFonts w:cs="Arial"/>
                <w:b/>
                <w:sz w:val="18"/>
                <w:szCs w:val="18"/>
              </w:rPr>
              <w:t>PROFESORES DE TIEMPO COMPLETO REQUERIDOS</w:t>
            </w:r>
          </w:p>
        </w:tc>
      </w:tr>
      <w:tr w:rsidR="00D21858" w:rsidTr="00337019">
        <w:trPr>
          <w:trHeight w:val="300"/>
          <w:jc w:val="center"/>
        </w:trPr>
        <w:tc>
          <w:tcPr>
            <w:tcW w:w="2551" w:type="dxa"/>
            <w:vMerge w:val="restart"/>
            <w:tcBorders>
              <w:top w:val="single" w:sz="4" w:space="0" w:color="auto"/>
              <w:left w:val="single" w:sz="4" w:space="0" w:color="auto"/>
              <w:right w:val="single" w:sz="4" w:space="0" w:color="auto"/>
            </w:tcBorders>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CATEGORÍA</w:t>
            </w:r>
          </w:p>
        </w:tc>
        <w:tc>
          <w:tcPr>
            <w:tcW w:w="2284" w:type="dxa"/>
            <w:gridSpan w:val="5"/>
            <w:tcBorders>
              <w:top w:val="single" w:sz="4" w:space="0" w:color="auto"/>
              <w:left w:val="single" w:sz="4" w:space="0" w:color="auto"/>
              <w:bottom w:val="single" w:sz="4" w:space="0" w:color="auto"/>
              <w:right w:val="single" w:sz="4" w:space="0" w:color="auto"/>
            </w:tcBorders>
            <w:shd w:val="clear" w:color="auto" w:fill="FFCC99"/>
            <w:noWrap/>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PARA EL CICLO</w:t>
            </w:r>
          </w:p>
        </w:tc>
        <w:tc>
          <w:tcPr>
            <w:tcW w:w="995" w:type="dxa"/>
            <w:vMerge w:val="restart"/>
            <w:tcBorders>
              <w:top w:val="nil"/>
              <w:left w:val="single" w:sz="4" w:space="0" w:color="auto"/>
              <w:right w:val="single" w:sz="4" w:space="0" w:color="auto"/>
            </w:tcBorders>
            <w:shd w:val="clear" w:color="auto" w:fill="FFFF99"/>
            <w:vAlign w:val="center"/>
          </w:tcPr>
          <w:p w:rsidR="00D21858" w:rsidRPr="002748C1" w:rsidRDefault="00D21858" w:rsidP="00337019">
            <w:pPr>
              <w:jc w:val="center"/>
              <w:rPr>
                <w:rFonts w:cs="Arial"/>
                <w:b/>
                <w:sz w:val="18"/>
                <w:szCs w:val="18"/>
              </w:rPr>
            </w:pPr>
            <w:r w:rsidRPr="002748C1">
              <w:rPr>
                <w:rFonts w:cs="Arial"/>
                <w:b/>
                <w:sz w:val="18"/>
                <w:szCs w:val="18"/>
              </w:rPr>
              <w:t>Actuales en</w:t>
            </w:r>
          </w:p>
          <w:p w:rsidR="00D21858" w:rsidRPr="002748C1" w:rsidDel="007D6833" w:rsidRDefault="00D21858" w:rsidP="00337019">
            <w:pPr>
              <w:jc w:val="center"/>
              <w:rPr>
                <w:rFonts w:cs="Arial"/>
                <w:b/>
                <w:sz w:val="18"/>
                <w:szCs w:val="18"/>
              </w:rPr>
            </w:pPr>
            <w:r w:rsidRPr="002748C1">
              <w:rPr>
                <w:rFonts w:cs="Arial"/>
                <w:b/>
                <w:sz w:val="18"/>
                <w:szCs w:val="18"/>
              </w:rPr>
              <w:t>la FIM</w:t>
            </w: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858" w:rsidRDefault="00D21858" w:rsidP="00337019">
            <w:pPr>
              <w:jc w:val="center"/>
              <w:rPr>
                <w:rFonts w:cs="Arial"/>
                <w:b/>
                <w:sz w:val="18"/>
                <w:szCs w:val="18"/>
              </w:rPr>
            </w:pPr>
            <w:r>
              <w:rPr>
                <w:rFonts w:cs="Arial"/>
                <w:b/>
                <w:sz w:val="18"/>
                <w:szCs w:val="18"/>
              </w:rPr>
              <w:t>FALTAN</w:t>
            </w:r>
          </w:p>
          <w:p w:rsidR="00D21858" w:rsidRPr="002748C1" w:rsidRDefault="00D21858" w:rsidP="00337019">
            <w:pPr>
              <w:jc w:val="center"/>
              <w:rPr>
                <w:rFonts w:cs="Arial"/>
                <w:b/>
                <w:sz w:val="18"/>
                <w:szCs w:val="18"/>
              </w:rPr>
            </w:pPr>
            <w:r>
              <w:rPr>
                <w:rFonts w:cs="Arial"/>
                <w:b/>
                <w:sz w:val="18"/>
                <w:szCs w:val="18"/>
              </w:rPr>
              <w:t>por categoría</w:t>
            </w:r>
          </w:p>
        </w:tc>
      </w:tr>
      <w:tr w:rsidR="00D21858" w:rsidTr="00337019">
        <w:trPr>
          <w:cantSplit/>
          <w:trHeight w:val="503"/>
          <w:jc w:val="center"/>
        </w:trPr>
        <w:tc>
          <w:tcPr>
            <w:tcW w:w="2551" w:type="dxa"/>
            <w:vMerge/>
            <w:tcBorders>
              <w:left w:val="single" w:sz="4" w:space="0" w:color="auto"/>
              <w:right w:val="single" w:sz="4" w:space="0" w:color="000000"/>
            </w:tcBorders>
            <w:vAlign w:val="center"/>
          </w:tcPr>
          <w:p w:rsidR="00D21858" w:rsidRPr="001C541C" w:rsidRDefault="00D21858" w:rsidP="00337019">
            <w:pPr>
              <w:rPr>
                <w:rFonts w:cs="Arial"/>
                <w:color w:val="000000"/>
                <w:sz w:val="18"/>
                <w:szCs w:val="18"/>
              </w:rPr>
            </w:pPr>
          </w:p>
        </w:tc>
        <w:tc>
          <w:tcPr>
            <w:tcW w:w="435" w:type="dxa"/>
            <w:vMerge w:val="restart"/>
            <w:tcBorders>
              <w:top w:val="single" w:sz="4" w:space="0" w:color="auto"/>
              <w:left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2006/2007</w:t>
            </w:r>
          </w:p>
        </w:tc>
        <w:tc>
          <w:tcPr>
            <w:tcW w:w="436" w:type="dxa"/>
            <w:vMerge w:val="restart"/>
            <w:tcBorders>
              <w:top w:val="single" w:sz="4" w:space="0" w:color="auto"/>
              <w:left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2007/2008</w:t>
            </w:r>
          </w:p>
        </w:tc>
        <w:tc>
          <w:tcPr>
            <w:tcW w:w="436" w:type="dxa"/>
            <w:vMerge w:val="restart"/>
            <w:tcBorders>
              <w:top w:val="single" w:sz="4" w:space="0" w:color="auto"/>
              <w:left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2008/2009</w:t>
            </w:r>
          </w:p>
        </w:tc>
        <w:tc>
          <w:tcPr>
            <w:tcW w:w="436" w:type="dxa"/>
            <w:vMerge w:val="restart"/>
            <w:tcBorders>
              <w:top w:val="single" w:sz="4" w:space="0" w:color="auto"/>
              <w:left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2009/2010</w:t>
            </w:r>
          </w:p>
        </w:tc>
        <w:tc>
          <w:tcPr>
            <w:tcW w:w="541" w:type="dxa"/>
            <w:vMerge w:val="restart"/>
            <w:tcBorders>
              <w:top w:val="single" w:sz="4" w:space="0" w:color="auto"/>
              <w:left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2010/2011</w:t>
            </w:r>
          </w:p>
        </w:tc>
        <w:tc>
          <w:tcPr>
            <w:tcW w:w="995" w:type="dxa"/>
            <w:vMerge/>
            <w:tcBorders>
              <w:left w:val="single" w:sz="4" w:space="0" w:color="auto"/>
              <w:right w:val="single" w:sz="4" w:space="0" w:color="auto"/>
            </w:tcBorders>
            <w:shd w:val="clear" w:color="auto" w:fill="FFFF99"/>
            <w:textDirection w:val="btLr"/>
            <w:vAlign w:val="center"/>
          </w:tcPr>
          <w:p w:rsidR="00D21858" w:rsidRPr="002748C1" w:rsidRDefault="00D21858" w:rsidP="00337019">
            <w:pPr>
              <w:jc w:val="center"/>
              <w:rPr>
                <w:rFonts w:cs="Arial"/>
                <w:b/>
                <w:sz w:val="18"/>
                <w:szCs w:val="18"/>
              </w:rPr>
            </w:pPr>
          </w:p>
        </w:tc>
        <w:tc>
          <w:tcPr>
            <w:tcW w:w="119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1858" w:rsidRPr="001C541C" w:rsidRDefault="00D21858" w:rsidP="00337019">
            <w:pPr>
              <w:rPr>
                <w:rFonts w:cs="Arial"/>
                <w:sz w:val="18"/>
                <w:szCs w:val="18"/>
              </w:rPr>
            </w:pPr>
          </w:p>
        </w:tc>
      </w:tr>
      <w:tr w:rsidR="00D21858" w:rsidTr="00337019">
        <w:trPr>
          <w:cantSplit/>
          <w:trHeight w:val="718"/>
          <w:jc w:val="center"/>
        </w:trPr>
        <w:tc>
          <w:tcPr>
            <w:tcW w:w="2551" w:type="dxa"/>
            <w:vMerge/>
            <w:tcBorders>
              <w:left w:val="single" w:sz="4" w:space="0" w:color="auto"/>
              <w:bottom w:val="nil"/>
              <w:right w:val="single" w:sz="4" w:space="0" w:color="000000"/>
            </w:tcBorders>
            <w:vAlign w:val="center"/>
          </w:tcPr>
          <w:p w:rsidR="00D21858" w:rsidRPr="001C541C" w:rsidRDefault="00D21858" w:rsidP="00337019">
            <w:pPr>
              <w:rPr>
                <w:rFonts w:cs="Arial"/>
                <w:color w:val="000000"/>
                <w:sz w:val="18"/>
                <w:szCs w:val="18"/>
              </w:rPr>
            </w:pPr>
          </w:p>
        </w:tc>
        <w:tc>
          <w:tcPr>
            <w:tcW w:w="435" w:type="dxa"/>
            <w:vMerge/>
            <w:tcBorders>
              <w:left w:val="single" w:sz="4" w:space="0" w:color="auto"/>
              <w:bottom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p>
        </w:tc>
        <w:tc>
          <w:tcPr>
            <w:tcW w:w="436" w:type="dxa"/>
            <w:vMerge/>
            <w:tcBorders>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436" w:type="dxa"/>
            <w:vMerge/>
            <w:tcBorders>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436" w:type="dxa"/>
            <w:vMerge/>
            <w:tcBorders>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541" w:type="dxa"/>
            <w:vMerge/>
            <w:tcBorders>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995" w:type="dxa"/>
            <w:vMerge/>
            <w:tcBorders>
              <w:left w:val="single" w:sz="4" w:space="0" w:color="auto"/>
              <w:bottom w:val="single" w:sz="4" w:space="0" w:color="auto"/>
              <w:right w:val="single" w:sz="4" w:space="0" w:color="auto"/>
            </w:tcBorders>
            <w:vAlign w:val="center"/>
          </w:tcPr>
          <w:p w:rsidR="00D21858" w:rsidRPr="00F0791B" w:rsidRDefault="00D21858" w:rsidP="00337019">
            <w:pPr>
              <w:jc w:val="center"/>
              <w:rPr>
                <w:rFonts w:cs="Arial"/>
                <w:sz w:val="18"/>
                <w:szCs w:val="18"/>
              </w:rPr>
            </w:pPr>
          </w:p>
        </w:tc>
        <w:tc>
          <w:tcPr>
            <w:tcW w:w="1190"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1858" w:rsidRPr="001C541C" w:rsidRDefault="00D21858" w:rsidP="00337019">
            <w:pP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"A"</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3</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3</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3</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"B"</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"C"</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5</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6</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10</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Pr="00CA496C" w:rsidRDefault="00D21858" w:rsidP="00337019">
            <w:pPr>
              <w:rPr>
                <w:rFonts w:cs="Arial"/>
                <w:b/>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Pr="001C541C"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sidRPr="000A5D2F">
              <w:rPr>
                <w:rFonts w:cs="Arial"/>
                <w:b/>
                <w:color w:val="FF0000"/>
                <w:sz w:val="18"/>
                <w:szCs w:val="18"/>
              </w:rPr>
              <w:t>1</w:t>
            </w:r>
            <w:r>
              <w:rPr>
                <w:rFonts w:cs="Arial"/>
                <w:b/>
                <w:color w:val="FF0000"/>
                <w:sz w:val="18"/>
                <w:szCs w:val="18"/>
              </w:rPr>
              <w:t>4</w:t>
            </w:r>
          </w:p>
        </w:tc>
        <w:tc>
          <w:tcPr>
            <w:tcW w:w="995" w:type="dxa"/>
            <w:tcBorders>
              <w:top w:val="nil"/>
              <w:left w:val="nil"/>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sidRPr="000A5D2F">
              <w:rPr>
                <w:rFonts w:cs="Arial"/>
                <w:b/>
                <w:color w:val="FF0000"/>
                <w:sz w:val="18"/>
                <w:szCs w:val="18"/>
              </w:rPr>
              <w:t>10</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4</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"A"</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"B"</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3</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"C"</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9</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12</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14</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9</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Default="00D21858" w:rsidP="00337019">
            <w:pPr>
              <w:rPr>
                <w:rFonts w:cs="Arial"/>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sidRPr="008E73F3">
              <w:rPr>
                <w:rFonts w:cs="Arial"/>
                <w:b/>
                <w:color w:val="FF0000"/>
                <w:sz w:val="18"/>
                <w:szCs w:val="18"/>
              </w:rPr>
              <w:t>17</w:t>
            </w:r>
          </w:p>
        </w:tc>
        <w:tc>
          <w:tcPr>
            <w:tcW w:w="995" w:type="dxa"/>
            <w:tcBorders>
              <w:top w:val="nil"/>
              <w:left w:val="nil"/>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sidRPr="008E73F3">
              <w:rPr>
                <w:rFonts w:cs="Arial"/>
                <w:b/>
                <w:color w:val="FF0000"/>
                <w:sz w:val="18"/>
                <w:szCs w:val="18"/>
              </w:rPr>
              <w:t>14</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sidRPr="008E73F3">
              <w:rPr>
                <w:rFonts w:cs="Arial"/>
                <w:b/>
                <w:color w:val="FF0000"/>
                <w:sz w:val="18"/>
                <w:szCs w:val="18"/>
              </w:rPr>
              <w:t>3</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“A”</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“B”</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“C”</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Default="00D21858" w:rsidP="00337019">
            <w:pPr>
              <w:rPr>
                <w:rFonts w:cs="Arial"/>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sidRPr="005374F4">
              <w:rPr>
                <w:rFonts w:cs="Arial"/>
                <w:b/>
                <w:color w:val="FF0000"/>
                <w:sz w:val="18"/>
                <w:szCs w:val="18"/>
              </w:rPr>
              <w:t>3</w:t>
            </w:r>
          </w:p>
        </w:tc>
        <w:tc>
          <w:tcPr>
            <w:tcW w:w="995" w:type="dxa"/>
            <w:tcBorders>
              <w:top w:val="nil"/>
              <w:left w:val="nil"/>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sidRPr="005374F4">
              <w:rPr>
                <w:rFonts w:cs="Arial"/>
                <w:b/>
                <w:color w:val="FF0000"/>
                <w:sz w:val="18"/>
                <w:szCs w:val="18"/>
              </w:rPr>
              <w:t>0</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sidRPr="005374F4">
              <w:rPr>
                <w:rFonts w:cs="Arial"/>
                <w:b/>
                <w:color w:val="FF0000"/>
                <w:sz w:val="18"/>
                <w:szCs w:val="18"/>
              </w:rPr>
              <w:t>3</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ASOC. "A</w:t>
            </w:r>
            <w:r w:rsidRPr="001C541C">
              <w:rPr>
                <w:rFonts w:cs="Arial"/>
                <w:sz w:val="18"/>
                <w:szCs w:val="18"/>
              </w:rPr>
              <w:t>"</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3</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TEC. ACAD. ASOC. "B"</w:t>
            </w:r>
          </w:p>
        </w:tc>
        <w:tc>
          <w:tcPr>
            <w:tcW w:w="435"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43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1</w:t>
            </w:r>
          </w:p>
        </w:tc>
        <w:tc>
          <w:tcPr>
            <w:tcW w:w="541"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9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1190" w:type="dxa"/>
            <w:tcBorders>
              <w:top w:val="nil"/>
              <w:left w:val="single" w:sz="4" w:space="0" w:color="auto"/>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sz w:val="18"/>
                <w:szCs w:val="18"/>
              </w:rPr>
            </w:pPr>
            <w:r w:rsidRPr="003B2268">
              <w:rPr>
                <w:rFonts w:cs="Arial"/>
                <w:sz w:val="18"/>
                <w:szCs w:val="18"/>
              </w:rPr>
              <w:t>TEC. ACAD. ASOC. "C"</w:t>
            </w:r>
          </w:p>
        </w:tc>
        <w:tc>
          <w:tcPr>
            <w:tcW w:w="435" w:type="dxa"/>
            <w:tcBorders>
              <w:top w:val="nil"/>
              <w:left w:val="nil"/>
              <w:bottom w:val="single" w:sz="4" w:space="0" w:color="auto"/>
              <w:right w:val="single" w:sz="4" w:space="0" w:color="auto"/>
            </w:tcBorders>
            <w:shd w:val="clear" w:color="auto" w:fill="auto"/>
            <w:noWrap/>
            <w:vAlign w:val="center"/>
          </w:tcPr>
          <w:p w:rsidR="00D21858" w:rsidRPr="003B2268"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2</w:t>
            </w:r>
          </w:p>
        </w:tc>
        <w:tc>
          <w:tcPr>
            <w:tcW w:w="436"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2</w:t>
            </w:r>
          </w:p>
        </w:tc>
        <w:tc>
          <w:tcPr>
            <w:tcW w:w="541"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2</w:t>
            </w:r>
          </w:p>
        </w:tc>
        <w:tc>
          <w:tcPr>
            <w:tcW w:w="995"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2</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Pr>
                <w:rFonts w:cs="Arial"/>
                <w:b/>
                <w:bCs/>
                <w:color w:val="FF0000"/>
                <w:sz w:val="18"/>
                <w:szCs w:val="18"/>
              </w:rPr>
              <w:t>4</w:t>
            </w:r>
          </w:p>
        </w:tc>
        <w:tc>
          <w:tcPr>
            <w:tcW w:w="995" w:type="dxa"/>
            <w:tcBorders>
              <w:top w:val="nil"/>
              <w:left w:val="nil"/>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sidRPr="00F16536">
              <w:rPr>
                <w:rFonts w:cs="Arial"/>
                <w:b/>
                <w:bCs/>
                <w:color w:val="FF0000"/>
                <w:sz w:val="18"/>
                <w:szCs w:val="18"/>
              </w:rPr>
              <w:t>4</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Pr>
                <w:rFonts w:cs="Arial"/>
                <w:b/>
                <w:bCs/>
                <w:color w:val="FF0000"/>
                <w:sz w:val="18"/>
                <w:szCs w:val="18"/>
              </w:rPr>
              <w:t>0</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DOCEN. “A”</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DOCEN. “B”</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DOCEN. “C”</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c>
          <w:tcPr>
            <w:tcW w:w="995"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TEC. ACAD. “A”</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3</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3</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2</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2</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TEC. ACAD. “B”</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TEC. ACAD. “C”</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4</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5</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5</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sidRPr="003B2268">
              <w:rPr>
                <w:rFonts w:cs="Arial"/>
                <w:bCs/>
                <w:sz w:val="18"/>
                <w:szCs w:val="18"/>
              </w:rPr>
              <w:t>5</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435" w:type="dxa"/>
            <w:tcBorders>
              <w:top w:val="nil"/>
              <w:left w:val="nil"/>
              <w:bottom w:val="single" w:sz="4" w:space="0" w:color="auto"/>
              <w:right w:val="single" w:sz="4" w:space="0" w:color="auto"/>
            </w:tcBorders>
            <w:shd w:val="clear" w:color="auto" w:fill="CCFFCC"/>
            <w:noWrap/>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36"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541"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7</w:t>
            </w:r>
          </w:p>
        </w:tc>
        <w:tc>
          <w:tcPr>
            <w:tcW w:w="995"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c>
          <w:tcPr>
            <w:tcW w:w="1190" w:type="dxa"/>
            <w:tcBorders>
              <w:top w:val="nil"/>
              <w:left w:val="single" w:sz="4" w:space="0" w:color="auto"/>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7</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INV. “A”</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INV. “B”</w:t>
            </w:r>
          </w:p>
        </w:tc>
        <w:tc>
          <w:tcPr>
            <w:tcW w:w="435"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4" w:space="0" w:color="auto"/>
              <w:left w:val="single" w:sz="4" w:space="0" w:color="auto"/>
              <w:bottom w:val="single" w:sz="6" w:space="0" w:color="auto"/>
              <w:right w:val="single" w:sz="4" w:space="0" w:color="auto"/>
            </w:tcBorders>
            <w:shd w:val="clear" w:color="auto" w:fill="FFFFFF"/>
            <w:noWrap/>
            <w:vAlign w:val="bottom"/>
          </w:tcPr>
          <w:p w:rsidR="00D21858" w:rsidRPr="003B2268" w:rsidRDefault="00D21858" w:rsidP="00337019">
            <w:pPr>
              <w:jc w:val="left"/>
              <w:rPr>
                <w:rFonts w:cs="Arial"/>
                <w:bCs/>
                <w:sz w:val="18"/>
                <w:szCs w:val="18"/>
              </w:rPr>
            </w:pPr>
            <w:r w:rsidRPr="003B2268">
              <w:rPr>
                <w:rFonts w:cs="Arial"/>
                <w:bCs/>
                <w:sz w:val="18"/>
                <w:szCs w:val="18"/>
              </w:rPr>
              <w:t>AYUD. DE INV. “C”</w:t>
            </w:r>
          </w:p>
        </w:tc>
        <w:tc>
          <w:tcPr>
            <w:tcW w:w="435" w:type="dxa"/>
            <w:tcBorders>
              <w:top w:val="nil"/>
              <w:left w:val="nil"/>
              <w:bottom w:val="single" w:sz="6"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36"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541"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95"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190" w:type="dxa"/>
            <w:tcBorders>
              <w:top w:val="nil"/>
              <w:left w:val="single" w:sz="4" w:space="0" w:color="auto"/>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55"/>
          <w:jc w:val="center"/>
        </w:trPr>
        <w:tc>
          <w:tcPr>
            <w:tcW w:w="2551" w:type="dxa"/>
            <w:tcBorders>
              <w:top w:val="single" w:sz="6" w:space="0" w:color="auto"/>
              <w:left w:val="single" w:sz="4" w:space="0" w:color="auto"/>
              <w:bottom w:val="single" w:sz="4" w:space="0" w:color="auto"/>
              <w:right w:val="single" w:sz="4" w:space="0" w:color="auto"/>
            </w:tcBorders>
            <w:shd w:val="clear" w:color="auto" w:fill="CCFFCC"/>
            <w:noWrap/>
            <w:vAlign w:val="bottom"/>
          </w:tcPr>
          <w:p w:rsidR="00D21858" w:rsidRPr="001C541C" w:rsidRDefault="00D21858" w:rsidP="00337019">
            <w:pPr>
              <w:jc w:val="left"/>
              <w:rPr>
                <w:rFonts w:cs="Arial"/>
                <w:b/>
                <w:bCs/>
                <w:sz w:val="18"/>
                <w:szCs w:val="18"/>
              </w:rPr>
            </w:pPr>
            <w:r w:rsidRPr="00CA496C">
              <w:rPr>
                <w:rFonts w:cs="Arial"/>
                <w:b/>
                <w:sz w:val="18"/>
                <w:szCs w:val="18"/>
              </w:rPr>
              <w:t>TOTAL DE CATEGORÍA</w:t>
            </w:r>
          </w:p>
        </w:tc>
        <w:tc>
          <w:tcPr>
            <w:tcW w:w="435" w:type="dxa"/>
            <w:tcBorders>
              <w:top w:val="single" w:sz="6" w:space="0" w:color="auto"/>
              <w:left w:val="nil"/>
              <w:bottom w:val="single" w:sz="4" w:space="0" w:color="auto"/>
              <w:right w:val="single" w:sz="4" w:space="0" w:color="auto"/>
            </w:tcBorders>
            <w:shd w:val="clear" w:color="auto" w:fill="CCFFCC"/>
            <w:noWrap/>
            <w:vAlign w:val="center"/>
          </w:tcPr>
          <w:p w:rsidR="00D21858" w:rsidRPr="001C541C" w:rsidRDefault="00D21858" w:rsidP="00337019">
            <w:pPr>
              <w:jc w:val="center"/>
              <w:rPr>
                <w:rFonts w:cs="Arial"/>
                <w:b/>
                <w:bCs/>
                <w:sz w:val="18"/>
                <w:szCs w:val="18"/>
              </w:rPr>
            </w:pPr>
          </w:p>
        </w:tc>
        <w:tc>
          <w:tcPr>
            <w:tcW w:w="436" w:type="dxa"/>
            <w:tcBorders>
              <w:top w:val="single" w:sz="6" w:space="0" w:color="auto"/>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436" w:type="dxa"/>
            <w:tcBorders>
              <w:top w:val="single" w:sz="6" w:space="0" w:color="auto"/>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436" w:type="dxa"/>
            <w:tcBorders>
              <w:top w:val="single" w:sz="6" w:space="0" w:color="auto"/>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541" w:type="dxa"/>
            <w:tcBorders>
              <w:top w:val="single" w:sz="6" w:space="0" w:color="auto"/>
              <w:left w:val="nil"/>
              <w:bottom w:val="single" w:sz="4"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c>
          <w:tcPr>
            <w:tcW w:w="995" w:type="dxa"/>
            <w:tcBorders>
              <w:top w:val="single" w:sz="6" w:space="0" w:color="auto"/>
              <w:left w:val="nil"/>
              <w:bottom w:val="single" w:sz="4"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c>
          <w:tcPr>
            <w:tcW w:w="1190" w:type="dxa"/>
            <w:tcBorders>
              <w:top w:val="single" w:sz="6" w:space="0" w:color="auto"/>
              <w:left w:val="single" w:sz="4" w:space="0" w:color="auto"/>
              <w:bottom w:val="single" w:sz="4"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r>
      <w:tr w:rsidR="00D21858" w:rsidTr="00337019">
        <w:trPr>
          <w:trHeight w:val="255"/>
          <w:jc w:val="center"/>
        </w:trPr>
        <w:tc>
          <w:tcPr>
            <w:tcW w:w="255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1C541C" w:rsidRDefault="00D21858" w:rsidP="00337019">
            <w:pPr>
              <w:jc w:val="center"/>
              <w:rPr>
                <w:rFonts w:cs="Arial"/>
                <w:b/>
                <w:bCs/>
                <w:sz w:val="18"/>
                <w:szCs w:val="18"/>
              </w:rPr>
            </w:pPr>
            <w:r w:rsidRPr="001C541C">
              <w:rPr>
                <w:rFonts w:cs="Arial"/>
                <w:b/>
                <w:bCs/>
                <w:sz w:val="18"/>
                <w:szCs w:val="18"/>
              </w:rPr>
              <w:t>TOTAL</w:t>
            </w:r>
          </w:p>
        </w:tc>
        <w:tc>
          <w:tcPr>
            <w:tcW w:w="435" w:type="dxa"/>
            <w:tcBorders>
              <w:top w:val="single" w:sz="4" w:space="0" w:color="auto"/>
              <w:left w:val="nil"/>
              <w:bottom w:val="single" w:sz="4" w:space="0" w:color="auto"/>
              <w:right w:val="single" w:sz="4" w:space="0" w:color="auto"/>
            </w:tcBorders>
            <w:shd w:val="clear" w:color="auto" w:fill="FFFFFF"/>
            <w:noWrap/>
            <w:vAlign w:val="center"/>
          </w:tcPr>
          <w:p w:rsidR="00D21858" w:rsidRPr="001C541C" w:rsidRDefault="00D21858" w:rsidP="00337019">
            <w:pPr>
              <w:jc w:val="center"/>
              <w:rPr>
                <w:rFonts w:cs="Arial"/>
                <w:b/>
                <w:bCs/>
                <w:sz w:val="18"/>
                <w:szCs w:val="18"/>
              </w:rPr>
            </w:pPr>
          </w:p>
        </w:tc>
        <w:tc>
          <w:tcPr>
            <w:tcW w:w="436"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436"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436"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541"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45</w:t>
            </w:r>
          </w:p>
        </w:tc>
        <w:tc>
          <w:tcPr>
            <w:tcW w:w="995"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28</w:t>
            </w:r>
          </w:p>
        </w:tc>
        <w:tc>
          <w:tcPr>
            <w:tcW w:w="1190" w:type="dxa"/>
            <w:tcBorders>
              <w:top w:val="single" w:sz="4" w:space="0" w:color="auto"/>
              <w:left w:val="single" w:sz="4" w:space="0" w:color="auto"/>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17</w:t>
            </w:r>
          </w:p>
        </w:tc>
      </w:tr>
    </w:tbl>
    <w:p w:rsidR="000F1AE8" w:rsidRDefault="000F1AE8" w:rsidP="00B263E6">
      <w:pPr>
        <w:pStyle w:val="Sangradetextonormal"/>
        <w:ind w:left="0" w:firstLine="1701"/>
        <w:sectPr w:rsidR="000F1AE8" w:rsidSect="000F1AE8">
          <w:pgSz w:w="11907" w:h="16839" w:code="9"/>
          <w:pgMar w:top="1417" w:right="850" w:bottom="1418" w:left="1701" w:header="708" w:footer="1952" w:gutter="0"/>
          <w:cols w:space="708"/>
          <w:docGrid w:linePitch="360"/>
        </w:sectPr>
      </w:pPr>
    </w:p>
    <w:tbl>
      <w:tblPr>
        <w:tblW w:w="6418" w:type="dxa"/>
        <w:jc w:val="center"/>
        <w:tblLayout w:type="fixed"/>
        <w:tblCellMar>
          <w:left w:w="70" w:type="dxa"/>
          <w:right w:w="70" w:type="dxa"/>
        </w:tblCellMar>
        <w:tblLook w:val="0000"/>
      </w:tblPr>
      <w:tblGrid>
        <w:gridCol w:w="2331"/>
        <w:gridCol w:w="398"/>
        <w:gridCol w:w="399"/>
        <w:gridCol w:w="399"/>
        <w:gridCol w:w="399"/>
        <w:gridCol w:w="494"/>
        <w:gridCol w:w="909"/>
        <w:gridCol w:w="1089"/>
      </w:tblGrid>
      <w:tr w:rsidR="00D21858" w:rsidTr="00337019">
        <w:trPr>
          <w:trHeight w:val="282"/>
          <w:jc w:val="center"/>
        </w:trPr>
        <w:tc>
          <w:tcPr>
            <w:tcW w:w="6418" w:type="dxa"/>
            <w:gridSpan w:val="8"/>
            <w:tcBorders>
              <w:top w:val="single" w:sz="4" w:space="0" w:color="auto"/>
              <w:left w:val="single" w:sz="4" w:space="0" w:color="auto"/>
              <w:bottom w:val="single" w:sz="4" w:space="0" w:color="auto"/>
              <w:right w:val="single" w:sz="4" w:space="0" w:color="auto"/>
            </w:tcBorders>
            <w:shd w:val="clear" w:color="auto" w:fill="FFCC99"/>
            <w:vAlign w:val="center"/>
          </w:tcPr>
          <w:p w:rsidR="00D21858" w:rsidRDefault="00D21858" w:rsidP="00337019">
            <w:pPr>
              <w:ind w:firstLine="720"/>
              <w:jc w:val="center"/>
              <w:rPr>
                <w:rFonts w:cs="Arial"/>
                <w:b/>
                <w:sz w:val="18"/>
                <w:szCs w:val="18"/>
              </w:rPr>
            </w:pPr>
            <w:r w:rsidRPr="002748C1">
              <w:rPr>
                <w:rFonts w:cs="Arial"/>
                <w:b/>
                <w:sz w:val="18"/>
                <w:szCs w:val="18"/>
              </w:rPr>
              <w:lastRenderedPageBreak/>
              <w:t xml:space="preserve">PROFESORES DE TIEMPO </w:t>
            </w:r>
            <w:r>
              <w:rPr>
                <w:rFonts w:cs="Arial"/>
                <w:b/>
                <w:sz w:val="18"/>
                <w:szCs w:val="18"/>
              </w:rPr>
              <w:t>PARCIAL</w:t>
            </w:r>
            <w:r w:rsidRPr="002748C1">
              <w:rPr>
                <w:rFonts w:cs="Arial"/>
                <w:b/>
                <w:sz w:val="18"/>
                <w:szCs w:val="18"/>
              </w:rPr>
              <w:t xml:space="preserve"> REQUERIDOS</w:t>
            </w:r>
          </w:p>
        </w:tc>
      </w:tr>
      <w:tr w:rsidR="00D21858" w:rsidTr="00337019">
        <w:trPr>
          <w:trHeight w:val="282"/>
          <w:jc w:val="center"/>
        </w:trPr>
        <w:tc>
          <w:tcPr>
            <w:tcW w:w="2331" w:type="dxa"/>
            <w:vMerge w:val="restart"/>
            <w:tcBorders>
              <w:top w:val="single" w:sz="4" w:space="0" w:color="auto"/>
              <w:left w:val="single" w:sz="4" w:space="0" w:color="auto"/>
              <w:bottom w:val="single" w:sz="4" w:space="0" w:color="auto"/>
              <w:right w:val="single" w:sz="4" w:space="0" w:color="auto"/>
            </w:tcBorders>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CATEGORÍA</w:t>
            </w:r>
          </w:p>
        </w:tc>
        <w:tc>
          <w:tcPr>
            <w:tcW w:w="2089" w:type="dxa"/>
            <w:gridSpan w:val="5"/>
            <w:tcBorders>
              <w:top w:val="single" w:sz="4" w:space="0" w:color="auto"/>
              <w:left w:val="single" w:sz="4" w:space="0" w:color="auto"/>
              <w:bottom w:val="single" w:sz="4" w:space="0" w:color="auto"/>
              <w:right w:val="single" w:sz="4" w:space="0" w:color="auto"/>
            </w:tcBorders>
            <w:shd w:val="clear" w:color="auto" w:fill="FFCC99"/>
            <w:noWrap/>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PARA EL CICLO</w:t>
            </w:r>
          </w:p>
        </w:tc>
        <w:tc>
          <w:tcPr>
            <w:tcW w:w="909" w:type="dxa"/>
            <w:vMerge w:val="restart"/>
            <w:tcBorders>
              <w:top w:val="single" w:sz="4" w:space="0" w:color="auto"/>
              <w:left w:val="single" w:sz="4" w:space="0" w:color="auto"/>
              <w:bottom w:val="single" w:sz="4" w:space="0" w:color="auto"/>
              <w:right w:val="single" w:sz="4" w:space="0" w:color="auto"/>
            </w:tcBorders>
            <w:shd w:val="clear" w:color="auto" w:fill="FFFF99"/>
            <w:vAlign w:val="center"/>
          </w:tcPr>
          <w:p w:rsidR="00D21858" w:rsidRPr="002748C1" w:rsidRDefault="00D21858" w:rsidP="00337019">
            <w:pPr>
              <w:jc w:val="center"/>
              <w:rPr>
                <w:rFonts w:cs="Arial"/>
                <w:b/>
                <w:sz w:val="18"/>
                <w:szCs w:val="18"/>
              </w:rPr>
            </w:pPr>
            <w:r w:rsidRPr="002748C1">
              <w:rPr>
                <w:rFonts w:cs="Arial"/>
                <w:b/>
                <w:sz w:val="18"/>
                <w:szCs w:val="18"/>
              </w:rPr>
              <w:t>Actuales en</w:t>
            </w:r>
          </w:p>
          <w:p w:rsidR="00D21858" w:rsidRPr="002748C1" w:rsidDel="007D6833" w:rsidRDefault="00D21858" w:rsidP="00337019">
            <w:pPr>
              <w:jc w:val="center"/>
              <w:rPr>
                <w:rFonts w:cs="Arial"/>
                <w:b/>
                <w:sz w:val="18"/>
                <w:szCs w:val="18"/>
              </w:rPr>
            </w:pPr>
            <w:r w:rsidRPr="002748C1">
              <w:rPr>
                <w:rFonts w:cs="Arial"/>
                <w:b/>
                <w:sz w:val="18"/>
                <w:szCs w:val="18"/>
              </w:rPr>
              <w:t>la FIM</w:t>
            </w:r>
          </w:p>
        </w:tc>
        <w:tc>
          <w:tcPr>
            <w:tcW w:w="108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858" w:rsidRDefault="00D21858" w:rsidP="00337019">
            <w:pPr>
              <w:jc w:val="center"/>
              <w:rPr>
                <w:rFonts w:cs="Arial"/>
                <w:b/>
                <w:sz w:val="18"/>
                <w:szCs w:val="18"/>
              </w:rPr>
            </w:pPr>
            <w:r>
              <w:rPr>
                <w:rFonts w:cs="Arial"/>
                <w:b/>
                <w:sz w:val="18"/>
                <w:szCs w:val="18"/>
              </w:rPr>
              <w:t>FALTAN</w:t>
            </w:r>
          </w:p>
          <w:p w:rsidR="00D21858" w:rsidRPr="002748C1" w:rsidRDefault="00D21858" w:rsidP="00337019">
            <w:pPr>
              <w:jc w:val="center"/>
              <w:rPr>
                <w:rFonts w:cs="Arial"/>
                <w:b/>
                <w:sz w:val="18"/>
                <w:szCs w:val="18"/>
              </w:rPr>
            </w:pPr>
            <w:r>
              <w:rPr>
                <w:rFonts w:cs="Arial"/>
                <w:b/>
                <w:sz w:val="18"/>
                <w:szCs w:val="18"/>
              </w:rPr>
              <w:t>por categoría</w:t>
            </w:r>
          </w:p>
        </w:tc>
      </w:tr>
      <w:tr w:rsidR="00D21858" w:rsidTr="00337019">
        <w:trPr>
          <w:cantSplit/>
          <w:trHeight w:val="472"/>
          <w:jc w:val="center"/>
        </w:trPr>
        <w:tc>
          <w:tcPr>
            <w:tcW w:w="2331" w:type="dxa"/>
            <w:vMerge/>
            <w:tcBorders>
              <w:top w:val="single" w:sz="4" w:space="0" w:color="auto"/>
              <w:left w:val="single" w:sz="4" w:space="0" w:color="auto"/>
              <w:right w:val="single" w:sz="4" w:space="0" w:color="000000"/>
            </w:tcBorders>
            <w:vAlign w:val="center"/>
          </w:tcPr>
          <w:p w:rsidR="00D21858" w:rsidRPr="001C541C" w:rsidRDefault="00D21858" w:rsidP="00337019">
            <w:pPr>
              <w:rPr>
                <w:rFonts w:cs="Arial"/>
                <w:color w:val="000000"/>
                <w:sz w:val="18"/>
                <w:szCs w:val="18"/>
              </w:rPr>
            </w:pPr>
          </w:p>
        </w:tc>
        <w:tc>
          <w:tcPr>
            <w:tcW w:w="398" w:type="dxa"/>
            <w:vMerge w:val="restart"/>
            <w:tcBorders>
              <w:top w:val="single" w:sz="4" w:space="0" w:color="auto"/>
              <w:left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2006/2007</w:t>
            </w:r>
          </w:p>
        </w:tc>
        <w:tc>
          <w:tcPr>
            <w:tcW w:w="399" w:type="dxa"/>
            <w:vMerge w:val="restart"/>
            <w:tcBorders>
              <w:top w:val="single" w:sz="4" w:space="0" w:color="auto"/>
              <w:left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2007/2008</w:t>
            </w:r>
          </w:p>
        </w:tc>
        <w:tc>
          <w:tcPr>
            <w:tcW w:w="399" w:type="dxa"/>
            <w:vMerge w:val="restart"/>
            <w:tcBorders>
              <w:top w:val="single" w:sz="4" w:space="0" w:color="auto"/>
              <w:left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2008/2009</w:t>
            </w:r>
          </w:p>
        </w:tc>
        <w:tc>
          <w:tcPr>
            <w:tcW w:w="399" w:type="dxa"/>
            <w:vMerge w:val="restart"/>
            <w:tcBorders>
              <w:top w:val="single" w:sz="4" w:space="0" w:color="auto"/>
              <w:left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2009/2010</w:t>
            </w:r>
          </w:p>
        </w:tc>
        <w:tc>
          <w:tcPr>
            <w:tcW w:w="494" w:type="dxa"/>
            <w:vMerge w:val="restart"/>
            <w:tcBorders>
              <w:top w:val="single" w:sz="4" w:space="0" w:color="auto"/>
              <w:left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2010/2011</w:t>
            </w:r>
          </w:p>
        </w:tc>
        <w:tc>
          <w:tcPr>
            <w:tcW w:w="909" w:type="dxa"/>
            <w:vMerge/>
            <w:tcBorders>
              <w:top w:val="single" w:sz="4" w:space="0" w:color="auto"/>
              <w:left w:val="single" w:sz="4" w:space="0" w:color="auto"/>
              <w:right w:val="single" w:sz="4" w:space="0" w:color="auto"/>
            </w:tcBorders>
            <w:shd w:val="clear" w:color="auto" w:fill="FFFF99"/>
            <w:textDirection w:val="btLr"/>
            <w:vAlign w:val="center"/>
          </w:tcPr>
          <w:p w:rsidR="00D21858" w:rsidRPr="002748C1" w:rsidRDefault="00D21858" w:rsidP="00337019">
            <w:pPr>
              <w:jc w:val="center"/>
              <w:rPr>
                <w:rFonts w:cs="Arial"/>
                <w:b/>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1858" w:rsidRPr="001C541C" w:rsidRDefault="00D21858" w:rsidP="00337019">
            <w:pPr>
              <w:rPr>
                <w:rFonts w:cs="Arial"/>
                <w:sz w:val="18"/>
                <w:szCs w:val="18"/>
              </w:rPr>
            </w:pPr>
          </w:p>
        </w:tc>
      </w:tr>
      <w:tr w:rsidR="00D21858" w:rsidTr="00337019">
        <w:trPr>
          <w:cantSplit/>
          <w:trHeight w:val="674"/>
          <w:jc w:val="center"/>
        </w:trPr>
        <w:tc>
          <w:tcPr>
            <w:tcW w:w="2331" w:type="dxa"/>
            <w:vMerge/>
            <w:tcBorders>
              <w:left w:val="single" w:sz="4" w:space="0" w:color="auto"/>
              <w:bottom w:val="nil"/>
              <w:right w:val="single" w:sz="4" w:space="0" w:color="000000"/>
            </w:tcBorders>
            <w:vAlign w:val="center"/>
          </w:tcPr>
          <w:p w:rsidR="00D21858" w:rsidRPr="001C541C" w:rsidRDefault="00D21858" w:rsidP="00337019">
            <w:pPr>
              <w:rPr>
                <w:rFonts w:cs="Arial"/>
                <w:color w:val="000000"/>
                <w:sz w:val="18"/>
                <w:szCs w:val="18"/>
              </w:rPr>
            </w:pPr>
          </w:p>
        </w:tc>
        <w:tc>
          <w:tcPr>
            <w:tcW w:w="398" w:type="dxa"/>
            <w:vMerge/>
            <w:tcBorders>
              <w:left w:val="single" w:sz="4" w:space="0" w:color="auto"/>
              <w:bottom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p>
        </w:tc>
        <w:tc>
          <w:tcPr>
            <w:tcW w:w="399" w:type="dxa"/>
            <w:vMerge/>
            <w:tcBorders>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399" w:type="dxa"/>
            <w:vMerge/>
            <w:tcBorders>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399" w:type="dxa"/>
            <w:vMerge/>
            <w:tcBorders>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494" w:type="dxa"/>
            <w:vMerge/>
            <w:tcBorders>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909" w:type="dxa"/>
            <w:vMerge/>
            <w:tcBorders>
              <w:left w:val="single" w:sz="4" w:space="0" w:color="auto"/>
              <w:bottom w:val="single" w:sz="4" w:space="0" w:color="auto"/>
              <w:right w:val="single" w:sz="4" w:space="0" w:color="auto"/>
            </w:tcBorders>
            <w:vAlign w:val="center"/>
          </w:tcPr>
          <w:p w:rsidR="00D21858" w:rsidRPr="00F0791B" w:rsidRDefault="00D21858" w:rsidP="00337019">
            <w:pPr>
              <w:jc w:val="center"/>
              <w:rPr>
                <w:rFonts w:cs="Arial"/>
                <w:sz w:val="18"/>
                <w:szCs w:val="18"/>
              </w:rPr>
            </w:pPr>
          </w:p>
        </w:tc>
        <w:tc>
          <w:tcPr>
            <w:tcW w:w="10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1858" w:rsidRPr="001C541C" w:rsidRDefault="00D21858" w:rsidP="00337019">
            <w:pP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"A"</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"B"</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TIT. "C"</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Pr="00CA496C" w:rsidRDefault="00D21858" w:rsidP="00337019">
            <w:pPr>
              <w:rPr>
                <w:rFonts w:cs="Arial"/>
                <w:b/>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Pr="001C541C"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0</w:t>
            </w:r>
          </w:p>
        </w:tc>
        <w:tc>
          <w:tcPr>
            <w:tcW w:w="909" w:type="dxa"/>
            <w:tcBorders>
              <w:top w:val="nil"/>
              <w:left w:val="nil"/>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0</w:t>
            </w:r>
          </w:p>
        </w:tc>
        <w:tc>
          <w:tcPr>
            <w:tcW w:w="1089" w:type="dxa"/>
            <w:tcBorders>
              <w:top w:val="nil"/>
              <w:left w:val="nil"/>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"A"</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"B"</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 INV. ASOC. "C"</w:t>
            </w:r>
          </w:p>
        </w:tc>
        <w:tc>
          <w:tcPr>
            <w:tcW w:w="398" w:type="dxa"/>
            <w:tcBorders>
              <w:top w:val="nil"/>
              <w:left w:val="nil"/>
              <w:bottom w:val="single" w:sz="4" w:space="0" w:color="auto"/>
              <w:right w:val="single" w:sz="4" w:space="0" w:color="auto"/>
            </w:tcBorders>
            <w:shd w:val="clear" w:color="auto" w:fill="auto"/>
            <w:noWrap/>
          </w:tcPr>
          <w:p w:rsidR="00D21858" w:rsidRDefault="00D21858" w:rsidP="00337019">
            <w:pPr>
              <w:jc w:val="center"/>
            </w:pPr>
            <w:r w:rsidRPr="00C565A4">
              <w:rPr>
                <w:rFonts w:cs="Arial"/>
                <w:sz w:val="18"/>
                <w:szCs w:val="18"/>
              </w:rPr>
              <w:t>2</w:t>
            </w:r>
          </w:p>
        </w:tc>
        <w:tc>
          <w:tcPr>
            <w:tcW w:w="399" w:type="dxa"/>
            <w:tcBorders>
              <w:top w:val="nil"/>
              <w:left w:val="nil"/>
              <w:bottom w:val="single" w:sz="4" w:space="0" w:color="auto"/>
              <w:right w:val="single" w:sz="4" w:space="0" w:color="auto"/>
            </w:tcBorders>
            <w:shd w:val="clear" w:color="auto" w:fill="auto"/>
          </w:tcPr>
          <w:p w:rsidR="00D21858" w:rsidRDefault="00D21858" w:rsidP="00337019">
            <w:pPr>
              <w:jc w:val="center"/>
            </w:pPr>
            <w:r w:rsidRPr="00C565A4">
              <w:rPr>
                <w:rFonts w:cs="Arial"/>
                <w:sz w:val="18"/>
                <w:szCs w:val="18"/>
              </w:rPr>
              <w:t>2</w:t>
            </w:r>
          </w:p>
        </w:tc>
        <w:tc>
          <w:tcPr>
            <w:tcW w:w="399" w:type="dxa"/>
            <w:tcBorders>
              <w:top w:val="nil"/>
              <w:left w:val="nil"/>
              <w:bottom w:val="single" w:sz="4" w:space="0" w:color="auto"/>
              <w:right w:val="single" w:sz="4" w:space="0" w:color="auto"/>
            </w:tcBorders>
            <w:shd w:val="clear" w:color="auto" w:fill="auto"/>
          </w:tcPr>
          <w:p w:rsidR="00D21858" w:rsidRDefault="00D21858" w:rsidP="00337019">
            <w:pPr>
              <w:jc w:val="center"/>
            </w:pPr>
            <w:r w:rsidRPr="00C565A4">
              <w:rPr>
                <w:rFonts w:cs="Arial"/>
                <w:sz w:val="18"/>
                <w:szCs w:val="18"/>
              </w:rPr>
              <w:t>2</w:t>
            </w:r>
          </w:p>
        </w:tc>
        <w:tc>
          <w:tcPr>
            <w:tcW w:w="399" w:type="dxa"/>
            <w:tcBorders>
              <w:top w:val="nil"/>
              <w:left w:val="nil"/>
              <w:bottom w:val="single" w:sz="4" w:space="0" w:color="auto"/>
              <w:right w:val="single" w:sz="4" w:space="0" w:color="auto"/>
            </w:tcBorders>
            <w:shd w:val="clear" w:color="auto" w:fill="auto"/>
          </w:tcPr>
          <w:p w:rsidR="00D21858" w:rsidRDefault="00D21858" w:rsidP="00337019">
            <w:pPr>
              <w:jc w:val="center"/>
            </w:pPr>
            <w:r w:rsidRPr="00C565A4">
              <w:rPr>
                <w:rFonts w:cs="Arial"/>
                <w:sz w:val="18"/>
                <w:szCs w:val="18"/>
              </w:rPr>
              <w:t>2</w:t>
            </w:r>
          </w:p>
        </w:tc>
        <w:tc>
          <w:tcPr>
            <w:tcW w:w="494" w:type="dxa"/>
            <w:tcBorders>
              <w:top w:val="nil"/>
              <w:left w:val="nil"/>
              <w:bottom w:val="single" w:sz="4" w:space="0" w:color="auto"/>
              <w:right w:val="single" w:sz="4" w:space="0" w:color="auto"/>
            </w:tcBorders>
            <w:shd w:val="clear" w:color="auto" w:fill="auto"/>
          </w:tcPr>
          <w:p w:rsidR="00D21858" w:rsidRDefault="00D21858" w:rsidP="00337019">
            <w:pPr>
              <w:jc w:val="center"/>
            </w:pPr>
            <w:r w:rsidRPr="00C565A4">
              <w:rPr>
                <w:rFonts w:cs="Arial"/>
                <w:sz w:val="18"/>
                <w:szCs w:val="18"/>
              </w:rPr>
              <w:t>2</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2</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Default="00D21858" w:rsidP="00337019">
            <w:pPr>
              <w:rPr>
                <w:rFonts w:cs="Arial"/>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Pr>
                <w:rFonts w:cs="Arial"/>
                <w:b/>
                <w:color w:val="FF0000"/>
                <w:sz w:val="18"/>
                <w:szCs w:val="18"/>
              </w:rPr>
              <w:t>2</w:t>
            </w:r>
          </w:p>
        </w:tc>
        <w:tc>
          <w:tcPr>
            <w:tcW w:w="909" w:type="dxa"/>
            <w:tcBorders>
              <w:top w:val="nil"/>
              <w:left w:val="nil"/>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Pr>
                <w:rFonts w:cs="Arial"/>
                <w:b/>
                <w:color w:val="FF0000"/>
                <w:sz w:val="18"/>
                <w:szCs w:val="18"/>
              </w:rPr>
              <w:t>2</w:t>
            </w:r>
          </w:p>
        </w:tc>
        <w:tc>
          <w:tcPr>
            <w:tcW w:w="1089" w:type="dxa"/>
            <w:tcBorders>
              <w:top w:val="nil"/>
              <w:left w:val="nil"/>
              <w:bottom w:val="single" w:sz="4" w:space="0" w:color="auto"/>
              <w:right w:val="single" w:sz="4" w:space="0" w:color="auto"/>
            </w:tcBorders>
            <w:shd w:val="clear" w:color="auto" w:fill="CCFFCC"/>
            <w:vAlign w:val="center"/>
          </w:tcPr>
          <w:p w:rsidR="00D21858" w:rsidRPr="008E73F3" w:rsidRDefault="00D21858" w:rsidP="00337019">
            <w:pPr>
              <w:jc w:val="center"/>
              <w:rPr>
                <w:rFonts w:cs="Arial"/>
                <w:b/>
                <w:color w:val="FF0000"/>
                <w:sz w:val="18"/>
                <w:szCs w:val="18"/>
              </w:rPr>
            </w:pPr>
            <w:r>
              <w:rPr>
                <w:rFonts w:cs="Arial"/>
                <w:b/>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“A”</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“B”</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TIT. “C”</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CCFFCC"/>
            <w:noWrap/>
            <w:vAlign w:val="bottom"/>
          </w:tcPr>
          <w:p w:rsidR="00D21858" w:rsidRDefault="00D21858" w:rsidP="00337019">
            <w:pPr>
              <w:rPr>
                <w:rFonts w:cs="Arial"/>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Default="00D21858" w:rsidP="00337019">
            <w:pPr>
              <w:jc w:val="center"/>
              <w:rPr>
                <w:rFonts w:cs="Arial"/>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Pr>
                <w:rFonts w:cs="Arial"/>
                <w:b/>
                <w:color w:val="FF0000"/>
                <w:sz w:val="18"/>
                <w:szCs w:val="18"/>
              </w:rPr>
              <w:t>0</w:t>
            </w:r>
          </w:p>
        </w:tc>
        <w:tc>
          <w:tcPr>
            <w:tcW w:w="909" w:type="dxa"/>
            <w:tcBorders>
              <w:top w:val="nil"/>
              <w:left w:val="nil"/>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sidRPr="005374F4">
              <w:rPr>
                <w:rFonts w:cs="Arial"/>
                <w:b/>
                <w:color w:val="FF0000"/>
                <w:sz w:val="18"/>
                <w:szCs w:val="18"/>
              </w:rPr>
              <w:t>0</w:t>
            </w:r>
          </w:p>
        </w:tc>
        <w:tc>
          <w:tcPr>
            <w:tcW w:w="1089" w:type="dxa"/>
            <w:tcBorders>
              <w:top w:val="nil"/>
              <w:left w:val="nil"/>
              <w:bottom w:val="single" w:sz="4" w:space="0" w:color="auto"/>
              <w:right w:val="single" w:sz="4" w:space="0" w:color="auto"/>
            </w:tcBorders>
            <w:shd w:val="clear" w:color="auto" w:fill="CCFFCC"/>
            <w:vAlign w:val="center"/>
          </w:tcPr>
          <w:p w:rsidR="00D21858" w:rsidRPr="005374F4" w:rsidRDefault="00D21858" w:rsidP="00337019">
            <w:pPr>
              <w:jc w:val="center"/>
              <w:rPr>
                <w:rFonts w:cs="Arial"/>
                <w:b/>
                <w:color w:val="FF0000"/>
                <w:sz w:val="18"/>
                <w:szCs w:val="18"/>
              </w:rPr>
            </w:pPr>
            <w:r>
              <w:rPr>
                <w:rFonts w:cs="Arial"/>
                <w:b/>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Pr>
                <w:rFonts w:cs="Arial"/>
                <w:sz w:val="18"/>
                <w:szCs w:val="18"/>
              </w:rPr>
              <w:t>TEC. ACAD. ASOC. "A</w:t>
            </w:r>
            <w:r w:rsidRPr="001C541C">
              <w:rPr>
                <w:rFonts w:cs="Arial"/>
                <w:sz w:val="18"/>
                <w:szCs w:val="18"/>
              </w:rPr>
              <w:t>"</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TEC. ACAD. ASOC. "B"</w:t>
            </w:r>
          </w:p>
        </w:tc>
        <w:tc>
          <w:tcPr>
            <w:tcW w:w="398"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sz w:val="18"/>
                <w:szCs w:val="18"/>
              </w:rPr>
            </w:pPr>
            <w:r w:rsidRPr="003B2268">
              <w:rPr>
                <w:rFonts w:cs="Arial"/>
                <w:sz w:val="18"/>
                <w:szCs w:val="18"/>
              </w:rPr>
              <w:t>TEC. ACAD. ASOC. "C"</w:t>
            </w:r>
          </w:p>
        </w:tc>
        <w:tc>
          <w:tcPr>
            <w:tcW w:w="398" w:type="dxa"/>
            <w:tcBorders>
              <w:top w:val="nil"/>
              <w:left w:val="nil"/>
              <w:bottom w:val="single" w:sz="4" w:space="0" w:color="auto"/>
              <w:right w:val="single" w:sz="4" w:space="0" w:color="auto"/>
            </w:tcBorders>
            <w:shd w:val="clear" w:color="auto" w:fill="auto"/>
            <w:noWrap/>
            <w:vAlign w:val="center"/>
          </w:tcPr>
          <w:p w:rsidR="00D21858" w:rsidRPr="003B2268"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0</w:t>
            </w:r>
          </w:p>
        </w:tc>
        <w:tc>
          <w:tcPr>
            <w:tcW w:w="399"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0</w:t>
            </w:r>
          </w:p>
        </w:tc>
        <w:tc>
          <w:tcPr>
            <w:tcW w:w="494"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0</w:t>
            </w:r>
          </w:p>
        </w:tc>
        <w:tc>
          <w:tcPr>
            <w:tcW w:w="909" w:type="dxa"/>
            <w:tcBorders>
              <w:top w:val="nil"/>
              <w:left w:val="nil"/>
              <w:bottom w:val="single" w:sz="4" w:space="0" w:color="auto"/>
              <w:right w:val="single" w:sz="4" w:space="0" w:color="auto"/>
            </w:tcBorders>
            <w:shd w:val="clear" w:color="auto" w:fill="auto"/>
            <w:vAlign w:val="center"/>
          </w:tcPr>
          <w:p w:rsidR="00D21858" w:rsidRPr="003B2268" w:rsidRDefault="00D21858" w:rsidP="00337019">
            <w:pPr>
              <w:jc w:val="center"/>
              <w:rPr>
                <w:rFonts w:cs="Arial"/>
                <w:sz w:val="18"/>
                <w:szCs w:val="18"/>
              </w:rPr>
            </w:pPr>
            <w:r>
              <w:rPr>
                <w:rFonts w:cs="Arial"/>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Pr>
                <w:rFonts w:cs="Arial"/>
                <w:b/>
                <w:bCs/>
                <w:color w:val="FF0000"/>
                <w:sz w:val="18"/>
                <w:szCs w:val="18"/>
              </w:rPr>
              <w:t>0</w:t>
            </w:r>
          </w:p>
        </w:tc>
        <w:tc>
          <w:tcPr>
            <w:tcW w:w="909" w:type="dxa"/>
            <w:tcBorders>
              <w:top w:val="nil"/>
              <w:left w:val="nil"/>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Pr>
                <w:rFonts w:cs="Arial"/>
                <w:b/>
                <w:bCs/>
                <w:color w:val="FF0000"/>
                <w:sz w:val="18"/>
                <w:szCs w:val="18"/>
              </w:rPr>
              <w:t>0</w:t>
            </w:r>
          </w:p>
        </w:tc>
        <w:tc>
          <w:tcPr>
            <w:tcW w:w="1089" w:type="dxa"/>
            <w:tcBorders>
              <w:top w:val="nil"/>
              <w:left w:val="nil"/>
              <w:bottom w:val="single" w:sz="4" w:space="0" w:color="auto"/>
              <w:right w:val="single" w:sz="4" w:space="0" w:color="auto"/>
            </w:tcBorders>
            <w:shd w:val="clear" w:color="auto" w:fill="CCFFCC"/>
            <w:vAlign w:val="center"/>
          </w:tcPr>
          <w:p w:rsidR="00D21858" w:rsidRPr="00F16536" w:rsidRDefault="00D21858" w:rsidP="00337019">
            <w:pPr>
              <w:jc w:val="center"/>
              <w:rPr>
                <w:rFonts w:cs="Arial"/>
                <w:b/>
                <w:bCs/>
                <w:color w:val="FF0000"/>
                <w:sz w:val="18"/>
                <w:szCs w:val="18"/>
              </w:rPr>
            </w:pPr>
            <w:r w:rsidRPr="00F16536">
              <w:rPr>
                <w:rFonts w:cs="Arial"/>
                <w:b/>
                <w:bCs/>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DOCEN. “A”</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DOCEN. “B”</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DOCEN. “C”</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c>
          <w:tcPr>
            <w:tcW w:w="909"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c>
          <w:tcPr>
            <w:tcW w:w="1089"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sidRPr="00C57C50">
              <w:rPr>
                <w:rFonts w:cs="Arial"/>
                <w:b/>
                <w:bCs/>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TEC. ACAD “A”</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17</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17</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17</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17</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17</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17</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w:t>
            </w:r>
            <w:r>
              <w:rPr>
                <w:rFonts w:cs="Arial"/>
                <w:bCs/>
                <w:sz w:val="18"/>
                <w:szCs w:val="18"/>
              </w:rPr>
              <w:t>.</w:t>
            </w:r>
            <w:r w:rsidRPr="003B2268">
              <w:rPr>
                <w:rFonts w:cs="Arial"/>
                <w:bCs/>
                <w:sz w:val="18"/>
                <w:szCs w:val="18"/>
              </w:rPr>
              <w:t xml:space="preserve"> DE TEC. ACAD “B”</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TEC. ACAD “C”</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3B2268" w:rsidRDefault="00D21858" w:rsidP="00337019">
            <w:pPr>
              <w:rPr>
                <w:rFonts w:cs="Arial"/>
                <w:bCs/>
                <w:sz w:val="18"/>
                <w:szCs w:val="18"/>
              </w:rPr>
            </w:pPr>
            <w:r w:rsidRPr="00CA496C">
              <w:rPr>
                <w:rFonts w:cs="Arial"/>
                <w:b/>
                <w:sz w:val="18"/>
                <w:szCs w:val="18"/>
              </w:rPr>
              <w:t>TOTAL DE CATEGORÍA</w:t>
            </w:r>
          </w:p>
        </w:tc>
        <w:tc>
          <w:tcPr>
            <w:tcW w:w="398" w:type="dxa"/>
            <w:tcBorders>
              <w:top w:val="nil"/>
              <w:left w:val="nil"/>
              <w:bottom w:val="single" w:sz="4" w:space="0" w:color="auto"/>
              <w:right w:val="single" w:sz="4" w:space="0" w:color="auto"/>
            </w:tcBorders>
            <w:shd w:val="clear" w:color="auto" w:fill="CCFFCC"/>
            <w:noWrap/>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399" w:type="dxa"/>
            <w:tcBorders>
              <w:top w:val="nil"/>
              <w:left w:val="nil"/>
              <w:bottom w:val="single" w:sz="4" w:space="0" w:color="auto"/>
              <w:right w:val="single" w:sz="4" w:space="0" w:color="auto"/>
            </w:tcBorders>
            <w:shd w:val="clear" w:color="auto" w:fill="CCFFCC"/>
            <w:vAlign w:val="center"/>
          </w:tcPr>
          <w:p w:rsidR="00D21858" w:rsidRPr="003B2268" w:rsidRDefault="00D21858" w:rsidP="00337019">
            <w:pPr>
              <w:jc w:val="center"/>
              <w:rPr>
                <w:rFonts w:cs="Arial"/>
                <w:bCs/>
                <w:sz w:val="18"/>
                <w:szCs w:val="18"/>
              </w:rPr>
            </w:pPr>
          </w:p>
        </w:tc>
        <w:tc>
          <w:tcPr>
            <w:tcW w:w="494"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Pr>
                <w:rFonts w:cs="Arial"/>
                <w:b/>
                <w:bCs/>
                <w:color w:val="FF0000"/>
                <w:sz w:val="18"/>
                <w:szCs w:val="18"/>
              </w:rPr>
              <w:t>17</w:t>
            </w:r>
          </w:p>
        </w:tc>
        <w:tc>
          <w:tcPr>
            <w:tcW w:w="909"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Pr>
                <w:rFonts w:cs="Arial"/>
                <w:b/>
                <w:bCs/>
                <w:color w:val="FF0000"/>
                <w:sz w:val="18"/>
                <w:szCs w:val="18"/>
              </w:rPr>
              <w:t>17</w:t>
            </w:r>
          </w:p>
        </w:tc>
        <w:tc>
          <w:tcPr>
            <w:tcW w:w="1089" w:type="dxa"/>
            <w:tcBorders>
              <w:top w:val="nil"/>
              <w:left w:val="nil"/>
              <w:bottom w:val="single" w:sz="4" w:space="0" w:color="auto"/>
              <w:right w:val="single" w:sz="4" w:space="0" w:color="auto"/>
            </w:tcBorders>
            <w:shd w:val="clear" w:color="auto" w:fill="CCFFCC"/>
            <w:vAlign w:val="center"/>
          </w:tcPr>
          <w:p w:rsidR="00D21858" w:rsidRPr="00C57C50" w:rsidRDefault="00D21858" w:rsidP="00337019">
            <w:pPr>
              <w:jc w:val="center"/>
              <w:rPr>
                <w:rFonts w:cs="Arial"/>
                <w:b/>
                <w:bCs/>
                <w:color w:val="FF0000"/>
                <w:sz w:val="18"/>
                <w:szCs w:val="18"/>
              </w:rPr>
            </w:pPr>
            <w:r>
              <w:rPr>
                <w:rFonts w:cs="Arial"/>
                <w:b/>
                <w:bCs/>
                <w:color w:val="FF0000"/>
                <w:sz w:val="18"/>
                <w:szCs w:val="18"/>
              </w:rPr>
              <w:t>0</w:t>
            </w: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INV. “A”</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INV. “B”</w:t>
            </w:r>
          </w:p>
        </w:tc>
        <w:tc>
          <w:tcPr>
            <w:tcW w:w="398" w:type="dxa"/>
            <w:tcBorders>
              <w:top w:val="nil"/>
              <w:left w:val="nil"/>
              <w:bottom w:val="single" w:sz="4"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4"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4" w:space="0" w:color="auto"/>
              <w:left w:val="single" w:sz="4" w:space="0" w:color="auto"/>
              <w:bottom w:val="single" w:sz="6" w:space="0" w:color="auto"/>
              <w:right w:val="single" w:sz="4" w:space="0" w:color="auto"/>
            </w:tcBorders>
            <w:shd w:val="clear" w:color="auto" w:fill="FFFFFF"/>
            <w:noWrap/>
            <w:vAlign w:val="bottom"/>
          </w:tcPr>
          <w:p w:rsidR="00D21858" w:rsidRPr="003B2268" w:rsidRDefault="00D21858" w:rsidP="00337019">
            <w:pPr>
              <w:rPr>
                <w:rFonts w:cs="Arial"/>
                <w:bCs/>
                <w:sz w:val="18"/>
                <w:szCs w:val="18"/>
              </w:rPr>
            </w:pPr>
            <w:r w:rsidRPr="003B2268">
              <w:rPr>
                <w:rFonts w:cs="Arial"/>
                <w:bCs/>
                <w:sz w:val="18"/>
                <w:szCs w:val="18"/>
              </w:rPr>
              <w:t>AYUD. DE INV. “C”</w:t>
            </w:r>
          </w:p>
        </w:tc>
        <w:tc>
          <w:tcPr>
            <w:tcW w:w="398" w:type="dxa"/>
            <w:tcBorders>
              <w:top w:val="nil"/>
              <w:left w:val="nil"/>
              <w:bottom w:val="single" w:sz="6" w:space="0" w:color="auto"/>
              <w:right w:val="single" w:sz="4" w:space="0" w:color="auto"/>
            </w:tcBorders>
            <w:shd w:val="clear" w:color="auto" w:fill="FFFFFF"/>
            <w:noWrap/>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399"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494"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909"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r>
              <w:rPr>
                <w:rFonts w:cs="Arial"/>
                <w:bCs/>
                <w:sz w:val="18"/>
                <w:szCs w:val="18"/>
              </w:rPr>
              <w:t>0</w:t>
            </w:r>
          </w:p>
        </w:tc>
        <w:tc>
          <w:tcPr>
            <w:tcW w:w="1089" w:type="dxa"/>
            <w:tcBorders>
              <w:top w:val="nil"/>
              <w:left w:val="nil"/>
              <w:bottom w:val="single" w:sz="6" w:space="0" w:color="auto"/>
              <w:right w:val="single" w:sz="4" w:space="0" w:color="auto"/>
            </w:tcBorders>
            <w:shd w:val="clear" w:color="auto" w:fill="FFFFFF"/>
            <w:vAlign w:val="center"/>
          </w:tcPr>
          <w:p w:rsidR="00D21858" w:rsidRPr="003B2268" w:rsidRDefault="00D21858" w:rsidP="00337019">
            <w:pPr>
              <w:jc w:val="center"/>
              <w:rPr>
                <w:rFonts w:cs="Arial"/>
                <w:bCs/>
                <w:sz w:val="18"/>
                <w:szCs w:val="18"/>
              </w:rPr>
            </w:pPr>
          </w:p>
        </w:tc>
      </w:tr>
      <w:tr w:rsidR="00D21858" w:rsidTr="00337019">
        <w:trPr>
          <w:trHeight w:val="240"/>
          <w:jc w:val="center"/>
        </w:trPr>
        <w:tc>
          <w:tcPr>
            <w:tcW w:w="2331" w:type="dxa"/>
            <w:tcBorders>
              <w:top w:val="single" w:sz="6" w:space="0" w:color="auto"/>
              <w:left w:val="single" w:sz="4" w:space="0" w:color="auto"/>
              <w:bottom w:val="single" w:sz="12" w:space="0" w:color="auto"/>
              <w:right w:val="single" w:sz="4" w:space="0" w:color="auto"/>
            </w:tcBorders>
            <w:shd w:val="clear" w:color="auto" w:fill="CCFFCC"/>
            <w:noWrap/>
            <w:vAlign w:val="bottom"/>
          </w:tcPr>
          <w:p w:rsidR="00D21858" w:rsidRPr="001C541C" w:rsidRDefault="00D21858" w:rsidP="00337019">
            <w:pPr>
              <w:rPr>
                <w:rFonts w:cs="Arial"/>
                <w:b/>
                <w:bCs/>
                <w:sz w:val="18"/>
                <w:szCs w:val="18"/>
              </w:rPr>
            </w:pPr>
            <w:r w:rsidRPr="00CA496C">
              <w:rPr>
                <w:rFonts w:cs="Arial"/>
                <w:b/>
                <w:sz w:val="18"/>
                <w:szCs w:val="18"/>
              </w:rPr>
              <w:t>TOTAL DE CATEGORÍA</w:t>
            </w:r>
          </w:p>
        </w:tc>
        <w:tc>
          <w:tcPr>
            <w:tcW w:w="398" w:type="dxa"/>
            <w:tcBorders>
              <w:top w:val="single" w:sz="6" w:space="0" w:color="auto"/>
              <w:left w:val="nil"/>
              <w:bottom w:val="single" w:sz="12" w:space="0" w:color="auto"/>
              <w:right w:val="single" w:sz="4" w:space="0" w:color="auto"/>
            </w:tcBorders>
            <w:shd w:val="clear" w:color="auto" w:fill="CCFFCC"/>
            <w:noWrap/>
            <w:vAlign w:val="center"/>
          </w:tcPr>
          <w:p w:rsidR="00D21858" w:rsidRPr="001C541C" w:rsidRDefault="00D21858" w:rsidP="00337019">
            <w:pPr>
              <w:jc w:val="center"/>
              <w:rPr>
                <w:rFonts w:cs="Arial"/>
                <w:b/>
                <w:bCs/>
                <w:sz w:val="18"/>
                <w:szCs w:val="18"/>
              </w:rPr>
            </w:pPr>
          </w:p>
        </w:tc>
        <w:tc>
          <w:tcPr>
            <w:tcW w:w="399" w:type="dxa"/>
            <w:tcBorders>
              <w:top w:val="single" w:sz="6" w:space="0" w:color="auto"/>
              <w:left w:val="nil"/>
              <w:bottom w:val="single" w:sz="12"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399" w:type="dxa"/>
            <w:tcBorders>
              <w:top w:val="single" w:sz="6" w:space="0" w:color="auto"/>
              <w:left w:val="nil"/>
              <w:bottom w:val="single" w:sz="12"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399" w:type="dxa"/>
            <w:tcBorders>
              <w:top w:val="single" w:sz="6" w:space="0" w:color="auto"/>
              <w:left w:val="nil"/>
              <w:bottom w:val="single" w:sz="12" w:space="0" w:color="auto"/>
              <w:right w:val="single" w:sz="4" w:space="0" w:color="auto"/>
            </w:tcBorders>
            <w:shd w:val="clear" w:color="auto" w:fill="CCFFCC"/>
            <w:vAlign w:val="center"/>
          </w:tcPr>
          <w:p w:rsidR="00D21858" w:rsidRPr="001C541C" w:rsidRDefault="00D21858" w:rsidP="00337019">
            <w:pPr>
              <w:jc w:val="center"/>
              <w:rPr>
                <w:rFonts w:cs="Arial"/>
                <w:b/>
                <w:bCs/>
                <w:sz w:val="18"/>
                <w:szCs w:val="18"/>
              </w:rPr>
            </w:pPr>
          </w:p>
        </w:tc>
        <w:tc>
          <w:tcPr>
            <w:tcW w:w="494" w:type="dxa"/>
            <w:tcBorders>
              <w:top w:val="single" w:sz="6" w:space="0" w:color="auto"/>
              <w:left w:val="nil"/>
              <w:bottom w:val="single" w:sz="12"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c>
          <w:tcPr>
            <w:tcW w:w="909" w:type="dxa"/>
            <w:tcBorders>
              <w:top w:val="single" w:sz="6" w:space="0" w:color="auto"/>
              <w:left w:val="nil"/>
              <w:bottom w:val="single" w:sz="12"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c>
          <w:tcPr>
            <w:tcW w:w="1089" w:type="dxa"/>
            <w:tcBorders>
              <w:top w:val="single" w:sz="6" w:space="0" w:color="auto"/>
              <w:left w:val="nil"/>
              <w:bottom w:val="single" w:sz="12" w:space="0" w:color="auto"/>
              <w:right w:val="single" w:sz="4" w:space="0" w:color="auto"/>
            </w:tcBorders>
            <w:shd w:val="clear" w:color="auto" w:fill="CCFFCC"/>
            <w:vAlign w:val="center"/>
          </w:tcPr>
          <w:p w:rsidR="00D21858" w:rsidRPr="00080EBF" w:rsidRDefault="00D21858" w:rsidP="00337019">
            <w:pPr>
              <w:jc w:val="center"/>
              <w:rPr>
                <w:rFonts w:cs="Arial"/>
                <w:b/>
                <w:bCs/>
                <w:color w:val="FF0000"/>
                <w:sz w:val="18"/>
                <w:szCs w:val="18"/>
              </w:rPr>
            </w:pPr>
            <w:r w:rsidRPr="00080EBF">
              <w:rPr>
                <w:rFonts w:cs="Arial"/>
                <w:b/>
                <w:bCs/>
                <w:color w:val="FF0000"/>
                <w:sz w:val="18"/>
                <w:szCs w:val="18"/>
              </w:rPr>
              <w:t>0</w:t>
            </w:r>
          </w:p>
        </w:tc>
      </w:tr>
      <w:tr w:rsidR="00D21858" w:rsidTr="00337019">
        <w:trPr>
          <w:trHeight w:val="240"/>
          <w:jc w:val="center"/>
        </w:trPr>
        <w:tc>
          <w:tcPr>
            <w:tcW w:w="2331" w:type="dxa"/>
            <w:tcBorders>
              <w:top w:val="single" w:sz="12" w:space="0" w:color="auto"/>
              <w:left w:val="single" w:sz="4" w:space="0" w:color="auto"/>
              <w:bottom w:val="single" w:sz="4" w:space="0" w:color="auto"/>
              <w:right w:val="single" w:sz="4" w:space="0" w:color="auto"/>
            </w:tcBorders>
            <w:shd w:val="clear" w:color="auto" w:fill="FFFFFF"/>
            <w:noWrap/>
            <w:vAlign w:val="bottom"/>
          </w:tcPr>
          <w:p w:rsidR="00D21858" w:rsidRPr="001C541C" w:rsidRDefault="00D21858" w:rsidP="00337019">
            <w:pPr>
              <w:jc w:val="center"/>
              <w:rPr>
                <w:rFonts w:cs="Arial"/>
                <w:b/>
                <w:bCs/>
                <w:sz w:val="18"/>
                <w:szCs w:val="18"/>
              </w:rPr>
            </w:pPr>
            <w:r w:rsidRPr="001C541C">
              <w:rPr>
                <w:rFonts w:cs="Arial"/>
                <w:b/>
                <w:bCs/>
                <w:sz w:val="18"/>
                <w:szCs w:val="18"/>
              </w:rPr>
              <w:t>TOTAL</w:t>
            </w:r>
          </w:p>
        </w:tc>
        <w:tc>
          <w:tcPr>
            <w:tcW w:w="398" w:type="dxa"/>
            <w:tcBorders>
              <w:top w:val="single" w:sz="12" w:space="0" w:color="auto"/>
              <w:left w:val="nil"/>
              <w:bottom w:val="single" w:sz="4" w:space="0" w:color="auto"/>
              <w:right w:val="single" w:sz="4" w:space="0" w:color="auto"/>
            </w:tcBorders>
            <w:shd w:val="clear" w:color="auto" w:fill="FFFFFF"/>
            <w:noWrap/>
            <w:vAlign w:val="center"/>
          </w:tcPr>
          <w:p w:rsidR="00D21858" w:rsidRPr="001C541C" w:rsidRDefault="00D21858" w:rsidP="00337019">
            <w:pPr>
              <w:jc w:val="center"/>
              <w:rPr>
                <w:rFonts w:cs="Arial"/>
                <w:b/>
                <w:bCs/>
                <w:sz w:val="18"/>
                <w:szCs w:val="18"/>
              </w:rPr>
            </w:pPr>
          </w:p>
        </w:tc>
        <w:tc>
          <w:tcPr>
            <w:tcW w:w="399"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399"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399"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494"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19</w:t>
            </w:r>
          </w:p>
        </w:tc>
        <w:tc>
          <w:tcPr>
            <w:tcW w:w="909"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19</w:t>
            </w:r>
          </w:p>
        </w:tc>
        <w:tc>
          <w:tcPr>
            <w:tcW w:w="1089" w:type="dxa"/>
            <w:tcBorders>
              <w:top w:val="single" w:sz="12"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0</w:t>
            </w:r>
          </w:p>
        </w:tc>
      </w:tr>
    </w:tbl>
    <w:p w:rsidR="00D21858" w:rsidRDefault="00D21858" w:rsidP="00D21858"/>
    <w:tbl>
      <w:tblPr>
        <w:tblW w:w="6745" w:type="dxa"/>
        <w:jc w:val="center"/>
        <w:tblInd w:w="-340" w:type="dxa"/>
        <w:tblLayout w:type="fixed"/>
        <w:tblCellMar>
          <w:left w:w="70" w:type="dxa"/>
          <w:right w:w="70" w:type="dxa"/>
        </w:tblCellMar>
        <w:tblLook w:val="0000"/>
      </w:tblPr>
      <w:tblGrid>
        <w:gridCol w:w="2669"/>
        <w:gridCol w:w="397"/>
        <w:gridCol w:w="398"/>
        <w:gridCol w:w="398"/>
        <w:gridCol w:w="398"/>
        <w:gridCol w:w="495"/>
        <w:gridCol w:w="906"/>
        <w:gridCol w:w="1084"/>
      </w:tblGrid>
      <w:tr w:rsidR="00D21858" w:rsidTr="00337019">
        <w:trPr>
          <w:trHeight w:val="247"/>
          <w:jc w:val="center"/>
        </w:trPr>
        <w:tc>
          <w:tcPr>
            <w:tcW w:w="6745" w:type="dxa"/>
            <w:gridSpan w:val="8"/>
            <w:tcBorders>
              <w:top w:val="single" w:sz="4" w:space="0" w:color="auto"/>
              <w:left w:val="single" w:sz="4" w:space="0" w:color="auto"/>
              <w:bottom w:val="single" w:sz="4" w:space="0" w:color="auto"/>
              <w:right w:val="single" w:sz="4" w:space="0" w:color="auto"/>
            </w:tcBorders>
            <w:shd w:val="clear" w:color="auto" w:fill="FFCC99"/>
            <w:vAlign w:val="center"/>
          </w:tcPr>
          <w:p w:rsidR="00D21858" w:rsidRPr="003F433A" w:rsidRDefault="00D21858" w:rsidP="00337019">
            <w:pPr>
              <w:ind w:firstLine="720"/>
              <w:jc w:val="center"/>
              <w:rPr>
                <w:rFonts w:cs="Arial"/>
                <w:lang w:val="es-MX"/>
              </w:rPr>
            </w:pPr>
            <w:r w:rsidRPr="002748C1">
              <w:rPr>
                <w:rFonts w:cs="Arial"/>
                <w:b/>
                <w:sz w:val="18"/>
                <w:szCs w:val="18"/>
              </w:rPr>
              <w:t xml:space="preserve">PROFESORES DE </w:t>
            </w:r>
            <w:r>
              <w:rPr>
                <w:rFonts w:cs="Arial"/>
                <w:b/>
                <w:sz w:val="18"/>
                <w:szCs w:val="18"/>
              </w:rPr>
              <w:t>ASIGNATURA (</w:t>
            </w:r>
            <w:r w:rsidRPr="00804044">
              <w:rPr>
                <w:rFonts w:cs="Arial"/>
                <w:b/>
                <w:sz w:val="18"/>
                <w:szCs w:val="18"/>
              </w:rPr>
              <w:t>por horas</w:t>
            </w:r>
            <w:r>
              <w:rPr>
                <w:rFonts w:cs="Arial"/>
                <w:b/>
                <w:sz w:val="18"/>
                <w:szCs w:val="18"/>
              </w:rPr>
              <w:t>)</w:t>
            </w:r>
            <w:r w:rsidRPr="002748C1">
              <w:rPr>
                <w:rFonts w:cs="Arial"/>
                <w:b/>
                <w:sz w:val="18"/>
                <w:szCs w:val="18"/>
              </w:rPr>
              <w:t xml:space="preserve"> REQUERIDOS</w:t>
            </w:r>
          </w:p>
        </w:tc>
      </w:tr>
      <w:tr w:rsidR="00D21858" w:rsidTr="00337019">
        <w:trPr>
          <w:trHeight w:val="247"/>
          <w:jc w:val="center"/>
        </w:trPr>
        <w:tc>
          <w:tcPr>
            <w:tcW w:w="2669" w:type="dxa"/>
            <w:vMerge w:val="restart"/>
            <w:tcBorders>
              <w:top w:val="single" w:sz="4" w:space="0" w:color="auto"/>
              <w:left w:val="single" w:sz="4" w:space="0" w:color="auto"/>
              <w:right w:val="single" w:sz="4" w:space="0" w:color="auto"/>
            </w:tcBorders>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CATEGORÍA</w:t>
            </w:r>
          </w:p>
        </w:tc>
        <w:tc>
          <w:tcPr>
            <w:tcW w:w="2086" w:type="dxa"/>
            <w:gridSpan w:val="5"/>
            <w:tcBorders>
              <w:top w:val="single" w:sz="4" w:space="0" w:color="auto"/>
              <w:left w:val="single" w:sz="4" w:space="0" w:color="auto"/>
              <w:bottom w:val="single" w:sz="4" w:space="0" w:color="auto"/>
              <w:right w:val="single" w:sz="4" w:space="0" w:color="auto"/>
            </w:tcBorders>
            <w:shd w:val="clear" w:color="auto" w:fill="FFCC99"/>
            <w:noWrap/>
            <w:vAlign w:val="center"/>
          </w:tcPr>
          <w:p w:rsidR="00D21858" w:rsidRPr="002748C1" w:rsidRDefault="00D21858" w:rsidP="00337019">
            <w:pPr>
              <w:jc w:val="center"/>
              <w:rPr>
                <w:rFonts w:cs="Arial"/>
                <w:b/>
                <w:color w:val="000000"/>
                <w:sz w:val="18"/>
                <w:szCs w:val="18"/>
              </w:rPr>
            </w:pPr>
            <w:r w:rsidRPr="002748C1">
              <w:rPr>
                <w:rFonts w:cs="Arial"/>
                <w:b/>
                <w:color w:val="000000"/>
                <w:sz w:val="18"/>
                <w:szCs w:val="18"/>
              </w:rPr>
              <w:t>PARA EL CICLO</w:t>
            </w:r>
          </w:p>
        </w:tc>
        <w:tc>
          <w:tcPr>
            <w:tcW w:w="906" w:type="dxa"/>
            <w:vMerge w:val="restart"/>
            <w:tcBorders>
              <w:top w:val="nil"/>
              <w:left w:val="single" w:sz="4" w:space="0" w:color="auto"/>
              <w:right w:val="single" w:sz="4" w:space="0" w:color="auto"/>
            </w:tcBorders>
            <w:shd w:val="clear" w:color="auto" w:fill="FFFF99"/>
            <w:vAlign w:val="center"/>
          </w:tcPr>
          <w:p w:rsidR="00D21858" w:rsidRPr="002748C1" w:rsidRDefault="00D21858" w:rsidP="00337019">
            <w:pPr>
              <w:jc w:val="center"/>
              <w:rPr>
                <w:rFonts w:cs="Arial"/>
                <w:b/>
                <w:sz w:val="18"/>
                <w:szCs w:val="18"/>
              </w:rPr>
            </w:pPr>
            <w:r w:rsidRPr="002748C1">
              <w:rPr>
                <w:rFonts w:cs="Arial"/>
                <w:b/>
                <w:sz w:val="18"/>
                <w:szCs w:val="18"/>
              </w:rPr>
              <w:t>Actuales en</w:t>
            </w:r>
          </w:p>
          <w:p w:rsidR="00D21858" w:rsidRPr="002748C1" w:rsidDel="007D6833" w:rsidRDefault="00D21858" w:rsidP="00337019">
            <w:pPr>
              <w:jc w:val="center"/>
              <w:rPr>
                <w:rFonts w:cs="Arial"/>
                <w:b/>
                <w:sz w:val="18"/>
                <w:szCs w:val="18"/>
              </w:rPr>
            </w:pPr>
            <w:r w:rsidRPr="002748C1">
              <w:rPr>
                <w:rFonts w:cs="Arial"/>
                <w:b/>
                <w:sz w:val="18"/>
                <w:szCs w:val="18"/>
              </w:rPr>
              <w:t>la FIM</w:t>
            </w:r>
          </w:p>
        </w:tc>
        <w:tc>
          <w:tcPr>
            <w:tcW w:w="108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21858" w:rsidRDefault="00D21858" w:rsidP="00337019">
            <w:pPr>
              <w:jc w:val="center"/>
              <w:rPr>
                <w:rFonts w:cs="Arial"/>
                <w:b/>
                <w:sz w:val="18"/>
                <w:szCs w:val="18"/>
              </w:rPr>
            </w:pPr>
            <w:r>
              <w:rPr>
                <w:rFonts w:cs="Arial"/>
                <w:b/>
                <w:sz w:val="18"/>
                <w:szCs w:val="18"/>
              </w:rPr>
              <w:t>FALTAN</w:t>
            </w:r>
          </w:p>
          <w:p w:rsidR="00D21858" w:rsidRPr="00804044" w:rsidRDefault="00D21858" w:rsidP="00337019">
            <w:pPr>
              <w:jc w:val="center"/>
              <w:rPr>
                <w:rFonts w:cs="Arial"/>
                <w:b/>
                <w:sz w:val="18"/>
                <w:szCs w:val="18"/>
              </w:rPr>
            </w:pPr>
            <w:r>
              <w:rPr>
                <w:rFonts w:cs="Arial"/>
                <w:b/>
                <w:sz w:val="18"/>
                <w:szCs w:val="18"/>
              </w:rPr>
              <w:t>por categoría</w:t>
            </w:r>
          </w:p>
        </w:tc>
      </w:tr>
      <w:tr w:rsidR="00D21858" w:rsidTr="00337019">
        <w:trPr>
          <w:cantSplit/>
          <w:trHeight w:val="412"/>
          <w:jc w:val="center"/>
        </w:trPr>
        <w:tc>
          <w:tcPr>
            <w:tcW w:w="2669" w:type="dxa"/>
            <w:vMerge/>
            <w:tcBorders>
              <w:left w:val="single" w:sz="4" w:space="0" w:color="auto"/>
              <w:right w:val="single" w:sz="4" w:space="0" w:color="auto"/>
            </w:tcBorders>
            <w:vAlign w:val="center"/>
          </w:tcPr>
          <w:p w:rsidR="00D21858" w:rsidRPr="001C541C" w:rsidRDefault="00D21858" w:rsidP="00337019">
            <w:pPr>
              <w:rPr>
                <w:rFonts w:cs="Arial"/>
                <w:color w:val="000000"/>
                <w:sz w:val="18"/>
                <w:szCs w:val="18"/>
              </w:rPr>
            </w:pPr>
          </w:p>
        </w:tc>
        <w:tc>
          <w:tcPr>
            <w:tcW w:w="3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2006/2007</w:t>
            </w: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2007/2008</w:t>
            </w:r>
          </w:p>
        </w:tc>
        <w:tc>
          <w:tcPr>
            <w:tcW w:w="398" w:type="dxa"/>
            <w:vMerge w:val="restart"/>
            <w:tcBorders>
              <w:top w:val="single" w:sz="4" w:space="0" w:color="auto"/>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2008/2009</w:t>
            </w:r>
          </w:p>
        </w:tc>
        <w:tc>
          <w:tcPr>
            <w:tcW w:w="398" w:type="dxa"/>
            <w:vMerge w:val="restart"/>
            <w:tcBorders>
              <w:top w:val="single" w:sz="4" w:space="0" w:color="auto"/>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2009/2010</w:t>
            </w:r>
          </w:p>
        </w:tc>
        <w:tc>
          <w:tcPr>
            <w:tcW w:w="495" w:type="dxa"/>
            <w:vMerge w:val="restart"/>
            <w:tcBorders>
              <w:top w:val="single" w:sz="4" w:space="0" w:color="auto"/>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r w:rsidRPr="002748C1">
              <w:rPr>
                <w:rFonts w:cs="Arial"/>
                <w:b/>
                <w:color w:val="000000"/>
                <w:sz w:val="18"/>
                <w:szCs w:val="18"/>
              </w:rPr>
              <w:t>2010/2011</w:t>
            </w:r>
          </w:p>
        </w:tc>
        <w:tc>
          <w:tcPr>
            <w:tcW w:w="906" w:type="dxa"/>
            <w:vMerge/>
            <w:tcBorders>
              <w:left w:val="single" w:sz="4" w:space="0" w:color="auto"/>
              <w:right w:val="single" w:sz="4" w:space="0" w:color="auto"/>
            </w:tcBorders>
            <w:shd w:val="clear" w:color="auto" w:fill="FFFF99"/>
            <w:textDirection w:val="btLr"/>
            <w:vAlign w:val="center"/>
          </w:tcPr>
          <w:p w:rsidR="00D21858" w:rsidRPr="002748C1" w:rsidRDefault="00D21858" w:rsidP="00337019">
            <w:pPr>
              <w:jc w:val="center"/>
              <w:rPr>
                <w:rFonts w:cs="Arial"/>
                <w:b/>
                <w:sz w:val="18"/>
                <w:szCs w:val="18"/>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1858" w:rsidRPr="001C541C" w:rsidRDefault="00D21858" w:rsidP="00337019">
            <w:pPr>
              <w:rPr>
                <w:rFonts w:cs="Arial"/>
                <w:sz w:val="18"/>
                <w:szCs w:val="18"/>
              </w:rPr>
            </w:pPr>
          </w:p>
        </w:tc>
      </w:tr>
      <w:tr w:rsidR="00D21858" w:rsidTr="00337019">
        <w:trPr>
          <w:cantSplit/>
          <w:trHeight w:val="796"/>
          <w:jc w:val="center"/>
        </w:trPr>
        <w:tc>
          <w:tcPr>
            <w:tcW w:w="2669" w:type="dxa"/>
            <w:vMerge/>
            <w:tcBorders>
              <w:left w:val="single" w:sz="4" w:space="0" w:color="auto"/>
              <w:bottom w:val="nil"/>
              <w:right w:val="single" w:sz="4" w:space="0" w:color="auto"/>
            </w:tcBorders>
            <w:vAlign w:val="center"/>
          </w:tcPr>
          <w:p w:rsidR="00D21858" w:rsidRPr="001C541C" w:rsidRDefault="00D21858" w:rsidP="00337019">
            <w:pPr>
              <w:rPr>
                <w:rFonts w:cs="Arial"/>
                <w:color w:val="000000"/>
                <w:sz w:val="18"/>
                <w:szCs w:val="18"/>
              </w:rPr>
            </w:pPr>
          </w:p>
        </w:tc>
        <w:tc>
          <w:tcPr>
            <w:tcW w:w="397"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D21858" w:rsidRPr="002748C1" w:rsidRDefault="00D21858" w:rsidP="00337019">
            <w:pPr>
              <w:ind w:left="113" w:right="113"/>
              <w:jc w:val="center"/>
              <w:rPr>
                <w:rFonts w:cs="Arial"/>
                <w:b/>
                <w:color w:val="000000"/>
                <w:sz w:val="18"/>
                <w:szCs w:val="18"/>
              </w:rPr>
            </w:pPr>
          </w:p>
        </w:tc>
        <w:tc>
          <w:tcPr>
            <w:tcW w:w="398" w:type="dxa"/>
            <w:vMerge/>
            <w:tcBorders>
              <w:top w:val="single" w:sz="4" w:space="0" w:color="auto"/>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398" w:type="dxa"/>
            <w:vMerge/>
            <w:tcBorders>
              <w:top w:val="single" w:sz="4" w:space="0" w:color="auto"/>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398" w:type="dxa"/>
            <w:vMerge/>
            <w:tcBorders>
              <w:top w:val="single" w:sz="4" w:space="0" w:color="auto"/>
              <w:left w:val="single" w:sz="4" w:space="0" w:color="auto"/>
              <w:bottom w:val="single" w:sz="4" w:space="0" w:color="auto"/>
              <w:right w:val="single" w:sz="4" w:space="0" w:color="auto"/>
            </w:tcBorders>
            <w:shd w:val="clear" w:color="auto" w:fill="FFCC99"/>
            <w:textDirection w:val="btLr"/>
            <w:vAlign w:val="center"/>
          </w:tcPr>
          <w:p w:rsidR="00D21858" w:rsidRPr="002748C1" w:rsidRDefault="00D21858" w:rsidP="00337019">
            <w:pPr>
              <w:ind w:left="113" w:right="113"/>
              <w:jc w:val="center"/>
              <w:rPr>
                <w:rFonts w:cs="Arial"/>
                <w:b/>
                <w:color w:val="000000"/>
                <w:sz w:val="18"/>
                <w:szCs w:val="18"/>
              </w:rPr>
            </w:pPr>
          </w:p>
        </w:tc>
        <w:tc>
          <w:tcPr>
            <w:tcW w:w="495" w:type="dxa"/>
            <w:vMerge/>
            <w:tcBorders>
              <w:top w:val="single" w:sz="4" w:space="0" w:color="auto"/>
              <w:left w:val="single" w:sz="4" w:space="0" w:color="auto"/>
              <w:bottom w:val="single" w:sz="4" w:space="0" w:color="auto"/>
              <w:right w:val="single" w:sz="4" w:space="0" w:color="auto"/>
            </w:tcBorders>
            <w:textDirection w:val="btLr"/>
            <w:vAlign w:val="center"/>
          </w:tcPr>
          <w:p w:rsidR="00D21858" w:rsidRPr="002748C1" w:rsidRDefault="00D21858" w:rsidP="00337019">
            <w:pPr>
              <w:ind w:left="113" w:right="113"/>
              <w:jc w:val="center"/>
              <w:rPr>
                <w:rFonts w:cs="Arial"/>
                <w:b/>
                <w:color w:val="000000"/>
                <w:sz w:val="18"/>
                <w:szCs w:val="18"/>
              </w:rPr>
            </w:pPr>
          </w:p>
        </w:tc>
        <w:tc>
          <w:tcPr>
            <w:tcW w:w="906" w:type="dxa"/>
            <w:vMerge/>
            <w:tcBorders>
              <w:left w:val="single" w:sz="4" w:space="0" w:color="auto"/>
              <w:bottom w:val="single" w:sz="4" w:space="0" w:color="auto"/>
              <w:right w:val="single" w:sz="4" w:space="0" w:color="auto"/>
            </w:tcBorders>
            <w:vAlign w:val="center"/>
          </w:tcPr>
          <w:p w:rsidR="00D21858" w:rsidRPr="00F0791B" w:rsidRDefault="00D21858" w:rsidP="00337019">
            <w:pPr>
              <w:jc w:val="center"/>
              <w:rPr>
                <w:rFonts w:cs="Arial"/>
                <w:sz w:val="18"/>
                <w:szCs w:val="18"/>
              </w:rPr>
            </w:pPr>
          </w:p>
        </w:tc>
        <w:tc>
          <w:tcPr>
            <w:tcW w:w="10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D21858" w:rsidRPr="001C541C" w:rsidRDefault="00D21858" w:rsidP="00337019">
            <w:pPr>
              <w:rPr>
                <w:rFonts w:cs="Arial"/>
                <w:sz w:val="18"/>
                <w:szCs w:val="18"/>
              </w:rPr>
            </w:pPr>
          </w:p>
        </w:tc>
      </w:tr>
      <w:tr w:rsidR="00D21858" w:rsidTr="00337019">
        <w:trPr>
          <w:trHeight w:val="209"/>
          <w:jc w:val="center"/>
        </w:trPr>
        <w:tc>
          <w:tcPr>
            <w:tcW w:w="2669"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w:t>
            </w:r>
            <w:r>
              <w:rPr>
                <w:rFonts w:cs="Arial"/>
                <w:sz w:val="18"/>
                <w:szCs w:val="18"/>
              </w:rPr>
              <w:t xml:space="preserve"> DE</w:t>
            </w:r>
            <w:r w:rsidRPr="001C541C">
              <w:rPr>
                <w:rFonts w:cs="Arial"/>
                <w:sz w:val="18"/>
                <w:szCs w:val="18"/>
              </w:rPr>
              <w:t xml:space="preserve"> </w:t>
            </w:r>
            <w:r>
              <w:rPr>
                <w:rFonts w:cs="Arial"/>
                <w:sz w:val="18"/>
                <w:szCs w:val="18"/>
              </w:rPr>
              <w:t>ASIGNATURA</w:t>
            </w:r>
            <w:r w:rsidRPr="001C541C">
              <w:rPr>
                <w:rFonts w:cs="Arial"/>
                <w:sz w:val="18"/>
                <w:szCs w:val="18"/>
              </w:rPr>
              <w:t xml:space="preserve"> "A"</w:t>
            </w:r>
          </w:p>
        </w:tc>
        <w:tc>
          <w:tcPr>
            <w:tcW w:w="397"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09"/>
          <w:jc w:val="center"/>
        </w:trPr>
        <w:tc>
          <w:tcPr>
            <w:tcW w:w="2669"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PROF</w:t>
            </w:r>
            <w:r>
              <w:rPr>
                <w:rFonts w:cs="Arial"/>
                <w:sz w:val="18"/>
                <w:szCs w:val="18"/>
              </w:rPr>
              <w:t>. DE ASIGNATURA</w:t>
            </w:r>
            <w:r w:rsidRPr="001C541C">
              <w:rPr>
                <w:rFonts w:cs="Arial"/>
                <w:sz w:val="18"/>
                <w:szCs w:val="18"/>
              </w:rPr>
              <w:t xml:space="preserve"> "B"</w:t>
            </w:r>
          </w:p>
        </w:tc>
        <w:tc>
          <w:tcPr>
            <w:tcW w:w="397"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49</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49</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49</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49</w:t>
            </w:r>
          </w:p>
        </w:tc>
        <w:tc>
          <w:tcPr>
            <w:tcW w:w="4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49</w:t>
            </w:r>
          </w:p>
        </w:tc>
        <w:tc>
          <w:tcPr>
            <w:tcW w:w="90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49</w:t>
            </w:r>
          </w:p>
        </w:tc>
        <w:tc>
          <w:tcPr>
            <w:tcW w:w="108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09"/>
          <w:jc w:val="center"/>
        </w:trPr>
        <w:tc>
          <w:tcPr>
            <w:tcW w:w="2669" w:type="dxa"/>
            <w:tcBorders>
              <w:top w:val="single" w:sz="4" w:space="0" w:color="auto"/>
              <w:left w:val="single" w:sz="4" w:space="0" w:color="auto"/>
              <w:bottom w:val="single" w:sz="4" w:space="0" w:color="auto"/>
              <w:right w:val="single" w:sz="4" w:space="0" w:color="000000"/>
            </w:tcBorders>
            <w:shd w:val="clear" w:color="auto" w:fill="FFFFFF"/>
            <w:noWrap/>
            <w:vAlign w:val="bottom"/>
          </w:tcPr>
          <w:p w:rsidR="00D21858" w:rsidRPr="001C541C" w:rsidRDefault="00D21858" w:rsidP="00337019">
            <w:pPr>
              <w:rPr>
                <w:rFonts w:cs="Arial"/>
                <w:sz w:val="18"/>
                <w:szCs w:val="18"/>
              </w:rPr>
            </w:pPr>
            <w:r w:rsidRPr="001C541C">
              <w:rPr>
                <w:rFonts w:cs="Arial"/>
                <w:sz w:val="18"/>
                <w:szCs w:val="18"/>
              </w:rPr>
              <w:t xml:space="preserve">PROF. </w:t>
            </w:r>
            <w:r>
              <w:rPr>
                <w:rFonts w:cs="Arial"/>
                <w:sz w:val="18"/>
                <w:szCs w:val="18"/>
              </w:rPr>
              <w:t>DE ASIGNATURA</w:t>
            </w:r>
            <w:r w:rsidRPr="001C541C">
              <w:rPr>
                <w:rFonts w:cs="Arial"/>
                <w:sz w:val="18"/>
                <w:szCs w:val="18"/>
              </w:rPr>
              <w:t xml:space="preserve"> "C"</w:t>
            </w:r>
          </w:p>
        </w:tc>
        <w:tc>
          <w:tcPr>
            <w:tcW w:w="397" w:type="dxa"/>
            <w:tcBorders>
              <w:top w:val="nil"/>
              <w:left w:val="nil"/>
              <w:bottom w:val="single" w:sz="4" w:space="0" w:color="auto"/>
              <w:right w:val="single" w:sz="4" w:space="0" w:color="auto"/>
            </w:tcBorders>
            <w:shd w:val="clear" w:color="auto" w:fill="auto"/>
            <w:noWrap/>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398"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495"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906"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r>
              <w:rPr>
                <w:rFonts w:cs="Arial"/>
                <w:sz w:val="18"/>
                <w:szCs w:val="18"/>
              </w:rPr>
              <w:t>0</w:t>
            </w:r>
          </w:p>
        </w:tc>
        <w:tc>
          <w:tcPr>
            <w:tcW w:w="1084" w:type="dxa"/>
            <w:tcBorders>
              <w:top w:val="nil"/>
              <w:left w:val="nil"/>
              <w:bottom w:val="single" w:sz="4" w:space="0" w:color="auto"/>
              <w:right w:val="single" w:sz="4" w:space="0" w:color="auto"/>
            </w:tcBorders>
            <w:shd w:val="clear" w:color="auto" w:fill="auto"/>
            <w:vAlign w:val="center"/>
          </w:tcPr>
          <w:p w:rsidR="00D21858" w:rsidRPr="001C541C" w:rsidRDefault="00D21858" w:rsidP="00337019">
            <w:pPr>
              <w:jc w:val="center"/>
              <w:rPr>
                <w:rFonts w:cs="Arial"/>
                <w:sz w:val="18"/>
                <w:szCs w:val="18"/>
              </w:rPr>
            </w:pPr>
          </w:p>
        </w:tc>
      </w:tr>
      <w:tr w:rsidR="00D21858" w:rsidTr="00337019">
        <w:trPr>
          <w:trHeight w:val="209"/>
          <w:jc w:val="center"/>
        </w:trPr>
        <w:tc>
          <w:tcPr>
            <w:tcW w:w="2669"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D21858" w:rsidRPr="00CA496C" w:rsidRDefault="00D21858" w:rsidP="00337019">
            <w:pPr>
              <w:rPr>
                <w:rFonts w:cs="Arial"/>
                <w:b/>
                <w:sz w:val="18"/>
                <w:szCs w:val="18"/>
              </w:rPr>
            </w:pPr>
            <w:r w:rsidRPr="00CA496C">
              <w:rPr>
                <w:rFonts w:cs="Arial"/>
                <w:b/>
                <w:sz w:val="18"/>
                <w:szCs w:val="18"/>
              </w:rPr>
              <w:t>TOTAL DE CATEGORÍA</w:t>
            </w:r>
          </w:p>
        </w:tc>
        <w:tc>
          <w:tcPr>
            <w:tcW w:w="397" w:type="dxa"/>
            <w:tcBorders>
              <w:top w:val="single" w:sz="4" w:space="0" w:color="auto"/>
              <w:left w:val="single" w:sz="4" w:space="0" w:color="auto"/>
              <w:bottom w:val="single" w:sz="4" w:space="0" w:color="auto"/>
              <w:right w:val="single" w:sz="4" w:space="0" w:color="auto"/>
            </w:tcBorders>
            <w:shd w:val="clear" w:color="auto" w:fill="CCFFCC"/>
            <w:noWrap/>
            <w:vAlign w:val="center"/>
          </w:tcPr>
          <w:p w:rsidR="00D21858" w:rsidRPr="001C541C" w:rsidRDefault="00D21858" w:rsidP="00337019">
            <w:pPr>
              <w:jc w:val="center"/>
              <w:rPr>
                <w:rFonts w:cs="Arial"/>
                <w:sz w:val="18"/>
                <w:szCs w:val="18"/>
              </w:rPr>
            </w:pPr>
          </w:p>
        </w:tc>
        <w:tc>
          <w:tcPr>
            <w:tcW w:w="398"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398"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398"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1C541C" w:rsidRDefault="00D21858" w:rsidP="00337019">
            <w:pPr>
              <w:jc w:val="center"/>
              <w:rPr>
                <w:rFonts w:cs="Arial"/>
                <w:sz w:val="18"/>
                <w:szCs w:val="18"/>
              </w:rPr>
            </w:pPr>
          </w:p>
        </w:tc>
        <w:tc>
          <w:tcPr>
            <w:tcW w:w="495"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49</w:t>
            </w:r>
          </w:p>
        </w:tc>
        <w:tc>
          <w:tcPr>
            <w:tcW w:w="906"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49</w:t>
            </w:r>
          </w:p>
        </w:tc>
        <w:tc>
          <w:tcPr>
            <w:tcW w:w="1084" w:type="dxa"/>
            <w:tcBorders>
              <w:top w:val="single" w:sz="4" w:space="0" w:color="auto"/>
              <w:left w:val="single" w:sz="4" w:space="0" w:color="auto"/>
              <w:bottom w:val="single" w:sz="4" w:space="0" w:color="auto"/>
              <w:right w:val="single" w:sz="4" w:space="0" w:color="auto"/>
            </w:tcBorders>
            <w:shd w:val="clear" w:color="auto" w:fill="CCFFCC"/>
            <w:vAlign w:val="center"/>
          </w:tcPr>
          <w:p w:rsidR="00D21858" w:rsidRPr="000A5D2F" w:rsidRDefault="00D21858" w:rsidP="00337019">
            <w:pPr>
              <w:jc w:val="center"/>
              <w:rPr>
                <w:rFonts w:cs="Arial"/>
                <w:b/>
                <w:color w:val="FF0000"/>
                <w:sz w:val="18"/>
                <w:szCs w:val="18"/>
              </w:rPr>
            </w:pPr>
            <w:r>
              <w:rPr>
                <w:rFonts w:cs="Arial"/>
                <w:b/>
                <w:color w:val="FF0000"/>
                <w:sz w:val="18"/>
                <w:szCs w:val="18"/>
              </w:rPr>
              <w:t>0</w:t>
            </w:r>
          </w:p>
        </w:tc>
      </w:tr>
      <w:tr w:rsidR="00D21858" w:rsidTr="00337019">
        <w:trPr>
          <w:trHeight w:val="209"/>
          <w:jc w:val="center"/>
        </w:trPr>
        <w:tc>
          <w:tcPr>
            <w:tcW w:w="26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D21858" w:rsidRPr="001C541C" w:rsidRDefault="00D21858" w:rsidP="00337019">
            <w:pPr>
              <w:jc w:val="center"/>
              <w:rPr>
                <w:rFonts w:cs="Arial"/>
                <w:b/>
                <w:bCs/>
                <w:sz w:val="18"/>
                <w:szCs w:val="18"/>
              </w:rPr>
            </w:pPr>
            <w:r w:rsidRPr="001C541C">
              <w:rPr>
                <w:rFonts w:cs="Arial"/>
                <w:b/>
                <w:bCs/>
                <w:sz w:val="18"/>
                <w:szCs w:val="18"/>
              </w:rPr>
              <w:t>TOTAL</w:t>
            </w:r>
          </w:p>
        </w:tc>
        <w:tc>
          <w:tcPr>
            <w:tcW w:w="397" w:type="dxa"/>
            <w:tcBorders>
              <w:top w:val="single" w:sz="4" w:space="0" w:color="auto"/>
              <w:left w:val="nil"/>
              <w:bottom w:val="single" w:sz="4" w:space="0" w:color="auto"/>
              <w:right w:val="single" w:sz="4" w:space="0" w:color="auto"/>
            </w:tcBorders>
            <w:shd w:val="clear" w:color="auto" w:fill="FFFFFF"/>
            <w:noWrap/>
            <w:vAlign w:val="center"/>
          </w:tcPr>
          <w:p w:rsidR="00D21858" w:rsidRPr="001C541C" w:rsidRDefault="00D21858" w:rsidP="00337019">
            <w:pPr>
              <w:jc w:val="center"/>
              <w:rPr>
                <w:rFonts w:cs="Arial"/>
                <w:b/>
                <w:bCs/>
                <w:sz w:val="18"/>
                <w:szCs w:val="18"/>
              </w:rPr>
            </w:pPr>
          </w:p>
        </w:tc>
        <w:tc>
          <w:tcPr>
            <w:tcW w:w="398"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398"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398"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p>
        </w:tc>
        <w:tc>
          <w:tcPr>
            <w:tcW w:w="495"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49</w:t>
            </w:r>
          </w:p>
        </w:tc>
        <w:tc>
          <w:tcPr>
            <w:tcW w:w="906"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49</w:t>
            </w:r>
          </w:p>
        </w:tc>
        <w:tc>
          <w:tcPr>
            <w:tcW w:w="1084" w:type="dxa"/>
            <w:tcBorders>
              <w:top w:val="single" w:sz="4" w:space="0" w:color="auto"/>
              <w:left w:val="nil"/>
              <w:bottom w:val="single" w:sz="4" w:space="0" w:color="auto"/>
              <w:right w:val="single" w:sz="4" w:space="0" w:color="auto"/>
            </w:tcBorders>
            <w:shd w:val="clear" w:color="auto" w:fill="FFFFFF"/>
            <w:vAlign w:val="center"/>
          </w:tcPr>
          <w:p w:rsidR="00D21858" w:rsidRPr="001C541C" w:rsidRDefault="00D21858" w:rsidP="00337019">
            <w:pPr>
              <w:jc w:val="center"/>
              <w:rPr>
                <w:rFonts w:cs="Arial"/>
                <w:b/>
                <w:bCs/>
                <w:sz w:val="18"/>
                <w:szCs w:val="18"/>
              </w:rPr>
            </w:pPr>
            <w:r>
              <w:rPr>
                <w:rFonts w:cs="Arial"/>
                <w:b/>
                <w:bCs/>
                <w:sz w:val="18"/>
                <w:szCs w:val="18"/>
              </w:rPr>
              <w:t>0</w:t>
            </w:r>
          </w:p>
        </w:tc>
      </w:tr>
    </w:tbl>
    <w:p w:rsidR="00D21858" w:rsidRDefault="00D21858" w:rsidP="00D21858">
      <w:pPr>
        <w:rPr>
          <w:rFonts w:cs="Arial"/>
          <w:sz w:val="18"/>
          <w:szCs w:val="18"/>
          <w:lang w:val="es-MX"/>
        </w:rPr>
      </w:pPr>
    </w:p>
    <w:p w:rsidR="00D21858" w:rsidRPr="00797980" w:rsidRDefault="00D21858" w:rsidP="00D21858">
      <w:pPr>
        <w:jc w:val="center"/>
        <w:rPr>
          <w:rFonts w:cs="Arial"/>
          <w:sz w:val="16"/>
          <w:szCs w:val="16"/>
          <w:lang w:val="es-MX"/>
        </w:rPr>
      </w:pPr>
      <w:r w:rsidRPr="00797980">
        <w:rPr>
          <w:rFonts w:cs="Arial"/>
          <w:sz w:val="16"/>
          <w:szCs w:val="16"/>
          <w:lang w:val="es-MX"/>
        </w:rPr>
        <w:t>FUENTE: PLAN DE DESARROLLO INST</w:t>
      </w:r>
      <w:r>
        <w:rPr>
          <w:rFonts w:cs="Arial"/>
          <w:sz w:val="16"/>
          <w:szCs w:val="16"/>
          <w:lang w:val="es-MX"/>
        </w:rPr>
        <w:t>IT</w:t>
      </w:r>
      <w:r w:rsidRPr="00797980">
        <w:rPr>
          <w:rFonts w:cs="Arial"/>
          <w:sz w:val="16"/>
          <w:szCs w:val="16"/>
          <w:lang w:val="es-MX"/>
        </w:rPr>
        <w:t>UCIONAL 2001-2010 Facultad de Ingeniería Mecánica UMSNH</w:t>
      </w:r>
    </w:p>
    <w:p w:rsidR="000F1AE8" w:rsidRDefault="000F1AE8" w:rsidP="00B263E6">
      <w:pPr>
        <w:pStyle w:val="Sangradetextonormal"/>
        <w:ind w:left="0" w:firstLine="1701"/>
        <w:sectPr w:rsidR="000F1AE8" w:rsidSect="000F1AE8">
          <w:pgSz w:w="11907" w:h="16839" w:code="9"/>
          <w:pgMar w:top="1417" w:right="850" w:bottom="1418" w:left="1701" w:header="708" w:footer="1952" w:gutter="0"/>
          <w:cols w:space="708"/>
          <w:docGrid w:linePitch="360"/>
        </w:sectPr>
      </w:pPr>
    </w:p>
    <w:p w:rsidR="00D21858" w:rsidRPr="00C26760" w:rsidRDefault="00D21858" w:rsidP="00D21858">
      <w:pPr>
        <w:pStyle w:val="Ttulo1"/>
        <w:spacing w:before="0"/>
        <w:rPr>
          <w:color w:val="auto"/>
          <w:lang w:val="es-MX"/>
        </w:rPr>
      </w:pPr>
      <w:bookmarkStart w:id="42" w:name="_Toc363894206"/>
      <w:r w:rsidRPr="00C26760">
        <w:rPr>
          <w:color w:val="auto"/>
          <w:lang w:val="es-MX"/>
        </w:rPr>
        <w:lastRenderedPageBreak/>
        <w:t>9.- PERSONAL ADMINISTRATIVO QUE REQUIERE EL PROGRAMA</w:t>
      </w:r>
      <w:bookmarkEnd w:id="42"/>
    </w:p>
    <w:p w:rsidR="00D21858" w:rsidRDefault="00D21858" w:rsidP="00D21858">
      <w:pPr>
        <w:tabs>
          <w:tab w:val="left" w:pos="6270"/>
        </w:tabs>
        <w:rPr>
          <w:rFonts w:cs="Arial"/>
          <w:b/>
          <w:lang w:val="es-MX"/>
        </w:rPr>
      </w:pPr>
      <w:r>
        <w:rPr>
          <w:rFonts w:cs="Arial"/>
          <w:b/>
          <w:lang w:val="es-MX"/>
        </w:rPr>
        <w:tab/>
      </w:r>
    </w:p>
    <w:p w:rsidR="00D21858" w:rsidRDefault="00D21858" w:rsidP="00D21858">
      <w:pPr>
        <w:ind w:firstLine="720"/>
        <w:rPr>
          <w:rFonts w:cs="Arial"/>
          <w:lang w:val="es-MX"/>
        </w:rPr>
      </w:pPr>
      <w:r>
        <w:rPr>
          <w:rFonts w:cs="Arial"/>
          <w:lang w:val="es-MX"/>
        </w:rPr>
        <w:t>Se requiere el siguiente</w:t>
      </w:r>
      <w:r w:rsidRPr="00872088">
        <w:rPr>
          <w:rFonts w:cs="Arial"/>
          <w:lang w:val="es-MX"/>
        </w:rPr>
        <w:t xml:space="preserve"> Personal Administrativo</w:t>
      </w:r>
      <w:r>
        <w:rPr>
          <w:rFonts w:cs="Arial"/>
          <w:lang w:val="es-MX"/>
        </w:rPr>
        <w:t xml:space="preserve"> para la operación del programa de estudios de </w:t>
      </w:r>
      <w:smartTag w:uri="urn:schemas-microsoft-com:office:smarttags" w:element="PersonName">
        <w:smartTagPr>
          <w:attr w:name="ProductID" w:val="la Licenciatura"/>
        </w:smartTagPr>
        <w:r>
          <w:rPr>
            <w:rFonts w:cs="Arial"/>
            <w:lang w:val="es-MX"/>
          </w:rPr>
          <w:t>la Licenciatura</w:t>
        </w:r>
      </w:smartTag>
      <w:r>
        <w:rPr>
          <w:rFonts w:cs="Arial"/>
          <w:lang w:val="es-MX"/>
        </w:rPr>
        <w:t xml:space="preserve"> en Ingeniería Mecánica.</w:t>
      </w:r>
    </w:p>
    <w:p w:rsidR="00D21858" w:rsidRPr="00457B08" w:rsidRDefault="00D21858" w:rsidP="00D21858">
      <w:pPr>
        <w:rPr>
          <w:rFonts w:cs="Arial"/>
          <w:b/>
          <w:sz w:val="20"/>
          <w:szCs w:val="20"/>
          <w:lang w:val="es-MX"/>
        </w:rPr>
      </w:pPr>
    </w:p>
    <w:tbl>
      <w:tblPr>
        <w:tblW w:w="0" w:type="auto"/>
        <w:jc w:val="center"/>
        <w:tblInd w:w="1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12"/>
        <w:gridCol w:w="1561"/>
        <w:gridCol w:w="1461"/>
        <w:gridCol w:w="1394"/>
      </w:tblGrid>
      <w:tr w:rsidR="00D21858" w:rsidTr="00337019">
        <w:trPr>
          <w:trHeight w:val="437"/>
          <w:jc w:val="center"/>
        </w:trPr>
        <w:tc>
          <w:tcPr>
            <w:tcW w:w="7228" w:type="dxa"/>
            <w:gridSpan w:val="4"/>
            <w:shd w:val="clear" w:color="auto" w:fill="FFCC99"/>
            <w:vAlign w:val="center"/>
          </w:tcPr>
          <w:p w:rsidR="00D21858" w:rsidRPr="00040189" w:rsidRDefault="00D21858" w:rsidP="00337019">
            <w:pPr>
              <w:jc w:val="center"/>
              <w:rPr>
                <w:rFonts w:cs="Arial"/>
                <w:sz w:val="20"/>
                <w:szCs w:val="20"/>
                <w:lang w:val="es-MX"/>
              </w:rPr>
            </w:pPr>
            <w:r>
              <w:rPr>
                <w:rFonts w:cs="Arial"/>
                <w:sz w:val="20"/>
                <w:szCs w:val="20"/>
                <w:lang w:val="es-MX"/>
              </w:rPr>
              <w:t>PERSONAL ADMINISTRATIVO</w:t>
            </w:r>
          </w:p>
        </w:tc>
      </w:tr>
      <w:tr w:rsidR="00D21858" w:rsidTr="00337019">
        <w:trPr>
          <w:trHeight w:val="437"/>
          <w:jc w:val="center"/>
        </w:trPr>
        <w:tc>
          <w:tcPr>
            <w:tcW w:w="2812" w:type="dxa"/>
            <w:shd w:val="clear" w:color="auto" w:fill="FFFF99"/>
            <w:vAlign w:val="center"/>
          </w:tcPr>
          <w:p w:rsidR="00D21858" w:rsidRPr="00040189" w:rsidRDefault="00D21858" w:rsidP="00337019">
            <w:pPr>
              <w:jc w:val="center"/>
              <w:rPr>
                <w:rFonts w:cs="Arial"/>
                <w:sz w:val="20"/>
                <w:szCs w:val="20"/>
                <w:lang w:val="es-MX"/>
              </w:rPr>
            </w:pPr>
            <w:r w:rsidRPr="00040189">
              <w:rPr>
                <w:rFonts w:cs="Arial"/>
                <w:sz w:val="20"/>
                <w:szCs w:val="20"/>
                <w:lang w:val="es-MX"/>
              </w:rPr>
              <w:t>CATEGORÍA</w:t>
            </w:r>
          </w:p>
        </w:tc>
        <w:tc>
          <w:tcPr>
            <w:tcW w:w="1561" w:type="dxa"/>
            <w:shd w:val="clear" w:color="auto" w:fill="FFCC99"/>
            <w:vAlign w:val="center"/>
          </w:tcPr>
          <w:p w:rsidR="00D21858" w:rsidRPr="00040189" w:rsidRDefault="00D21858" w:rsidP="00337019">
            <w:pPr>
              <w:jc w:val="center"/>
              <w:rPr>
                <w:rFonts w:cs="Arial"/>
                <w:sz w:val="20"/>
                <w:szCs w:val="20"/>
              </w:rPr>
            </w:pPr>
            <w:r w:rsidRPr="00040189">
              <w:rPr>
                <w:rFonts w:cs="Arial"/>
                <w:sz w:val="20"/>
                <w:szCs w:val="20"/>
              </w:rPr>
              <w:t>REQUERIDOS</w:t>
            </w:r>
          </w:p>
        </w:tc>
        <w:tc>
          <w:tcPr>
            <w:tcW w:w="1461" w:type="dxa"/>
            <w:shd w:val="clear" w:color="auto" w:fill="FFFF99"/>
            <w:vAlign w:val="center"/>
          </w:tcPr>
          <w:p w:rsidR="00D21858" w:rsidRPr="00040189" w:rsidRDefault="00D21858" w:rsidP="00337019">
            <w:pPr>
              <w:jc w:val="center"/>
              <w:rPr>
                <w:rFonts w:cs="Arial"/>
                <w:sz w:val="20"/>
                <w:szCs w:val="20"/>
                <w:lang w:val="es-MX"/>
              </w:rPr>
            </w:pPr>
            <w:r w:rsidRPr="00040189">
              <w:rPr>
                <w:rFonts w:cs="Arial"/>
                <w:sz w:val="20"/>
                <w:szCs w:val="20"/>
                <w:lang w:val="es-MX"/>
              </w:rPr>
              <w:t>EXISTENTES</w:t>
            </w:r>
          </w:p>
        </w:tc>
        <w:tc>
          <w:tcPr>
            <w:tcW w:w="1394" w:type="dxa"/>
            <w:shd w:val="clear" w:color="auto" w:fill="FFCC99"/>
            <w:vAlign w:val="center"/>
          </w:tcPr>
          <w:p w:rsidR="00D21858" w:rsidRPr="00040189" w:rsidRDefault="00D21858" w:rsidP="00337019">
            <w:pPr>
              <w:jc w:val="center"/>
              <w:rPr>
                <w:rFonts w:cs="Arial"/>
                <w:sz w:val="20"/>
                <w:szCs w:val="20"/>
                <w:lang w:val="es-MX"/>
              </w:rPr>
            </w:pPr>
            <w:r>
              <w:rPr>
                <w:rFonts w:cs="Arial"/>
                <w:sz w:val="20"/>
                <w:szCs w:val="20"/>
                <w:lang w:val="es-MX"/>
              </w:rPr>
              <w:t>FALTAN POR CATEGORÍA</w:t>
            </w:r>
          </w:p>
        </w:tc>
      </w:tr>
      <w:tr w:rsidR="00D21858" w:rsidTr="00337019">
        <w:trPr>
          <w:jc w:val="center"/>
        </w:trPr>
        <w:tc>
          <w:tcPr>
            <w:tcW w:w="2812" w:type="dxa"/>
          </w:tcPr>
          <w:p w:rsidR="00D21858" w:rsidRPr="00040189" w:rsidRDefault="00D21858" w:rsidP="00337019">
            <w:pPr>
              <w:rPr>
                <w:rFonts w:cs="Arial"/>
                <w:sz w:val="20"/>
                <w:szCs w:val="20"/>
              </w:rPr>
            </w:pPr>
            <w:r w:rsidRPr="00040189">
              <w:rPr>
                <w:rFonts w:cs="Arial"/>
                <w:sz w:val="20"/>
                <w:szCs w:val="20"/>
                <w:lang w:val="es-MX"/>
              </w:rPr>
              <w:t>Oficial Administrativo “</w:t>
            </w:r>
            <w:r>
              <w:rPr>
                <w:rFonts w:cs="Arial"/>
                <w:sz w:val="20"/>
                <w:szCs w:val="20"/>
                <w:lang w:val="es-MX"/>
              </w:rPr>
              <w:t>A</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rPr>
            </w:pPr>
            <w:r w:rsidRPr="00040189">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rPr>
            </w:pPr>
            <w:r w:rsidRPr="00040189">
              <w:rPr>
                <w:rFonts w:cs="Arial"/>
                <w:sz w:val="20"/>
                <w:szCs w:val="20"/>
                <w:lang w:val="es-MX"/>
              </w:rPr>
              <w:t>Oficial Administrativo “B”</w:t>
            </w:r>
          </w:p>
        </w:tc>
        <w:tc>
          <w:tcPr>
            <w:tcW w:w="1561" w:type="dxa"/>
            <w:vAlign w:val="center"/>
          </w:tcPr>
          <w:p w:rsidR="00D21858" w:rsidRPr="00040189" w:rsidRDefault="00D21858" w:rsidP="00337019">
            <w:pPr>
              <w:jc w:val="center"/>
              <w:rPr>
                <w:rFonts w:cs="Arial"/>
                <w:sz w:val="20"/>
                <w:szCs w:val="20"/>
              </w:rPr>
            </w:pPr>
            <w:r>
              <w:rPr>
                <w:rFonts w:cs="Arial"/>
                <w:sz w:val="20"/>
                <w:szCs w:val="20"/>
              </w:rPr>
              <w:t>2</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2</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Oficial Administrativo “</w:t>
            </w:r>
            <w:r>
              <w:rPr>
                <w:rFonts w:cs="Arial"/>
                <w:sz w:val="20"/>
                <w:szCs w:val="20"/>
                <w:lang w:val="es-MX"/>
              </w:rPr>
              <w:t>C</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Auxiliar de Contabilidad “</w:t>
            </w:r>
            <w:r>
              <w:rPr>
                <w:rFonts w:cs="Arial"/>
                <w:sz w:val="20"/>
                <w:szCs w:val="20"/>
                <w:lang w:val="es-MX"/>
              </w:rPr>
              <w:t>B</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Auxiliar de Contabilidad “C”</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Técnico de presupuesto “C”</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Auxiliar de Intendencia “</w:t>
            </w:r>
            <w:r>
              <w:rPr>
                <w:rFonts w:cs="Arial"/>
                <w:sz w:val="20"/>
                <w:szCs w:val="20"/>
                <w:lang w:val="es-MX"/>
              </w:rPr>
              <w:t>A</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Auxiliar de Intendencia “</w:t>
            </w:r>
            <w:r>
              <w:rPr>
                <w:rFonts w:cs="Arial"/>
                <w:sz w:val="20"/>
                <w:szCs w:val="20"/>
                <w:lang w:val="es-MX"/>
              </w:rPr>
              <w:t>B</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3</w:t>
            </w:r>
          </w:p>
        </w:tc>
        <w:tc>
          <w:tcPr>
            <w:tcW w:w="1461" w:type="dxa"/>
            <w:vAlign w:val="center"/>
          </w:tcPr>
          <w:p w:rsidR="00D21858" w:rsidRPr="00040189" w:rsidRDefault="00D21858" w:rsidP="00337019">
            <w:pPr>
              <w:jc w:val="center"/>
              <w:rPr>
                <w:rFonts w:cs="Arial"/>
                <w:sz w:val="20"/>
                <w:szCs w:val="20"/>
                <w:lang w:val="es-MX"/>
              </w:rPr>
            </w:pPr>
            <w:r>
              <w:rPr>
                <w:rFonts w:cs="Arial"/>
                <w:sz w:val="20"/>
                <w:szCs w:val="20"/>
                <w:lang w:val="es-MX"/>
              </w:rPr>
              <w:t>3</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rPr>
            </w:pPr>
            <w:r w:rsidRPr="00040189">
              <w:rPr>
                <w:rFonts w:cs="Arial"/>
                <w:sz w:val="20"/>
                <w:szCs w:val="20"/>
                <w:lang w:val="es-MX"/>
              </w:rPr>
              <w:t>Auxiliar de Intendencia “</w:t>
            </w:r>
            <w:r>
              <w:rPr>
                <w:rFonts w:cs="Arial"/>
                <w:sz w:val="20"/>
                <w:szCs w:val="20"/>
                <w:lang w:val="es-MX"/>
              </w:rPr>
              <w:t>C</w:t>
            </w:r>
            <w:r w:rsidRPr="00040189">
              <w:rPr>
                <w:rFonts w:cs="Arial"/>
                <w:sz w:val="20"/>
                <w:szCs w:val="20"/>
                <w:lang w:val="es-MX"/>
              </w:rPr>
              <w:t>”</w:t>
            </w:r>
          </w:p>
        </w:tc>
        <w:tc>
          <w:tcPr>
            <w:tcW w:w="1561" w:type="dxa"/>
            <w:vAlign w:val="center"/>
          </w:tcPr>
          <w:p w:rsidR="00D21858" w:rsidRPr="00040189" w:rsidRDefault="00D21858" w:rsidP="00337019">
            <w:pPr>
              <w:jc w:val="center"/>
              <w:rPr>
                <w:rFonts w:cs="Arial"/>
                <w:sz w:val="20"/>
                <w:szCs w:val="20"/>
              </w:rPr>
            </w:pPr>
            <w:r>
              <w:rPr>
                <w:rFonts w:cs="Arial"/>
                <w:sz w:val="20"/>
                <w:szCs w:val="20"/>
              </w:rPr>
              <w:t>1</w:t>
            </w:r>
          </w:p>
        </w:tc>
        <w:tc>
          <w:tcPr>
            <w:tcW w:w="14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rPr>
            </w:pPr>
            <w:r w:rsidRPr="00040189">
              <w:rPr>
                <w:rFonts w:cs="Arial"/>
                <w:sz w:val="20"/>
                <w:szCs w:val="20"/>
                <w:lang w:val="es-MX"/>
              </w:rPr>
              <w:t>Jefe de Sección de Control Escolar “B”</w:t>
            </w:r>
          </w:p>
        </w:tc>
        <w:tc>
          <w:tcPr>
            <w:tcW w:w="1561" w:type="dxa"/>
            <w:vAlign w:val="center"/>
          </w:tcPr>
          <w:p w:rsidR="00D21858" w:rsidRPr="00040189" w:rsidRDefault="00D21858" w:rsidP="00337019">
            <w:pPr>
              <w:jc w:val="center"/>
              <w:rPr>
                <w:rFonts w:cs="Arial"/>
                <w:sz w:val="20"/>
                <w:szCs w:val="20"/>
              </w:rPr>
            </w:pPr>
            <w:r>
              <w:rPr>
                <w:rFonts w:cs="Arial"/>
                <w:sz w:val="20"/>
                <w:szCs w:val="20"/>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proofErr w:type="spellStart"/>
            <w:r w:rsidRPr="00040189">
              <w:rPr>
                <w:rFonts w:cs="Arial"/>
                <w:sz w:val="20"/>
                <w:szCs w:val="20"/>
                <w:lang w:val="es-MX"/>
              </w:rPr>
              <w:t>Grabad</w:t>
            </w:r>
            <w:r>
              <w:rPr>
                <w:rFonts w:cs="Arial"/>
                <w:sz w:val="20"/>
                <w:szCs w:val="20"/>
                <w:lang w:val="es-MX"/>
              </w:rPr>
              <w:t>í</w:t>
            </w:r>
            <w:r w:rsidRPr="00040189">
              <w:rPr>
                <w:rFonts w:cs="Arial"/>
                <w:sz w:val="20"/>
                <w:szCs w:val="20"/>
                <w:lang w:val="es-MX"/>
              </w:rPr>
              <w:t>sta</w:t>
            </w:r>
            <w:proofErr w:type="spellEnd"/>
            <w:r w:rsidRPr="00040189">
              <w:rPr>
                <w:rFonts w:cs="Arial"/>
                <w:sz w:val="20"/>
                <w:szCs w:val="20"/>
                <w:lang w:val="es-MX"/>
              </w:rPr>
              <w:t xml:space="preserve"> “C”</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Mecánico “C”</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Tr="00337019">
        <w:trPr>
          <w:jc w:val="center"/>
        </w:trPr>
        <w:tc>
          <w:tcPr>
            <w:tcW w:w="2812" w:type="dxa"/>
          </w:tcPr>
          <w:p w:rsidR="00D21858" w:rsidRPr="00040189" w:rsidRDefault="00D21858" w:rsidP="00337019">
            <w:pPr>
              <w:rPr>
                <w:rFonts w:cs="Arial"/>
                <w:sz w:val="20"/>
                <w:szCs w:val="20"/>
                <w:lang w:val="es-MX"/>
              </w:rPr>
            </w:pPr>
            <w:r w:rsidRPr="00040189">
              <w:rPr>
                <w:rFonts w:cs="Arial"/>
                <w:sz w:val="20"/>
                <w:szCs w:val="20"/>
                <w:lang w:val="es-MX"/>
              </w:rPr>
              <w:t>Bibliotecario “C”</w:t>
            </w:r>
          </w:p>
        </w:tc>
        <w:tc>
          <w:tcPr>
            <w:tcW w:w="1561" w:type="dxa"/>
            <w:vAlign w:val="center"/>
          </w:tcPr>
          <w:p w:rsidR="00D21858" w:rsidRPr="00040189" w:rsidRDefault="00D21858" w:rsidP="00337019">
            <w:pPr>
              <w:jc w:val="center"/>
              <w:rPr>
                <w:rFonts w:cs="Arial"/>
                <w:sz w:val="20"/>
                <w:szCs w:val="20"/>
                <w:lang w:val="es-MX"/>
              </w:rPr>
            </w:pPr>
            <w:r>
              <w:rPr>
                <w:rFonts w:cs="Arial"/>
                <w:sz w:val="20"/>
                <w:szCs w:val="20"/>
                <w:lang w:val="es-MX"/>
              </w:rPr>
              <w:t>1</w:t>
            </w:r>
          </w:p>
        </w:tc>
        <w:tc>
          <w:tcPr>
            <w:tcW w:w="1461" w:type="dxa"/>
            <w:vAlign w:val="center"/>
          </w:tcPr>
          <w:p w:rsidR="00D21858" w:rsidRPr="00040189" w:rsidRDefault="00D21858" w:rsidP="00337019">
            <w:pPr>
              <w:jc w:val="center"/>
              <w:rPr>
                <w:rFonts w:cs="Arial"/>
                <w:sz w:val="20"/>
                <w:szCs w:val="20"/>
                <w:lang w:val="es-MX"/>
              </w:rPr>
            </w:pPr>
            <w:r w:rsidRPr="00040189">
              <w:rPr>
                <w:rFonts w:cs="Arial"/>
                <w:sz w:val="20"/>
                <w:szCs w:val="20"/>
                <w:lang w:val="es-MX"/>
              </w:rPr>
              <w:t>1</w:t>
            </w:r>
          </w:p>
        </w:tc>
        <w:tc>
          <w:tcPr>
            <w:tcW w:w="1394" w:type="dxa"/>
            <w:vAlign w:val="center"/>
          </w:tcPr>
          <w:p w:rsidR="00D21858" w:rsidRPr="00040189" w:rsidRDefault="00D21858" w:rsidP="00337019">
            <w:pPr>
              <w:jc w:val="center"/>
              <w:rPr>
                <w:rFonts w:cs="Arial"/>
                <w:sz w:val="20"/>
                <w:szCs w:val="20"/>
                <w:lang w:val="es-MX"/>
              </w:rPr>
            </w:pPr>
            <w:r>
              <w:rPr>
                <w:rFonts w:cs="Arial"/>
                <w:sz w:val="20"/>
                <w:szCs w:val="20"/>
                <w:lang w:val="es-MX"/>
              </w:rPr>
              <w:t>0</w:t>
            </w:r>
          </w:p>
        </w:tc>
      </w:tr>
      <w:tr w:rsidR="00D21858" w:rsidRPr="001626C8" w:rsidTr="00337019">
        <w:trPr>
          <w:jc w:val="center"/>
        </w:trPr>
        <w:tc>
          <w:tcPr>
            <w:tcW w:w="2812" w:type="dxa"/>
          </w:tcPr>
          <w:p w:rsidR="00D21858" w:rsidRPr="00040189" w:rsidRDefault="00D21858" w:rsidP="00337019">
            <w:pPr>
              <w:jc w:val="center"/>
              <w:rPr>
                <w:rFonts w:cs="Arial"/>
                <w:b/>
                <w:sz w:val="20"/>
                <w:szCs w:val="20"/>
              </w:rPr>
            </w:pPr>
            <w:r w:rsidRPr="00040189">
              <w:rPr>
                <w:rFonts w:cs="Arial"/>
                <w:b/>
                <w:sz w:val="20"/>
                <w:szCs w:val="20"/>
                <w:lang w:val="es-MX"/>
              </w:rPr>
              <w:t>TOTAL</w:t>
            </w:r>
          </w:p>
        </w:tc>
        <w:tc>
          <w:tcPr>
            <w:tcW w:w="1561" w:type="dxa"/>
            <w:vAlign w:val="center"/>
          </w:tcPr>
          <w:p w:rsidR="00D21858" w:rsidRPr="00040189" w:rsidRDefault="00D21858" w:rsidP="00337019">
            <w:pPr>
              <w:jc w:val="center"/>
              <w:rPr>
                <w:rFonts w:cs="Arial"/>
                <w:b/>
                <w:sz w:val="20"/>
                <w:szCs w:val="20"/>
              </w:rPr>
            </w:pPr>
            <w:r>
              <w:rPr>
                <w:rFonts w:cs="Arial"/>
                <w:b/>
                <w:sz w:val="20"/>
                <w:szCs w:val="20"/>
              </w:rPr>
              <w:t>16</w:t>
            </w:r>
          </w:p>
        </w:tc>
        <w:tc>
          <w:tcPr>
            <w:tcW w:w="1461" w:type="dxa"/>
            <w:vAlign w:val="center"/>
          </w:tcPr>
          <w:p w:rsidR="00D21858" w:rsidRPr="00040189" w:rsidRDefault="00244F7E" w:rsidP="00337019">
            <w:pPr>
              <w:jc w:val="center"/>
              <w:rPr>
                <w:rFonts w:cs="Arial"/>
                <w:b/>
                <w:sz w:val="20"/>
                <w:szCs w:val="20"/>
                <w:lang w:val="es-MX"/>
              </w:rPr>
            </w:pPr>
            <w:r w:rsidRPr="00040189">
              <w:rPr>
                <w:rFonts w:cs="Arial"/>
                <w:b/>
                <w:sz w:val="20"/>
                <w:szCs w:val="20"/>
                <w:lang w:val="es-MX"/>
              </w:rPr>
              <w:fldChar w:fldCharType="begin"/>
            </w:r>
            <w:r w:rsidR="00D21858" w:rsidRPr="00040189">
              <w:rPr>
                <w:rFonts w:cs="Arial"/>
                <w:b/>
                <w:sz w:val="20"/>
                <w:szCs w:val="20"/>
                <w:lang w:val="es-MX"/>
              </w:rPr>
              <w:instrText xml:space="preserve"> =SUM(ABOVE) </w:instrText>
            </w:r>
            <w:r w:rsidRPr="00040189">
              <w:rPr>
                <w:rFonts w:cs="Arial"/>
                <w:b/>
                <w:sz w:val="20"/>
                <w:szCs w:val="20"/>
                <w:lang w:val="es-MX"/>
              </w:rPr>
              <w:fldChar w:fldCharType="separate"/>
            </w:r>
            <w:r w:rsidR="00D21858" w:rsidRPr="00040189">
              <w:rPr>
                <w:rFonts w:cs="Arial"/>
                <w:b/>
                <w:noProof/>
                <w:sz w:val="20"/>
                <w:szCs w:val="20"/>
                <w:lang w:val="es-MX"/>
              </w:rPr>
              <w:t>16</w:t>
            </w:r>
            <w:r w:rsidRPr="00040189">
              <w:rPr>
                <w:rFonts w:cs="Arial"/>
                <w:b/>
                <w:sz w:val="20"/>
                <w:szCs w:val="20"/>
                <w:lang w:val="es-MX"/>
              </w:rPr>
              <w:fldChar w:fldCharType="end"/>
            </w:r>
          </w:p>
        </w:tc>
        <w:tc>
          <w:tcPr>
            <w:tcW w:w="1394" w:type="dxa"/>
            <w:vAlign w:val="center"/>
          </w:tcPr>
          <w:p w:rsidR="00D21858" w:rsidRPr="001867D7" w:rsidRDefault="00D21858" w:rsidP="00337019">
            <w:pPr>
              <w:jc w:val="center"/>
              <w:rPr>
                <w:rFonts w:cs="Arial"/>
                <w:b/>
                <w:color w:val="FF0000"/>
                <w:sz w:val="20"/>
                <w:szCs w:val="20"/>
                <w:lang w:val="es-MX"/>
              </w:rPr>
            </w:pPr>
            <w:r w:rsidRPr="001867D7">
              <w:rPr>
                <w:rFonts w:cs="Arial"/>
                <w:b/>
                <w:color w:val="FF0000"/>
                <w:sz w:val="20"/>
                <w:szCs w:val="20"/>
                <w:lang w:val="es-MX"/>
              </w:rPr>
              <w:t>0</w:t>
            </w:r>
          </w:p>
        </w:tc>
      </w:tr>
    </w:tbl>
    <w:p w:rsidR="00D21858" w:rsidRDefault="00D21858" w:rsidP="00D21858">
      <w:pPr>
        <w:rPr>
          <w:lang w:val="es-MX"/>
        </w:rPr>
      </w:pPr>
    </w:p>
    <w:p w:rsidR="00D21858" w:rsidRPr="00C26760" w:rsidRDefault="00D21858" w:rsidP="00D21858">
      <w:pPr>
        <w:pStyle w:val="Ttulo1"/>
        <w:rPr>
          <w:color w:val="auto"/>
          <w:lang w:val="es-MX"/>
        </w:rPr>
      </w:pPr>
      <w:bookmarkStart w:id="43" w:name="_Toc363894207"/>
      <w:r w:rsidRPr="00C26760">
        <w:rPr>
          <w:color w:val="auto"/>
          <w:lang w:val="es-MX"/>
        </w:rPr>
        <w:t>10.- INFRAESTRUCTURA.</w:t>
      </w:r>
      <w:bookmarkEnd w:id="43"/>
    </w:p>
    <w:p w:rsidR="00D21858" w:rsidRPr="00457B08" w:rsidRDefault="00D21858" w:rsidP="00D21858">
      <w:pPr>
        <w:pStyle w:val="Ttulo2"/>
        <w:ind w:right="53"/>
        <w:rPr>
          <w:color w:val="auto"/>
          <w:sz w:val="22"/>
          <w:szCs w:val="22"/>
          <w:lang w:val="es-MX"/>
        </w:rPr>
      </w:pPr>
      <w:bookmarkStart w:id="44" w:name="_Toc363894208"/>
      <w:r w:rsidRPr="00457B08">
        <w:rPr>
          <w:color w:val="auto"/>
          <w:lang w:val="es-MX"/>
        </w:rPr>
        <w:t>10.1.- Presupuesto requerido para la contratación del personal académico y administrativo para que funcione el programa</w:t>
      </w:r>
      <w:r w:rsidRPr="00457B08">
        <w:rPr>
          <w:color w:val="auto"/>
          <w:sz w:val="22"/>
          <w:szCs w:val="22"/>
          <w:lang w:val="es-MX"/>
        </w:rPr>
        <w:t>.</w:t>
      </w:r>
      <w:bookmarkEnd w:id="44"/>
    </w:p>
    <w:p w:rsidR="00D21858" w:rsidRPr="00457B08" w:rsidRDefault="00D21858" w:rsidP="00D21858">
      <w:pPr>
        <w:rPr>
          <w:rFonts w:cs="Arial"/>
          <w:b/>
          <w:sz w:val="20"/>
          <w:szCs w:val="20"/>
          <w:lang w:val="es-MX"/>
        </w:rPr>
      </w:pPr>
    </w:p>
    <w:p w:rsidR="00D21858" w:rsidRPr="00457B08" w:rsidRDefault="00D21858" w:rsidP="00D21858">
      <w:pPr>
        <w:ind w:firstLine="720"/>
        <w:rPr>
          <w:rFonts w:cs="Arial"/>
          <w:b/>
          <w:lang w:val="es-MX"/>
        </w:rPr>
      </w:pPr>
      <w:r w:rsidRPr="00457B08">
        <w:rPr>
          <w:rFonts w:cs="Arial"/>
          <w:lang w:val="es-MX"/>
        </w:rPr>
        <w:t xml:space="preserve">El costo mensual requerido para el pago del personal que opera el programa de estudios en el ciclo 2006/2007 es de </w:t>
      </w:r>
      <w:r w:rsidRPr="00457B08">
        <w:rPr>
          <w:rFonts w:cs="Arial"/>
          <w:b/>
          <w:lang w:val="es-MX"/>
        </w:rPr>
        <w:t>setecientos cuarenta y cinco mil pesos</w:t>
      </w:r>
    </w:p>
    <w:p w:rsidR="00D21858" w:rsidRPr="00457B08" w:rsidRDefault="00D21858" w:rsidP="00D21858">
      <w:pPr>
        <w:ind w:left="720" w:hanging="720"/>
        <w:rPr>
          <w:rFonts w:cs="Arial"/>
          <w:b/>
          <w:sz w:val="20"/>
          <w:szCs w:val="20"/>
          <w:lang w:val="es-MX"/>
        </w:rPr>
      </w:pPr>
    </w:p>
    <w:p w:rsidR="00D21858" w:rsidRPr="00457B08" w:rsidRDefault="00D21858" w:rsidP="00D21858">
      <w:pPr>
        <w:pStyle w:val="Ttulo2"/>
        <w:spacing w:before="0"/>
        <w:rPr>
          <w:color w:val="auto"/>
          <w:lang w:val="es-MX"/>
        </w:rPr>
      </w:pPr>
      <w:bookmarkStart w:id="45" w:name="_Toc363894209"/>
      <w:r w:rsidRPr="00457B08">
        <w:rPr>
          <w:color w:val="auto"/>
          <w:lang w:val="es-MX"/>
        </w:rPr>
        <w:t>10.2.- Espacios Físicos y Equipamiento requerido para desarrollar las actividades académicas propuestas</w:t>
      </w:r>
      <w:bookmarkEnd w:id="45"/>
    </w:p>
    <w:p w:rsidR="00D21858" w:rsidRPr="00457B08" w:rsidRDefault="00D21858" w:rsidP="00D21858">
      <w:pPr>
        <w:ind w:left="720" w:hanging="720"/>
        <w:rPr>
          <w:rFonts w:cs="Arial"/>
          <w:b/>
          <w:sz w:val="20"/>
          <w:szCs w:val="20"/>
          <w:lang w:val="es-MX"/>
        </w:rPr>
      </w:pPr>
    </w:p>
    <w:p w:rsidR="00D21858" w:rsidRPr="00457B08" w:rsidRDefault="00D21858" w:rsidP="00D21858">
      <w:pPr>
        <w:pStyle w:val="Ttulo3"/>
        <w:spacing w:before="0"/>
        <w:rPr>
          <w:color w:val="auto"/>
        </w:rPr>
      </w:pPr>
      <w:bookmarkStart w:id="46" w:name="_Toc363894210"/>
      <w:r w:rsidRPr="00457B08">
        <w:rPr>
          <w:color w:val="auto"/>
        </w:rPr>
        <w:t>10.2.1.- Ubicación.</w:t>
      </w:r>
      <w:bookmarkEnd w:id="46"/>
    </w:p>
    <w:p w:rsidR="00D21858" w:rsidRPr="00457B08" w:rsidRDefault="00D21858" w:rsidP="00D21858">
      <w:pPr>
        <w:tabs>
          <w:tab w:val="left" w:pos="0"/>
        </w:tabs>
        <w:rPr>
          <w:rFonts w:cs="Arial"/>
          <w:lang w:val="es-MX"/>
        </w:rPr>
      </w:pPr>
      <w:r w:rsidRPr="00457B08">
        <w:rPr>
          <w:rFonts w:cs="Arial"/>
          <w:b/>
          <w:lang w:val="es-MX"/>
        </w:rPr>
        <w:t xml:space="preserve"> </w:t>
      </w:r>
      <w:r w:rsidRPr="00457B08">
        <w:rPr>
          <w:rFonts w:cs="Arial"/>
          <w:lang w:val="es-MX"/>
        </w:rPr>
        <w:t>La Facultad de Ingeniería Mecánica de la Universidad Michoacana de San Nicolás de Hidalgo se ubica en los Edificios “W”, “G”, “A”, “H” y “J” de Ciudad Universitaria, en la ciudad de Morelia, capital del estado de Michoacán de Ocampo.</w:t>
      </w:r>
    </w:p>
    <w:p w:rsidR="00D21858" w:rsidRPr="00457B08" w:rsidRDefault="00D21858" w:rsidP="00D21858">
      <w:pPr>
        <w:rPr>
          <w:rFonts w:cs="Arial"/>
          <w:sz w:val="20"/>
          <w:szCs w:val="20"/>
          <w:lang w:val="es-MX"/>
        </w:rPr>
      </w:pPr>
    </w:p>
    <w:p w:rsidR="00D21858" w:rsidRPr="00457B08" w:rsidRDefault="00D21858" w:rsidP="00D21858">
      <w:pPr>
        <w:pStyle w:val="Ttulo3"/>
        <w:spacing w:before="0"/>
        <w:rPr>
          <w:rFonts w:cs="Arial"/>
          <w:color w:val="auto"/>
          <w:lang w:val="es-MX"/>
        </w:rPr>
      </w:pPr>
      <w:bookmarkStart w:id="47" w:name="_Toc363894211"/>
      <w:r w:rsidRPr="00457B08">
        <w:rPr>
          <w:color w:val="auto"/>
        </w:rPr>
        <w:t>10.2.2.- Aulas.</w:t>
      </w:r>
      <w:bookmarkEnd w:id="47"/>
    </w:p>
    <w:p w:rsidR="009C77C9" w:rsidRDefault="00D21858" w:rsidP="00D21858">
      <w:pPr>
        <w:pStyle w:val="Sangradetextonormal"/>
        <w:ind w:left="0" w:firstLine="1701"/>
      </w:pPr>
      <w:r>
        <w:t>Las aulas de clase se localizan en el Edificio “W”, son 20 en total con lo que se cubren perfectamente las necesidades de las 20 secciones con que cuenta la dependencia. Se cuenta además con un salón de dibujo, una sala audiovisual y una</w:t>
      </w:r>
      <w:r w:rsidR="009C77C9">
        <w:t xml:space="preserve"> sala de exámenes profesionales.</w:t>
      </w:r>
    </w:p>
    <w:p w:rsidR="000F1AE8" w:rsidRDefault="000F1AE8" w:rsidP="00D21858">
      <w:pPr>
        <w:pStyle w:val="Sangradetextonormal"/>
        <w:ind w:left="0" w:firstLine="1701"/>
        <w:sectPr w:rsidR="000F1AE8" w:rsidSect="000F1AE8">
          <w:pgSz w:w="11907" w:h="16839" w:code="9"/>
          <w:pgMar w:top="1417" w:right="850" w:bottom="1418" w:left="1701" w:header="708" w:footer="1952" w:gutter="0"/>
          <w:cols w:space="708"/>
          <w:docGrid w:linePitch="360"/>
        </w:sectPr>
      </w:pPr>
    </w:p>
    <w:p w:rsidR="00D21858" w:rsidRPr="00C26760" w:rsidRDefault="00D21858" w:rsidP="00D21858">
      <w:pPr>
        <w:ind w:left="1420" w:right="71"/>
      </w:pPr>
    </w:p>
    <w:p w:rsidR="00D21858" w:rsidRPr="00457B08" w:rsidRDefault="00D21858" w:rsidP="00D21858">
      <w:pPr>
        <w:pStyle w:val="Ttulo3"/>
        <w:spacing w:before="0"/>
        <w:rPr>
          <w:color w:val="auto"/>
        </w:rPr>
      </w:pPr>
      <w:bookmarkStart w:id="48" w:name="_Toc363894212"/>
      <w:r w:rsidRPr="00457B08">
        <w:rPr>
          <w:color w:val="auto"/>
        </w:rPr>
        <w:t>10.2.3.- Laboratorios.</w:t>
      </w:r>
      <w:bookmarkEnd w:id="48"/>
      <w:r w:rsidRPr="00457B08">
        <w:rPr>
          <w:color w:val="auto"/>
        </w:rPr>
        <w:t xml:space="preserve"> </w:t>
      </w:r>
    </w:p>
    <w:p w:rsidR="00D21858" w:rsidRPr="001E4491" w:rsidRDefault="00D21858" w:rsidP="00D21858">
      <w:pPr>
        <w:rPr>
          <w:rFonts w:cs="Arial"/>
          <w:lang w:val="es-MX"/>
        </w:rPr>
      </w:pPr>
      <w:r w:rsidRPr="00505A9F">
        <w:rPr>
          <w:rFonts w:cs="Arial"/>
          <w:lang w:val="es-MX"/>
        </w:rPr>
        <w:t>Lo</w:t>
      </w:r>
      <w:r>
        <w:rPr>
          <w:rFonts w:cs="Arial"/>
          <w:lang w:val="es-MX"/>
        </w:rPr>
        <w:t xml:space="preserve">s laboratorios propios con que cuenta </w:t>
      </w:r>
      <w:smartTag w:uri="urn:schemas-microsoft-com:office:smarttags" w:element="PersonName">
        <w:smartTagPr>
          <w:attr w:name="ProductID" w:val="la Facultad"/>
        </w:smartTagPr>
        <w:r>
          <w:rPr>
            <w:rFonts w:cs="Arial"/>
            <w:lang w:val="es-MX"/>
          </w:rPr>
          <w:t>la Facultad</w:t>
        </w:r>
      </w:smartTag>
      <w:r>
        <w:rPr>
          <w:rFonts w:cs="Arial"/>
          <w:lang w:val="es-MX"/>
        </w:rPr>
        <w:t xml:space="preserve"> de Ingeniería Mecánica son los siguientes y  se encuentran ubicados en: </w:t>
      </w:r>
    </w:p>
    <w:p w:rsidR="00D21858" w:rsidRPr="00457B08" w:rsidRDefault="00D21858" w:rsidP="00D21858">
      <w:pPr>
        <w:ind w:firstLine="708"/>
        <w:rPr>
          <w:rFonts w:cs="Arial"/>
          <w:b/>
          <w:sz w:val="20"/>
          <w:szCs w:val="20"/>
          <w:lang w:val="es-MX"/>
        </w:rPr>
      </w:pPr>
    </w:p>
    <w:p w:rsidR="00D21858" w:rsidRDefault="00D21858" w:rsidP="00D21858">
      <w:pPr>
        <w:numPr>
          <w:ilvl w:val="0"/>
          <w:numId w:val="7"/>
        </w:numPr>
        <w:rPr>
          <w:rFonts w:cs="Arial"/>
          <w:lang w:val="es-MX"/>
        </w:rPr>
      </w:pPr>
      <w:r>
        <w:rPr>
          <w:rFonts w:cs="Arial"/>
          <w:lang w:val="es-MX"/>
        </w:rPr>
        <w:t xml:space="preserve">Laboratorio de </w:t>
      </w:r>
      <w:proofErr w:type="spellStart"/>
      <w:r>
        <w:rPr>
          <w:rFonts w:cs="Arial"/>
          <w:lang w:val="es-MX"/>
        </w:rPr>
        <w:t>Termofluidos</w:t>
      </w:r>
      <w:proofErr w:type="spellEnd"/>
      <w:r>
        <w:rPr>
          <w:rFonts w:cs="Arial"/>
          <w:lang w:val="es-MX"/>
        </w:rPr>
        <w:t>.- Edificio “</w:t>
      </w:r>
      <w:r w:rsidRPr="001F34C2">
        <w:rPr>
          <w:rFonts w:cs="Arial"/>
          <w:b/>
          <w:lang w:val="es-MX"/>
        </w:rPr>
        <w:t>G</w:t>
      </w:r>
      <w:r>
        <w:rPr>
          <w:rFonts w:cs="Arial"/>
          <w:lang w:val="es-MX"/>
        </w:rPr>
        <w:t>”</w:t>
      </w:r>
    </w:p>
    <w:p w:rsidR="00D21858" w:rsidRDefault="00D21858" w:rsidP="00D21858">
      <w:pPr>
        <w:numPr>
          <w:ilvl w:val="0"/>
          <w:numId w:val="7"/>
        </w:numPr>
        <w:rPr>
          <w:rFonts w:cs="Arial"/>
          <w:lang w:val="es-MX"/>
        </w:rPr>
      </w:pPr>
      <w:r>
        <w:rPr>
          <w:rFonts w:cs="Arial"/>
          <w:lang w:val="es-MX"/>
        </w:rPr>
        <w:t>Laboratorio de Física.- Edificio “</w:t>
      </w:r>
      <w:r w:rsidRPr="001F34C2">
        <w:rPr>
          <w:rFonts w:cs="Arial"/>
          <w:b/>
          <w:lang w:val="es-MX"/>
        </w:rPr>
        <w:t>G</w:t>
      </w:r>
      <w:r>
        <w:rPr>
          <w:rFonts w:cs="Arial"/>
          <w:lang w:val="es-MX"/>
        </w:rPr>
        <w:t>”</w:t>
      </w:r>
    </w:p>
    <w:p w:rsidR="00D21858" w:rsidRDefault="00D21858" w:rsidP="00D21858">
      <w:pPr>
        <w:numPr>
          <w:ilvl w:val="0"/>
          <w:numId w:val="7"/>
        </w:numPr>
        <w:rPr>
          <w:rFonts w:cs="Arial"/>
          <w:lang w:val="es-MX"/>
        </w:rPr>
      </w:pPr>
      <w:r>
        <w:rPr>
          <w:rFonts w:cs="Arial"/>
          <w:lang w:val="es-MX"/>
        </w:rPr>
        <w:t>Laboratorio de Cómputo.- Edificio “</w:t>
      </w:r>
      <w:r w:rsidRPr="001F34C2">
        <w:rPr>
          <w:rFonts w:cs="Arial"/>
          <w:b/>
          <w:lang w:val="es-MX"/>
        </w:rPr>
        <w:t>W</w:t>
      </w:r>
      <w:r>
        <w:rPr>
          <w:rFonts w:cs="Arial"/>
          <w:lang w:val="es-MX"/>
        </w:rPr>
        <w:t>”</w:t>
      </w:r>
    </w:p>
    <w:p w:rsidR="00D21858" w:rsidRDefault="00D21858" w:rsidP="00D21858">
      <w:pPr>
        <w:numPr>
          <w:ilvl w:val="0"/>
          <w:numId w:val="7"/>
        </w:numPr>
        <w:rPr>
          <w:rFonts w:cs="Arial"/>
          <w:lang w:val="es-MX"/>
        </w:rPr>
      </w:pPr>
      <w:r>
        <w:rPr>
          <w:rFonts w:cs="Arial"/>
          <w:lang w:val="es-MX"/>
        </w:rPr>
        <w:t>Taller Mecánico y Metrología.- Edificio “</w:t>
      </w:r>
      <w:r w:rsidRPr="001F34C2">
        <w:rPr>
          <w:rFonts w:cs="Arial"/>
          <w:b/>
          <w:lang w:val="es-MX"/>
        </w:rPr>
        <w:t>J</w:t>
      </w:r>
      <w:r>
        <w:rPr>
          <w:rFonts w:cs="Arial"/>
          <w:lang w:val="es-MX"/>
        </w:rPr>
        <w:t>”</w:t>
      </w:r>
    </w:p>
    <w:p w:rsidR="00D21858" w:rsidRPr="00777689" w:rsidRDefault="00D21858" w:rsidP="00D21858">
      <w:pPr>
        <w:numPr>
          <w:ilvl w:val="0"/>
          <w:numId w:val="7"/>
        </w:numPr>
        <w:rPr>
          <w:rFonts w:cs="Arial"/>
          <w:lang w:val="es-MX"/>
        </w:rPr>
      </w:pPr>
      <w:r>
        <w:rPr>
          <w:rFonts w:cs="Arial"/>
          <w:lang w:val="es-MX"/>
        </w:rPr>
        <w:t>Laboratorio de Manufactura por Computadora y Automatización.- Edificio “</w:t>
      </w:r>
      <w:r w:rsidRPr="001F34C2">
        <w:rPr>
          <w:rFonts w:cs="Arial"/>
          <w:b/>
          <w:lang w:val="es-MX"/>
        </w:rPr>
        <w:t>J</w:t>
      </w:r>
      <w:r>
        <w:rPr>
          <w:rFonts w:cs="Arial"/>
          <w:lang w:val="es-MX"/>
        </w:rPr>
        <w:t>”</w:t>
      </w:r>
      <w:r w:rsidRPr="00777689">
        <w:rPr>
          <w:rFonts w:cs="Arial"/>
          <w:lang w:val="pt-BR"/>
        </w:rPr>
        <w:t xml:space="preserve"> </w:t>
      </w:r>
    </w:p>
    <w:p w:rsidR="00D21858" w:rsidRDefault="00D21858" w:rsidP="00D21858">
      <w:pPr>
        <w:numPr>
          <w:ilvl w:val="0"/>
          <w:numId w:val="7"/>
        </w:numPr>
        <w:rPr>
          <w:rFonts w:cs="Arial"/>
          <w:lang w:val="es-MX"/>
        </w:rPr>
      </w:pPr>
      <w:r>
        <w:rPr>
          <w:rFonts w:cs="Arial"/>
          <w:lang w:val="es-MX"/>
        </w:rPr>
        <w:t>Laboratorio de Materiales.- Edificio “</w:t>
      </w:r>
      <w:r w:rsidRPr="00777689">
        <w:rPr>
          <w:rFonts w:cs="Arial"/>
          <w:b/>
          <w:lang w:val="es-MX"/>
        </w:rPr>
        <w:t>J</w:t>
      </w:r>
      <w:r>
        <w:rPr>
          <w:rFonts w:cs="Arial"/>
          <w:lang w:val="es-MX"/>
        </w:rPr>
        <w:t>”</w:t>
      </w:r>
    </w:p>
    <w:p w:rsidR="00D21858" w:rsidRPr="00137832" w:rsidRDefault="00D21858" w:rsidP="00D21858">
      <w:pPr>
        <w:numPr>
          <w:ilvl w:val="0"/>
          <w:numId w:val="7"/>
        </w:numPr>
        <w:rPr>
          <w:rFonts w:cs="Arial"/>
          <w:lang w:val="pt-BR"/>
        </w:rPr>
      </w:pPr>
      <w:proofErr w:type="spellStart"/>
      <w:r w:rsidRPr="00137832">
        <w:rPr>
          <w:rFonts w:cs="Arial"/>
          <w:lang w:val="pt-BR"/>
        </w:rPr>
        <w:t>Laboratorio</w:t>
      </w:r>
      <w:proofErr w:type="spellEnd"/>
      <w:r w:rsidRPr="00137832">
        <w:rPr>
          <w:rFonts w:cs="Arial"/>
          <w:lang w:val="pt-BR"/>
        </w:rPr>
        <w:t xml:space="preserve"> de </w:t>
      </w:r>
      <w:proofErr w:type="gramStart"/>
      <w:r w:rsidRPr="00137832">
        <w:rPr>
          <w:rFonts w:cs="Arial"/>
          <w:lang w:val="pt-BR"/>
        </w:rPr>
        <w:t>Hidráulica.</w:t>
      </w:r>
      <w:proofErr w:type="gramEnd"/>
      <w:r w:rsidRPr="00137832">
        <w:rPr>
          <w:rFonts w:cs="Arial"/>
          <w:lang w:val="pt-BR"/>
        </w:rPr>
        <w:t xml:space="preserve">- </w:t>
      </w:r>
      <w:proofErr w:type="spellStart"/>
      <w:r w:rsidRPr="00137832">
        <w:rPr>
          <w:rFonts w:cs="Arial"/>
          <w:lang w:val="pt-BR"/>
        </w:rPr>
        <w:t>Edificio</w:t>
      </w:r>
      <w:proofErr w:type="spellEnd"/>
      <w:r w:rsidRPr="00137832">
        <w:rPr>
          <w:rFonts w:cs="Arial"/>
          <w:lang w:val="pt-BR"/>
        </w:rPr>
        <w:t xml:space="preserve"> “H”</w:t>
      </w:r>
    </w:p>
    <w:p w:rsidR="00D21858" w:rsidRPr="00457B08" w:rsidRDefault="00D21858" w:rsidP="00D21858">
      <w:pPr>
        <w:rPr>
          <w:rFonts w:cs="Arial"/>
          <w:sz w:val="20"/>
          <w:szCs w:val="20"/>
          <w:lang w:val="pt-PT"/>
        </w:rPr>
      </w:pPr>
    </w:p>
    <w:p w:rsidR="00D21858" w:rsidRPr="001E4491" w:rsidRDefault="00D21858" w:rsidP="00D21858">
      <w:pPr>
        <w:rPr>
          <w:rFonts w:cs="Arial"/>
          <w:lang w:val="es-MX"/>
        </w:rPr>
      </w:pPr>
      <w:r w:rsidRPr="00505A9F">
        <w:rPr>
          <w:rFonts w:cs="Arial"/>
          <w:lang w:val="es-MX"/>
        </w:rPr>
        <w:t>Lo</w:t>
      </w:r>
      <w:r>
        <w:rPr>
          <w:rFonts w:cs="Arial"/>
          <w:lang w:val="es-MX"/>
        </w:rPr>
        <w:t xml:space="preserve">s laboratorios que se imparten mediante convenios con otras dependencias de </w:t>
      </w:r>
      <w:smartTag w:uri="urn:schemas-microsoft-com:office:smarttags" w:element="PersonName">
        <w:smartTagPr>
          <w:attr w:name="ProductID" w:val="la Universidad Michoacana"/>
        </w:smartTagPr>
        <w:r>
          <w:rPr>
            <w:rFonts w:cs="Arial"/>
            <w:lang w:val="es-MX"/>
          </w:rPr>
          <w:t>la Universidad Michoacana</w:t>
        </w:r>
      </w:smartTag>
      <w:r>
        <w:rPr>
          <w:rFonts w:cs="Arial"/>
          <w:lang w:val="es-MX"/>
        </w:rPr>
        <w:t xml:space="preserve">, son los siguientes y  se encuentran ubicados en: </w:t>
      </w:r>
    </w:p>
    <w:p w:rsidR="00D21858" w:rsidRPr="00457B08" w:rsidRDefault="00D21858" w:rsidP="00D21858">
      <w:pPr>
        <w:rPr>
          <w:rFonts w:cs="Arial"/>
          <w:sz w:val="20"/>
          <w:szCs w:val="20"/>
          <w:lang w:val="es-MX"/>
        </w:rPr>
      </w:pPr>
    </w:p>
    <w:p w:rsidR="00D21858" w:rsidRDefault="00D21858" w:rsidP="00D21858">
      <w:pPr>
        <w:numPr>
          <w:ilvl w:val="0"/>
          <w:numId w:val="7"/>
        </w:numPr>
        <w:rPr>
          <w:rFonts w:cs="Arial"/>
          <w:lang w:val="es-MX"/>
        </w:rPr>
      </w:pPr>
      <w:r>
        <w:rPr>
          <w:rFonts w:cs="Arial"/>
          <w:lang w:val="es-MX"/>
        </w:rPr>
        <w:t>Laboratorio de Fisicoquímica.- Edificio “B2”</w:t>
      </w:r>
    </w:p>
    <w:p w:rsidR="00D21858" w:rsidRDefault="00D21858" w:rsidP="00D21858">
      <w:pPr>
        <w:numPr>
          <w:ilvl w:val="0"/>
          <w:numId w:val="7"/>
        </w:numPr>
        <w:rPr>
          <w:rFonts w:cs="Arial"/>
          <w:lang w:val="es-MX"/>
        </w:rPr>
      </w:pPr>
      <w:r>
        <w:rPr>
          <w:rFonts w:cs="Arial"/>
          <w:lang w:val="es-MX"/>
        </w:rPr>
        <w:t>Laboratorio de Ingeniería Eléctrica.- Edificio “G”</w:t>
      </w:r>
    </w:p>
    <w:p w:rsidR="00D21858" w:rsidRDefault="00D21858" w:rsidP="00D21858">
      <w:pPr>
        <w:numPr>
          <w:ilvl w:val="0"/>
          <w:numId w:val="7"/>
        </w:numPr>
        <w:rPr>
          <w:rFonts w:cs="Arial"/>
          <w:lang w:val="es-MX"/>
        </w:rPr>
      </w:pPr>
      <w:r>
        <w:rPr>
          <w:rFonts w:cs="Arial"/>
          <w:lang w:val="es-MX"/>
        </w:rPr>
        <w:t>Laboratorio de Electrónica.- Edificio “G”</w:t>
      </w:r>
    </w:p>
    <w:p w:rsidR="00D21858" w:rsidRPr="00457B08" w:rsidRDefault="00D21858" w:rsidP="00D21858">
      <w:pPr>
        <w:rPr>
          <w:rFonts w:cs="Arial"/>
          <w:sz w:val="20"/>
          <w:szCs w:val="20"/>
          <w:lang w:val="es-MX"/>
        </w:rPr>
      </w:pPr>
    </w:p>
    <w:p w:rsidR="00D21858" w:rsidRPr="00457B08" w:rsidRDefault="00D21858" w:rsidP="00D21858">
      <w:pPr>
        <w:pStyle w:val="Ttulo3"/>
        <w:rPr>
          <w:color w:val="auto"/>
          <w:lang w:val="es-MX"/>
        </w:rPr>
      </w:pPr>
      <w:bookmarkStart w:id="49" w:name="_Toc363894213"/>
      <w:r w:rsidRPr="00457B08">
        <w:rPr>
          <w:color w:val="auto"/>
          <w:lang w:val="es-MX"/>
        </w:rPr>
        <w:t>10.2.4.- Cubículos.</w:t>
      </w:r>
      <w:bookmarkEnd w:id="49"/>
    </w:p>
    <w:p w:rsidR="00D21858" w:rsidRDefault="00D21858" w:rsidP="00D21858">
      <w:pPr>
        <w:rPr>
          <w:lang w:val="es-MX"/>
        </w:rPr>
      </w:pPr>
      <w:r>
        <w:rPr>
          <w:b/>
          <w:lang w:val="es-MX"/>
        </w:rPr>
        <w:t xml:space="preserve"> </w:t>
      </w:r>
      <w:r>
        <w:rPr>
          <w:lang w:val="es-MX"/>
        </w:rPr>
        <w:t xml:space="preserve">Se cuenta con </w:t>
      </w:r>
      <w:r w:rsidRPr="005E64BD">
        <w:rPr>
          <w:b/>
          <w:lang w:val="es-MX"/>
        </w:rPr>
        <w:t>22</w:t>
      </w:r>
      <w:r>
        <w:rPr>
          <w:lang w:val="es-MX"/>
        </w:rPr>
        <w:t xml:space="preserve"> cubículos ubicados en los Edificios “A”, “W”, y “G”. La siguiente tabla muestra la superficie de cubículo ocupada por cada profesor.</w:t>
      </w:r>
    </w:p>
    <w:p w:rsidR="00D21858" w:rsidRDefault="00D21858" w:rsidP="00D21858">
      <w:pPr>
        <w:rPr>
          <w:rFonts w:cs="Arial"/>
          <w:lang w:val="es-MX"/>
        </w:rPr>
      </w:pPr>
    </w:p>
    <w:tbl>
      <w:tblPr>
        <w:tblW w:w="6249" w:type="dxa"/>
        <w:jc w:val="center"/>
        <w:tblInd w:w="65" w:type="dxa"/>
        <w:tblCellMar>
          <w:left w:w="70" w:type="dxa"/>
          <w:right w:w="70" w:type="dxa"/>
        </w:tblCellMar>
        <w:tblLook w:val="0000"/>
      </w:tblPr>
      <w:tblGrid>
        <w:gridCol w:w="969"/>
        <w:gridCol w:w="1380"/>
        <w:gridCol w:w="1027"/>
        <w:gridCol w:w="1425"/>
        <w:gridCol w:w="1448"/>
      </w:tblGrid>
      <w:tr w:rsidR="00D21858" w:rsidTr="00337019">
        <w:trPr>
          <w:trHeight w:val="315"/>
          <w:jc w:val="center"/>
        </w:trPr>
        <w:tc>
          <w:tcPr>
            <w:tcW w:w="6249" w:type="dxa"/>
            <w:gridSpan w:val="5"/>
            <w:tcBorders>
              <w:top w:val="single" w:sz="4" w:space="0" w:color="auto"/>
              <w:left w:val="single" w:sz="4" w:space="0" w:color="auto"/>
              <w:bottom w:val="single" w:sz="4" w:space="0" w:color="auto"/>
              <w:right w:val="single" w:sz="4" w:space="0" w:color="auto"/>
            </w:tcBorders>
            <w:shd w:val="clear" w:color="auto" w:fill="FFCC99"/>
            <w:noWrap/>
            <w:vAlign w:val="bottom"/>
          </w:tcPr>
          <w:p w:rsidR="00D21858" w:rsidRDefault="00D21858" w:rsidP="00337019">
            <w:pPr>
              <w:jc w:val="center"/>
              <w:rPr>
                <w:b/>
                <w:bCs/>
              </w:rPr>
            </w:pPr>
            <w:r>
              <w:rPr>
                <w:b/>
                <w:bCs/>
              </w:rPr>
              <w:t>SUPERFICIE DE CUBÍCULO POR PROFESOR</w:t>
            </w:r>
          </w:p>
        </w:tc>
      </w:tr>
      <w:tr w:rsidR="00D21858" w:rsidTr="00337019">
        <w:trPr>
          <w:trHeight w:val="743"/>
          <w:jc w:val="center"/>
        </w:trPr>
        <w:tc>
          <w:tcPr>
            <w:tcW w:w="969" w:type="dxa"/>
            <w:tcBorders>
              <w:top w:val="nil"/>
              <w:left w:val="nil"/>
              <w:right w:val="nil"/>
            </w:tcBorders>
            <w:shd w:val="clear" w:color="auto" w:fill="auto"/>
          </w:tcPr>
          <w:p w:rsidR="00D21858" w:rsidRDefault="00D21858" w:rsidP="00337019">
            <w:pPr>
              <w:jc w:val="center"/>
              <w:rPr>
                <w:b/>
                <w:bCs/>
                <w:sz w:val="20"/>
                <w:szCs w:val="20"/>
              </w:rPr>
            </w:pPr>
          </w:p>
        </w:tc>
        <w:tc>
          <w:tcPr>
            <w:tcW w:w="1380" w:type="dxa"/>
            <w:tcBorders>
              <w:top w:val="single" w:sz="4" w:space="0" w:color="auto"/>
              <w:left w:val="single" w:sz="4" w:space="0" w:color="auto"/>
              <w:bottom w:val="single" w:sz="4" w:space="0" w:color="auto"/>
              <w:right w:val="single" w:sz="4" w:space="0" w:color="auto"/>
            </w:tcBorders>
            <w:shd w:val="clear" w:color="auto" w:fill="FFCC99"/>
            <w:vAlign w:val="center"/>
          </w:tcPr>
          <w:p w:rsidR="00D21858" w:rsidRDefault="00D21858" w:rsidP="00337019">
            <w:pPr>
              <w:jc w:val="center"/>
              <w:rPr>
                <w:b/>
                <w:bCs/>
                <w:sz w:val="20"/>
                <w:szCs w:val="20"/>
              </w:rPr>
            </w:pPr>
            <w:r>
              <w:rPr>
                <w:b/>
                <w:bCs/>
                <w:sz w:val="20"/>
                <w:szCs w:val="20"/>
              </w:rPr>
              <w:t>EXISTENTE</w:t>
            </w:r>
          </w:p>
        </w:tc>
        <w:tc>
          <w:tcPr>
            <w:tcW w:w="1027" w:type="dxa"/>
            <w:tcBorders>
              <w:top w:val="single" w:sz="4" w:space="0" w:color="auto"/>
              <w:left w:val="nil"/>
              <w:bottom w:val="single" w:sz="4" w:space="0" w:color="auto"/>
              <w:right w:val="single" w:sz="4" w:space="0" w:color="auto"/>
            </w:tcBorders>
            <w:shd w:val="clear" w:color="auto" w:fill="FFFF99"/>
            <w:vAlign w:val="center"/>
          </w:tcPr>
          <w:p w:rsidR="00D21858" w:rsidRDefault="00D21858" w:rsidP="00337019">
            <w:pPr>
              <w:jc w:val="center"/>
              <w:rPr>
                <w:b/>
                <w:bCs/>
                <w:sz w:val="20"/>
                <w:szCs w:val="20"/>
              </w:rPr>
            </w:pPr>
            <w:r>
              <w:rPr>
                <w:b/>
                <w:bCs/>
                <w:sz w:val="20"/>
                <w:szCs w:val="20"/>
              </w:rPr>
              <w:t>SUP. TOTAL EN M</w:t>
            </w:r>
            <w:r>
              <w:rPr>
                <w:b/>
                <w:bCs/>
                <w:sz w:val="20"/>
                <w:szCs w:val="20"/>
                <w:vertAlign w:val="superscript"/>
              </w:rPr>
              <w:t>2</w:t>
            </w:r>
          </w:p>
        </w:tc>
        <w:tc>
          <w:tcPr>
            <w:tcW w:w="1425" w:type="dxa"/>
            <w:tcBorders>
              <w:top w:val="single" w:sz="4" w:space="0" w:color="auto"/>
              <w:left w:val="nil"/>
              <w:bottom w:val="single" w:sz="4" w:space="0" w:color="auto"/>
              <w:right w:val="single" w:sz="4" w:space="0" w:color="auto"/>
            </w:tcBorders>
            <w:shd w:val="clear" w:color="auto" w:fill="FFCC99"/>
            <w:vAlign w:val="center"/>
          </w:tcPr>
          <w:p w:rsidR="00D21858" w:rsidRDefault="00D21858" w:rsidP="00337019">
            <w:pPr>
              <w:jc w:val="center"/>
              <w:rPr>
                <w:b/>
                <w:bCs/>
                <w:sz w:val="20"/>
                <w:szCs w:val="20"/>
              </w:rPr>
            </w:pPr>
            <w:r>
              <w:rPr>
                <w:b/>
                <w:bCs/>
                <w:sz w:val="20"/>
                <w:szCs w:val="20"/>
              </w:rPr>
              <w:t>PROMEDIO PROF. POR CUBÍCULO</w:t>
            </w:r>
          </w:p>
        </w:tc>
        <w:tc>
          <w:tcPr>
            <w:tcW w:w="1448" w:type="dxa"/>
            <w:tcBorders>
              <w:top w:val="single" w:sz="4" w:space="0" w:color="auto"/>
              <w:left w:val="nil"/>
              <w:bottom w:val="single" w:sz="4" w:space="0" w:color="auto"/>
              <w:right w:val="single" w:sz="4" w:space="0" w:color="auto"/>
            </w:tcBorders>
            <w:shd w:val="clear" w:color="auto" w:fill="FFFF99"/>
            <w:vAlign w:val="center"/>
          </w:tcPr>
          <w:p w:rsidR="00D21858" w:rsidRDefault="00D21858" w:rsidP="00337019">
            <w:pPr>
              <w:jc w:val="center"/>
              <w:rPr>
                <w:b/>
                <w:bCs/>
                <w:sz w:val="20"/>
                <w:szCs w:val="20"/>
              </w:rPr>
            </w:pPr>
            <w:r>
              <w:rPr>
                <w:b/>
                <w:bCs/>
                <w:sz w:val="20"/>
                <w:szCs w:val="20"/>
              </w:rPr>
              <w:t>M</w:t>
            </w:r>
            <w:r>
              <w:rPr>
                <w:b/>
                <w:bCs/>
                <w:sz w:val="20"/>
                <w:szCs w:val="20"/>
                <w:vertAlign w:val="superscript"/>
              </w:rPr>
              <w:t>2</w:t>
            </w:r>
            <w:r>
              <w:rPr>
                <w:b/>
                <w:bCs/>
                <w:sz w:val="20"/>
                <w:szCs w:val="20"/>
              </w:rPr>
              <w:t xml:space="preserve"> DE CUBÍCULO POR PROF.</w:t>
            </w:r>
          </w:p>
        </w:tc>
      </w:tr>
      <w:tr w:rsidR="00D21858" w:rsidTr="00337019">
        <w:trPr>
          <w:trHeight w:val="300"/>
          <w:jc w:val="center"/>
        </w:trPr>
        <w:tc>
          <w:tcPr>
            <w:tcW w:w="969" w:type="dxa"/>
            <w:tcBorders>
              <w:top w:val="nil"/>
              <w:left w:val="nil"/>
              <w:bottom w:val="nil"/>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6</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48.36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8.06</w:t>
            </w:r>
          </w:p>
        </w:tc>
      </w:tr>
      <w:tr w:rsidR="00D21858" w:rsidTr="00337019">
        <w:trPr>
          <w:trHeight w:val="300"/>
          <w:jc w:val="center"/>
        </w:trPr>
        <w:tc>
          <w:tcPr>
            <w:tcW w:w="969" w:type="dxa"/>
            <w:tcBorders>
              <w:top w:val="nil"/>
              <w:left w:val="nil"/>
              <w:right w:val="nil"/>
            </w:tcBorders>
            <w:shd w:val="clear" w:color="auto" w:fill="auto"/>
          </w:tcPr>
          <w:p w:rsidR="00D21858" w:rsidRDefault="00D21858" w:rsidP="00337019">
            <w:pPr>
              <w:jc w:val="center"/>
              <w:rPr>
                <w:b/>
                <w:bCs/>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21858" w:rsidRDefault="00D21858" w:rsidP="00337019">
            <w:pPr>
              <w:jc w:val="center"/>
              <w:rPr>
                <w:b/>
                <w:bCs/>
              </w:rPr>
            </w:pPr>
            <w:r>
              <w:rPr>
                <w:b/>
                <w:bCs/>
              </w:rPr>
              <w:t>5</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45.5</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9.1</w:t>
            </w:r>
          </w:p>
        </w:tc>
      </w:tr>
      <w:tr w:rsidR="00D21858" w:rsidTr="00337019">
        <w:trPr>
          <w:trHeight w:val="300"/>
          <w:jc w:val="center"/>
        </w:trPr>
        <w:tc>
          <w:tcPr>
            <w:tcW w:w="969" w:type="dxa"/>
            <w:tcBorders>
              <w:top w:val="nil"/>
              <w:right w:val="nil"/>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8.28</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8.28</w:t>
            </w:r>
          </w:p>
        </w:tc>
      </w:tr>
      <w:tr w:rsidR="00D21858" w:rsidTr="00337019">
        <w:trPr>
          <w:trHeight w:val="300"/>
          <w:jc w:val="center"/>
        </w:trPr>
        <w:tc>
          <w:tcPr>
            <w:tcW w:w="969" w:type="dxa"/>
            <w:tcBorders>
              <w:right w:val="nil"/>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single" w:sz="4" w:space="0" w:color="auto"/>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8.23</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8.23</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9.6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9.6</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6.76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6.76</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12.87</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12.87</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7.56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7.56</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8.06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8.06</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7.04</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7.04</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9</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9</w:t>
            </w:r>
          </w:p>
        </w:tc>
      </w:tr>
      <w:tr w:rsidR="00D21858" w:rsidTr="00337019">
        <w:trPr>
          <w:trHeight w:val="300"/>
          <w:jc w:val="center"/>
        </w:trPr>
        <w:tc>
          <w:tcPr>
            <w:tcW w:w="969" w:type="dxa"/>
            <w:tcBorders>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8.96</w:t>
            </w:r>
          </w:p>
        </w:tc>
        <w:tc>
          <w:tcPr>
            <w:tcW w:w="1425"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single" w:sz="4" w:space="0" w:color="auto"/>
              <w:right w:val="single" w:sz="4" w:space="0" w:color="auto"/>
            </w:tcBorders>
            <w:shd w:val="clear" w:color="auto" w:fill="auto"/>
          </w:tcPr>
          <w:p w:rsidR="00D21858" w:rsidRDefault="00D21858" w:rsidP="00337019">
            <w:pPr>
              <w:jc w:val="center"/>
              <w:rPr>
                <w:b/>
                <w:bCs/>
              </w:rPr>
            </w:pPr>
            <w:r>
              <w:rPr>
                <w:b/>
                <w:bCs/>
              </w:rPr>
              <w:t>8.96</w:t>
            </w:r>
          </w:p>
        </w:tc>
      </w:tr>
      <w:tr w:rsidR="00D21858" w:rsidTr="00337019">
        <w:trPr>
          <w:trHeight w:val="300"/>
          <w:jc w:val="center"/>
        </w:trPr>
        <w:tc>
          <w:tcPr>
            <w:tcW w:w="969" w:type="dxa"/>
            <w:tcBorders>
              <w:bottom w:val="double" w:sz="6" w:space="0" w:color="auto"/>
              <w:right w:val="single" w:sz="4" w:space="0" w:color="auto"/>
            </w:tcBorders>
            <w:shd w:val="clear" w:color="auto" w:fill="auto"/>
          </w:tcPr>
          <w:p w:rsidR="00D21858" w:rsidRDefault="00D21858" w:rsidP="00337019">
            <w:pPr>
              <w:jc w:val="center"/>
              <w:rPr>
                <w:b/>
                <w:bCs/>
              </w:rPr>
            </w:pPr>
            <w:r>
              <w:rPr>
                <w:b/>
                <w:bCs/>
              </w:rPr>
              <w:t> </w:t>
            </w:r>
          </w:p>
        </w:tc>
        <w:tc>
          <w:tcPr>
            <w:tcW w:w="1380" w:type="dxa"/>
            <w:tcBorders>
              <w:top w:val="single" w:sz="4" w:space="0" w:color="auto"/>
              <w:left w:val="nil"/>
              <w:bottom w:val="double" w:sz="6" w:space="0" w:color="auto"/>
              <w:right w:val="single" w:sz="4" w:space="0" w:color="auto"/>
            </w:tcBorders>
            <w:shd w:val="clear" w:color="auto" w:fill="auto"/>
          </w:tcPr>
          <w:p w:rsidR="00D21858" w:rsidRDefault="00D21858" w:rsidP="00337019">
            <w:pPr>
              <w:jc w:val="center"/>
              <w:rPr>
                <w:b/>
                <w:bCs/>
              </w:rPr>
            </w:pPr>
            <w:r>
              <w:rPr>
                <w:b/>
                <w:bCs/>
              </w:rPr>
              <w:t>1</w:t>
            </w:r>
          </w:p>
        </w:tc>
        <w:tc>
          <w:tcPr>
            <w:tcW w:w="1027" w:type="dxa"/>
            <w:tcBorders>
              <w:top w:val="single" w:sz="4" w:space="0" w:color="auto"/>
              <w:left w:val="nil"/>
              <w:bottom w:val="double" w:sz="6" w:space="0" w:color="auto"/>
              <w:right w:val="single" w:sz="4" w:space="0" w:color="auto"/>
            </w:tcBorders>
            <w:shd w:val="clear" w:color="auto" w:fill="auto"/>
          </w:tcPr>
          <w:p w:rsidR="00D21858" w:rsidRDefault="00D21858" w:rsidP="00337019">
            <w:pPr>
              <w:jc w:val="center"/>
              <w:rPr>
                <w:b/>
                <w:bCs/>
              </w:rPr>
            </w:pPr>
            <w:r>
              <w:rPr>
                <w:b/>
                <w:bCs/>
              </w:rPr>
              <w:t>8</w:t>
            </w:r>
          </w:p>
        </w:tc>
        <w:tc>
          <w:tcPr>
            <w:tcW w:w="1425" w:type="dxa"/>
            <w:tcBorders>
              <w:top w:val="single" w:sz="4" w:space="0" w:color="auto"/>
              <w:left w:val="nil"/>
              <w:bottom w:val="double" w:sz="6" w:space="0" w:color="auto"/>
              <w:right w:val="single" w:sz="4" w:space="0" w:color="auto"/>
            </w:tcBorders>
            <w:shd w:val="clear" w:color="auto" w:fill="auto"/>
          </w:tcPr>
          <w:p w:rsidR="00D21858" w:rsidRDefault="00D21858" w:rsidP="00337019">
            <w:pPr>
              <w:jc w:val="center"/>
              <w:rPr>
                <w:b/>
                <w:bCs/>
              </w:rPr>
            </w:pPr>
            <w:r>
              <w:rPr>
                <w:b/>
                <w:bCs/>
              </w:rPr>
              <w:t>1</w:t>
            </w:r>
          </w:p>
        </w:tc>
        <w:tc>
          <w:tcPr>
            <w:tcW w:w="1448" w:type="dxa"/>
            <w:tcBorders>
              <w:top w:val="single" w:sz="4" w:space="0" w:color="auto"/>
              <w:left w:val="nil"/>
              <w:bottom w:val="double" w:sz="6" w:space="0" w:color="auto"/>
              <w:right w:val="single" w:sz="4" w:space="0" w:color="auto"/>
            </w:tcBorders>
            <w:shd w:val="clear" w:color="auto" w:fill="auto"/>
          </w:tcPr>
          <w:p w:rsidR="00D21858" w:rsidRDefault="00D21858" w:rsidP="00337019">
            <w:pPr>
              <w:jc w:val="center"/>
              <w:rPr>
                <w:b/>
                <w:bCs/>
              </w:rPr>
            </w:pPr>
            <w:r>
              <w:rPr>
                <w:b/>
                <w:bCs/>
              </w:rPr>
              <w:t>8</w:t>
            </w:r>
          </w:p>
        </w:tc>
      </w:tr>
      <w:tr w:rsidR="00D21858" w:rsidTr="00337019">
        <w:trPr>
          <w:trHeight w:val="300"/>
          <w:jc w:val="center"/>
        </w:trPr>
        <w:tc>
          <w:tcPr>
            <w:tcW w:w="969" w:type="dxa"/>
            <w:tcBorders>
              <w:top w:val="double" w:sz="6" w:space="0" w:color="auto"/>
              <w:left w:val="single" w:sz="4" w:space="0" w:color="auto"/>
              <w:bottom w:val="double" w:sz="6" w:space="0" w:color="auto"/>
              <w:right w:val="single" w:sz="4" w:space="0" w:color="auto"/>
            </w:tcBorders>
            <w:shd w:val="clear" w:color="auto" w:fill="FFFF00"/>
            <w:vAlign w:val="center"/>
          </w:tcPr>
          <w:p w:rsidR="00D21858" w:rsidRDefault="00D21858" w:rsidP="00337019">
            <w:pPr>
              <w:jc w:val="center"/>
              <w:rPr>
                <w:b/>
                <w:bCs/>
                <w:sz w:val="20"/>
                <w:szCs w:val="20"/>
              </w:rPr>
            </w:pPr>
            <w:r>
              <w:rPr>
                <w:b/>
                <w:bCs/>
                <w:sz w:val="20"/>
                <w:szCs w:val="20"/>
              </w:rPr>
              <w:t>TOTAL</w:t>
            </w:r>
          </w:p>
        </w:tc>
        <w:tc>
          <w:tcPr>
            <w:tcW w:w="1380" w:type="dxa"/>
            <w:tcBorders>
              <w:top w:val="double" w:sz="6" w:space="0" w:color="auto"/>
              <w:left w:val="nil"/>
              <w:bottom w:val="double" w:sz="6" w:space="0" w:color="auto"/>
              <w:right w:val="single" w:sz="4" w:space="0" w:color="auto"/>
            </w:tcBorders>
            <w:shd w:val="clear" w:color="auto" w:fill="FFFF00"/>
            <w:vAlign w:val="center"/>
          </w:tcPr>
          <w:p w:rsidR="00D21858" w:rsidRDefault="00D21858" w:rsidP="00337019">
            <w:pPr>
              <w:jc w:val="center"/>
              <w:rPr>
                <w:b/>
                <w:bCs/>
              </w:rPr>
            </w:pPr>
            <w:r>
              <w:rPr>
                <w:b/>
                <w:bCs/>
              </w:rPr>
              <w:t>22</w:t>
            </w:r>
          </w:p>
        </w:tc>
        <w:tc>
          <w:tcPr>
            <w:tcW w:w="1027" w:type="dxa"/>
            <w:tcBorders>
              <w:top w:val="double" w:sz="6" w:space="0" w:color="auto"/>
              <w:left w:val="nil"/>
              <w:bottom w:val="double" w:sz="6" w:space="0" w:color="auto"/>
              <w:right w:val="single" w:sz="4" w:space="0" w:color="auto"/>
            </w:tcBorders>
            <w:shd w:val="clear" w:color="auto" w:fill="FFFF00"/>
            <w:vAlign w:val="center"/>
          </w:tcPr>
          <w:p w:rsidR="00D21858" w:rsidRDefault="00D21858" w:rsidP="00337019">
            <w:pPr>
              <w:jc w:val="center"/>
              <w:rPr>
                <w:b/>
                <w:bCs/>
              </w:rPr>
            </w:pPr>
            <w:r>
              <w:rPr>
                <w:b/>
                <w:bCs/>
              </w:rPr>
              <w:t>188.22</w:t>
            </w:r>
          </w:p>
        </w:tc>
        <w:tc>
          <w:tcPr>
            <w:tcW w:w="1425" w:type="dxa"/>
            <w:tcBorders>
              <w:top w:val="double" w:sz="6" w:space="0" w:color="auto"/>
              <w:left w:val="nil"/>
              <w:bottom w:val="double" w:sz="6" w:space="0" w:color="auto"/>
              <w:right w:val="single" w:sz="4" w:space="0" w:color="auto"/>
            </w:tcBorders>
            <w:shd w:val="clear" w:color="auto" w:fill="FFFF00"/>
            <w:vAlign w:val="center"/>
          </w:tcPr>
          <w:p w:rsidR="00D21858" w:rsidRDefault="00D21858" w:rsidP="00337019">
            <w:pPr>
              <w:jc w:val="center"/>
              <w:rPr>
                <w:b/>
                <w:bCs/>
              </w:rPr>
            </w:pPr>
            <w:r>
              <w:rPr>
                <w:b/>
                <w:bCs/>
              </w:rPr>
              <w:t>1</w:t>
            </w:r>
          </w:p>
        </w:tc>
        <w:tc>
          <w:tcPr>
            <w:tcW w:w="1448" w:type="dxa"/>
            <w:tcBorders>
              <w:top w:val="double" w:sz="6" w:space="0" w:color="auto"/>
              <w:left w:val="nil"/>
              <w:bottom w:val="double" w:sz="6" w:space="0" w:color="auto"/>
              <w:right w:val="single" w:sz="4" w:space="0" w:color="auto"/>
            </w:tcBorders>
            <w:shd w:val="clear" w:color="auto" w:fill="FFFF00"/>
            <w:vAlign w:val="center"/>
          </w:tcPr>
          <w:p w:rsidR="00D21858" w:rsidRDefault="00D21858" w:rsidP="00337019">
            <w:pPr>
              <w:jc w:val="center"/>
              <w:rPr>
                <w:b/>
                <w:bCs/>
              </w:rPr>
            </w:pPr>
            <w:r>
              <w:rPr>
                <w:b/>
                <w:bCs/>
              </w:rPr>
              <w:t>8.58</w:t>
            </w:r>
          </w:p>
        </w:tc>
      </w:tr>
    </w:tbl>
    <w:p w:rsidR="000F1AE8" w:rsidRDefault="000F1AE8" w:rsidP="00B263E6">
      <w:pPr>
        <w:pStyle w:val="Sangradetextonormal"/>
        <w:ind w:left="0" w:firstLine="1701"/>
        <w:sectPr w:rsidR="000F1AE8" w:rsidSect="000F1AE8">
          <w:pgSz w:w="11907" w:h="16839" w:code="9"/>
          <w:pgMar w:top="1417" w:right="850" w:bottom="1418" w:left="1701" w:header="708" w:footer="1952" w:gutter="0"/>
          <w:cols w:space="708"/>
          <w:docGrid w:linePitch="360"/>
        </w:sectPr>
      </w:pPr>
    </w:p>
    <w:p w:rsidR="000F1AE8" w:rsidRPr="00402E1F" w:rsidRDefault="000F1AE8" w:rsidP="000F1AE8">
      <w:pPr>
        <w:pStyle w:val="Ttulo3"/>
        <w:spacing w:before="0"/>
        <w:rPr>
          <w:color w:val="auto"/>
          <w:lang w:val="es-MX"/>
        </w:rPr>
      </w:pPr>
      <w:bookmarkStart w:id="50" w:name="_Toc363894214"/>
      <w:r w:rsidRPr="00402E1F">
        <w:rPr>
          <w:color w:val="auto"/>
          <w:lang w:val="es-MX"/>
        </w:rPr>
        <w:lastRenderedPageBreak/>
        <w:t>10.2.5.- Biblioteca.</w:t>
      </w:r>
      <w:bookmarkEnd w:id="50"/>
      <w:r w:rsidRPr="00402E1F">
        <w:rPr>
          <w:color w:val="auto"/>
          <w:lang w:val="es-MX"/>
        </w:rPr>
        <w:t xml:space="preserve"> </w:t>
      </w:r>
    </w:p>
    <w:p w:rsidR="000F1AE8" w:rsidRPr="00402E1F" w:rsidRDefault="000F1AE8" w:rsidP="000F1AE8">
      <w:pPr>
        <w:rPr>
          <w:lang w:val="es-MX"/>
        </w:rPr>
      </w:pPr>
      <w:r w:rsidRPr="00402E1F">
        <w:rPr>
          <w:lang w:val="es-MX"/>
        </w:rPr>
        <w:t>Se cuenta con una biblioteca ubicada en el Edificio “W”.</w:t>
      </w:r>
    </w:p>
    <w:p w:rsidR="000F1AE8" w:rsidRPr="00402E1F" w:rsidRDefault="000F1AE8" w:rsidP="000F1AE8">
      <w:pPr>
        <w:ind w:firstLine="708"/>
        <w:rPr>
          <w:rFonts w:cs="Arial"/>
          <w:sz w:val="20"/>
          <w:szCs w:val="20"/>
          <w:lang w:val="es-MX"/>
        </w:rPr>
      </w:pPr>
    </w:p>
    <w:p w:rsidR="000F1AE8" w:rsidRPr="00402E1F" w:rsidRDefault="000F1AE8" w:rsidP="000F1AE8">
      <w:pPr>
        <w:pStyle w:val="Ttulo3"/>
        <w:rPr>
          <w:color w:val="auto"/>
          <w:lang w:val="es-MX"/>
        </w:rPr>
      </w:pPr>
      <w:bookmarkStart w:id="51" w:name="_Toc363894215"/>
      <w:r w:rsidRPr="00402E1F">
        <w:rPr>
          <w:color w:val="auto"/>
          <w:lang w:val="es-MX"/>
        </w:rPr>
        <w:t>10.2.6.- Oficinas administrativas.</w:t>
      </w:r>
      <w:bookmarkEnd w:id="51"/>
      <w:r w:rsidRPr="00402E1F">
        <w:rPr>
          <w:color w:val="auto"/>
          <w:lang w:val="es-MX"/>
        </w:rPr>
        <w:t xml:space="preserve"> </w:t>
      </w:r>
    </w:p>
    <w:p w:rsidR="000F1AE8" w:rsidRPr="00402E1F" w:rsidRDefault="000F1AE8" w:rsidP="000F1AE8">
      <w:pPr>
        <w:rPr>
          <w:rFonts w:cs="Arial"/>
          <w:lang w:val="es-MX"/>
        </w:rPr>
      </w:pPr>
      <w:r w:rsidRPr="00402E1F">
        <w:rPr>
          <w:rFonts w:cs="Arial"/>
          <w:lang w:val="es-MX"/>
        </w:rPr>
        <w:t>Las oficinas administrativas se encuentran distribuidas así:</w:t>
      </w:r>
    </w:p>
    <w:p w:rsidR="000F1AE8" w:rsidRPr="00402E1F" w:rsidRDefault="000F1AE8" w:rsidP="000F1AE8">
      <w:pPr>
        <w:ind w:firstLine="708"/>
        <w:rPr>
          <w:rFonts w:cs="Arial"/>
          <w:b/>
          <w:sz w:val="20"/>
          <w:szCs w:val="20"/>
          <w:lang w:val="es-MX"/>
        </w:rPr>
      </w:pPr>
    </w:p>
    <w:p w:rsidR="000F1AE8" w:rsidRPr="00402E1F" w:rsidRDefault="000F1AE8" w:rsidP="000F1AE8">
      <w:pPr>
        <w:numPr>
          <w:ilvl w:val="0"/>
          <w:numId w:val="6"/>
        </w:numPr>
        <w:rPr>
          <w:rFonts w:cs="Arial"/>
          <w:lang w:val="es-MX"/>
        </w:rPr>
      </w:pPr>
      <w:r w:rsidRPr="00402E1F">
        <w:rPr>
          <w:rFonts w:cs="Arial"/>
          <w:lang w:val="es-MX"/>
        </w:rPr>
        <w:t>Oficinas de la Dirección. Edificio “W”</w:t>
      </w:r>
    </w:p>
    <w:p w:rsidR="000F1AE8" w:rsidRPr="00402E1F" w:rsidRDefault="000F1AE8" w:rsidP="000F1AE8">
      <w:pPr>
        <w:numPr>
          <w:ilvl w:val="0"/>
          <w:numId w:val="6"/>
        </w:numPr>
        <w:rPr>
          <w:rFonts w:cs="Arial"/>
          <w:lang w:val="es-MX"/>
        </w:rPr>
      </w:pPr>
      <w:r w:rsidRPr="00402E1F">
        <w:rPr>
          <w:rFonts w:cs="Arial"/>
          <w:lang w:val="es-MX"/>
        </w:rPr>
        <w:t>Oficinas de la División de Estudios de Postrado. Edificio “W”</w:t>
      </w:r>
    </w:p>
    <w:p w:rsidR="000F1AE8" w:rsidRPr="00402E1F" w:rsidRDefault="000F1AE8" w:rsidP="000F1AE8">
      <w:pPr>
        <w:numPr>
          <w:ilvl w:val="0"/>
          <w:numId w:val="6"/>
        </w:numPr>
        <w:rPr>
          <w:rFonts w:cs="Arial"/>
          <w:lang w:val="es-MX"/>
        </w:rPr>
      </w:pPr>
      <w:r w:rsidRPr="00402E1F">
        <w:rPr>
          <w:rFonts w:cs="Arial"/>
          <w:lang w:val="es-MX"/>
        </w:rPr>
        <w:t>Oficinas del Dpto. de Control Escolar. Edificio “W”</w:t>
      </w:r>
    </w:p>
    <w:p w:rsidR="000F1AE8" w:rsidRPr="00402E1F" w:rsidRDefault="000F1AE8" w:rsidP="000F1AE8">
      <w:pPr>
        <w:numPr>
          <w:ilvl w:val="0"/>
          <w:numId w:val="6"/>
        </w:numPr>
        <w:rPr>
          <w:rFonts w:cs="Arial"/>
          <w:lang w:val="es-MX"/>
        </w:rPr>
      </w:pPr>
      <w:r w:rsidRPr="00402E1F">
        <w:rPr>
          <w:rFonts w:cs="Arial"/>
          <w:lang w:val="es-MX"/>
        </w:rPr>
        <w:t>Oficinas del Dpto. de Educación Continua. Edificio “W”</w:t>
      </w:r>
    </w:p>
    <w:p w:rsidR="000F1AE8" w:rsidRPr="000F1AE8" w:rsidRDefault="000F1AE8" w:rsidP="000F1AE8">
      <w:pPr>
        <w:rPr>
          <w:rFonts w:cs="Arial"/>
          <w:sz w:val="18"/>
          <w:szCs w:val="18"/>
          <w:lang w:val="es-MX"/>
        </w:rPr>
      </w:pPr>
    </w:p>
    <w:p w:rsidR="000F1AE8" w:rsidRPr="00402E1F" w:rsidRDefault="000F1AE8" w:rsidP="000F1AE8">
      <w:pPr>
        <w:pStyle w:val="Ttulo2"/>
        <w:rPr>
          <w:color w:val="auto"/>
          <w:lang w:val="es-MX"/>
        </w:rPr>
      </w:pPr>
      <w:bookmarkStart w:id="52" w:name="_Toc363894216"/>
      <w:r w:rsidRPr="00402E1F">
        <w:rPr>
          <w:color w:val="auto"/>
          <w:lang w:val="es-MX"/>
        </w:rPr>
        <w:t>10.3 Acerbo Bibliográfico.</w:t>
      </w:r>
      <w:bookmarkEnd w:id="52"/>
    </w:p>
    <w:p w:rsidR="000F1AE8" w:rsidRPr="00402E1F" w:rsidRDefault="000F1AE8" w:rsidP="000F1AE8">
      <w:pPr>
        <w:rPr>
          <w:lang w:val="es-MX"/>
        </w:rPr>
      </w:pPr>
      <w:r w:rsidRPr="00402E1F">
        <w:rPr>
          <w:lang w:val="es-MX"/>
        </w:rPr>
        <w:t>En</w:t>
      </w:r>
      <w:r w:rsidRPr="00402E1F">
        <w:rPr>
          <w:b/>
          <w:lang w:val="es-MX"/>
        </w:rPr>
        <w:t xml:space="preserve"> </w:t>
      </w:r>
      <w:r w:rsidRPr="00402E1F">
        <w:rPr>
          <w:lang w:val="es-MX"/>
        </w:rPr>
        <w:t xml:space="preserve">la biblioteca de la Facultad se cuenta con un total de </w:t>
      </w:r>
      <w:r w:rsidRPr="00402E1F">
        <w:rPr>
          <w:b/>
          <w:lang w:val="es-MX"/>
        </w:rPr>
        <w:t>3404</w:t>
      </w:r>
      <w:r w:rsidRPr="00402E1F">
        <w:rPr>
          <w:lang w:val="es-MX"/>
        </w:rPr>
        <w:t xml:space="preserve"> volúmenes bibliográficos, los que se encuentran distribuidos de la siguiente manera:</w:t>
      </w:r>
    </w:p>
    <w:p w:rsidR="000F1AE8" w:rsidRPr="00402E1F" w:rsidRDefault="000F1AE8" w:rsidP="000F1AE8">
      <w:pPr>
        <w:rPr>
          <w:rFonts w:cs="Arial"/>
          <w:sz w:val="20"/>
          <w:szCs w:val="20"/>
          <w:lang w:val="es-MX"/>
        </w:rPr>
      </w:pPr>
    </w:p>
    <w:p w:rsidR="000F1AE8" w:rsidRPr="00402E1F" w:rsidRDefault="000F1AE8" w:rsidP="000F1AE8">
      <w:pPr>
        <w:rPr>
          <w:rFonts w:cs="Arial"/>
        </w:rPr>
      </w:pPr>
      <w:r w:rsidRPr="00402E1F">
        <w:rPr>
          <w:rFonts w:cs="Arial"/>
          <w:lang w:val="es-MX"/>
        </w:rPr>
        <w:t xml:space="preserve"> </w:t>
      </w:r>
      <w:r w:rsidRPr="00402E1F" w:rsidDel="00942826">
        <w:rPr>
          <w:rFonts w:cs="Arial"/>
          <w:b/>
          <w:lang w:val="es-MX"/>
        </w:rPr>
        <w:t xml:space="preserve"> </w:t>
      </w:r>
    </w:p>
    <w:tbl>
      <w:tblPr>
        <w:tblW w:w="8280" w:type="dxa"/>
        <w:tblInd w:w="570" w:type="dxa"/>
        <w:tblLayout w:type="fixed"/>
        <w:tblLook w:val="01E0"/>
      </w:tblPr>
      <w:tblGrid>
        <w:gridCol w:w="900"/>
        <w:gridCol w:w="5760"/>
        <w:gridCol w:w="1620"/>
      </w:tblGrid>
      <w:tr w:rsidR="000F1AE8" w:rsidRPr="00402E1F" w:rsidTr="00337019">
        <w:trPr>
          <w:trHeight w:val="798"/>
        </w:trPr>
        <w:tc>
          <w:tcPr>
            <w:tcW w:w="8280" w:type="dxa"/>
            <w:gridSpan w:val="3"/>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b/>
              </w:rPr>
            </w:pPr>
            <w:r w:rsidRPr="00402E1F">
              <w:rPr>
                <w:rFonts w:cs="Arial"/>
                <w:b/>
              </w:rPr>
              <w:t>ACERBO BIBLIOGRÁFICO EXISTENTE  EN LA BIBLIOTECA  DE LA FIM POR ÁREA DEL CONOCIMIENTO</w:t>
            </w:r>
          </w:p>
        </w:tc>
      </w:tr>
      <w:tr w:rsidR="000F1AE8" w:rsidRPr="00402E1F" w:rsidTr="00337019">
        <w:trPr>
          <w:trHeight w:val="449"/>
        </w:trPr>
        <w:tc>
          <w:tcPr>
            <w:tcW w:w="666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jc w:val="center"/>
              <w:rPr>
                <w:rFonts w:cs="Arial"/>
                <w:b/>
                <w:sz w:val="20"/>
                <w:szCs w:val="20"/>
              </w:rPr>
            </w:pPr>
            <w:r w:rsidRPr="00402E1F">
              <w:rPr>
                <w:rFonts w:cs="Arial"/>
                <w:b/>
                <w:sz w:val="20"/>
                <w:szCs w:val="20"/>
              </w:rPr>
              <w:t>ÁREA DEL CONOCIMIENTO</w:t>
            </w:r>
          </w:p>
        </w:tc>
        <w:tc>
          <w:tcPr>
            <w:tcW w:w="162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sz w:val="20"/>
                <w:szCs w:val="20"/>
              </w:rPr>
            </w:pPr>
            <w:r w:rsidRPr="00402E1F">
              <w:rPr>
                <w:rFonts w:cs="Arial"/>
                <w:b/>
                <w:sz w:val="20"/>
                <w:szCs w:val="20"/>
              </w:rPr>
              <w:t>VOLÚMENES</w:t>
            </w:r>
          </w:p>
        </w:tc>
      </w:tr>
      <w:tr w:rsidR="000F1AE8" w:rsidRPr="00402E1F" w:rsidTr="00337019">
        <w:trPr>
          <w:trHeight w:val="355"/>
        </w:trPr>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b/>
              </w:rPr>
            </w:pPr>
            <w:r w:rsidRPr="00402E1F">
              <w:rPr>
                <w:rFonts w:cs="Arial"/>
                <w:b/>
              </w:rPr>
              <w:t>CB</w:t>
            </w:r>
          </w:p>
        </w:tc>
        <w:tc>
          <w:tcPr>
            <w:tcW w:w="576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jc w:val="left"/>
              <w:rPr>
                <w:rFonts w:cs="Arial"/>
              </w:rPr>
            </w:pPr>
            <w:r w:rsidRPr="00402E1F">
              <w:rPr>
                <w:rFonts w:cs="Arial"/>
              </w:rPr>
              <w:t>Ciencias Básicas</w:t>
            </w:r>
          </w:p>
        </w:tc>
        <w:tc>
          <w:tcPr>
            <w:tcW w:w="162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tabs>
                <w:tab w:val="left" w:pos="1002"/>
              </w:tabs>
              <w:jc w:val="center"/>
              <w:rPr>
                <w:rFonts w:cs="Arial"/>
                <w:b/>
              </w:rPr>
            </w:pPr>
            <w:r w:rsidRPr="00402E1F">
              <w:rPr>
                <w:rFonts w:cs="Arial"/>
                <w:b/>
              </w:rPr>
              <w:t>700</w:t>
            </w:r>
          </w:p>
        </w:tc>
      </w:tr>
      <w:tr w:rsidR="000F1AE8" w:rsidRPr="00402E1F" w:rsidTr="00337019">
        <w:trPr>
          <w:trHeight w:val="355"/>
        </w:trPr>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b/>
              </w:rPr>
            </w:pPr>
            <w:r w:rsidRPr="00402E1F">
              <w:rPr>
                <w:rFonts w:cs="Arial"/>
                <w:b/>
              </w:rPr>
              <w:t>CI</w:t>
            </w:r>
          </w:p>
        </w:tc>
        <w:tc>
          <w:tcPr>
            <w:tcW w:w="5760" w:type="dxa"/>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jc w:val="left"/>
              <w:rPr>
                <w:rFonts w:cs="Arial"/>
              </w:rPr>
            </w:pPr>
            <w:r w:rsidRPr="00402E1F">
              <w:rPr>
                <w:rFonts w:cs="Arial"/>
              </w:rPr>
              <w:t>Ciencias de la Ingeniería</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tabs>
                <w:tab w:val="left" w:pos="1002"/>
              </w:tabs>
              <w:jc w:val="center"/>
              <w:rPr>
                <w:rFonts w:cs="Arial"/>
                <w:b/>
              </w:rPr>
            </w:pPr>
            <w:r w:rsidRPr="00402E1F">
              <w:rPr>
                <w:rFonts w:cs="Arial"/>
                <w:b/>
              </w:rPr>
              <w:t>1223</w:t>
            </w:r>
          </w:p>
        </w:tc>
      </w:tr>
      <w:tr w:rsidR="000F1AE8" w:rsidRPr="00402E1F" w:rsidTr="00337019">
        <w:trPr>
          <w:trHeight w:val="355"/>
        </w:trPr>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b/>
              </w:rPr>
            </w:pPr>
            <w:r w:rsidRPr="00402E1F">
              <w:rPr>
                <w:rFonts w:cs="Arial"/>
                <w:b/>
              </w:rPr>
              <w:t xml:space="preserve">IA       </w:t>
            </w:r>
          </w:p>
        </w:tc>
        <w:tc>
          <w:tcPr>
            <w:tcW w:w="576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jc w:val="left"/>
              <w:rPr>
                <w:rFonts w:cs="Arial"/>
              </w:rPr>
            </w:pPr>
            <w:r w:rsidRPr="00402E1F">
              <w:rPr>
                <w:rFonts w:cs="Arial"/>
              </w:rPr>
              <w:t>Ingeniería Aplicada</w:t>
            </w:r>
          </w:p>
        </w:tc>
        <w:tc>
          <w:tcPr>
            <w:tcW w:w="162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tabs>
                <w:tab w:val="left" w:pos="1002"/>
              </w:tabs>
              <w:jc w:val="center"/>
              <w:rPr>
                <w:rFonts w:cs="Arial"/>
                <w:b/>
              </w:rPr>
            </w:pPr>
            <w:r w:rsidRPr="00402E1F">
              <w:rPr>
                <w:rFonts w:cs="Arial"/>
                <w:b/>
              </w:rPr>
              <w:t>1271</w:t>
            </w:r>
          </w:p>
        </w:tc>
      </w:tr>
      <w:tr w:rsidR="000F1AE8" w:rsidRPr="00402E1F" w:rsidTr="00337019">
        <w:trPr>
          <w:trHeight w:val="355"/>
        </w:trPr>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jc w:val="center"/>
              <w:rPr>
                <w:rFonts w:cs="Arial"/>
                <w:b/>
              </w:rPr>
            </w:pPr>
            <w:r w:rsidRPr="00402E1F">
              <w:rPr>
                <w:rFonts w:cs="Arial"/>
                <w:b/>
              </w:rPr>
              <w:t>CS</w:t>
            </w:r>
          </w:p>
        </w:tc>
        <w:tc>
          <w:tcPr>
            <w:tcW w:w="5760" w:type="dxa"/>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jc w:val="left"/>
              <w:rPr>
                <w:rFonts w:cs="Arial"/>
              </w:rPr>
            </w:pPr>
            <w:r w:rsidRPr="00402E1F">
              <w:rPr>
                <w:rFonts w:cs="Arial"/>
              </w:rPr>
              <w:t>Ciencias Socio humanísticas</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tabs>
                <w:tab w:val="left" w:pos="1002"/>
              </w:tabs>
              <w:jc w:val="center"/>
              <w:rPr>
                <w:rFonts w:cs="Arial"/>
                <w:b/>
              </w:rPr>
            </w:pPr>
            <w:r w:rsidRPr="00402E1F">
              <w:rPr>
                <w:rFonts w:cs="Arial"/>
                <w:b/>
              </w:rPr>
              <w:t>51</w:t>
            </w:r>
          </w:p>
        </w:tc>
      </w:tr>
      <w:tr w:rsidR="000F1AE8" w:rsidRPr="00402E1F" w:rsidTr="00337019">
        <w:trPr>
          <w:trHeight w:val="330"/>
        </w:trPr>
        <w:tc>
          <w:tcPr>
            <w:tcW w:w="900" w:type="dxa"/>
            <w:tcBorders>
              <w:top w:val="single" w:sz="4" w:space="0" w:color="auto"/>
              <w:left w:val="single" w:sz="4" w:space="0" w:color="auto"/>
              <w:bottom w:val="single" w:sz="4" w:space="0" w:color="auto"/>
              <w:right w:val="single" w:sz="4" w:space="0" w:color="auto"/>
            </w:tcBorders>
            <w:shd w:val="clear" w:color="auto" w:fill="FFCC99"/>
            <w:vAlign w:val="center"/>
          </w:tcPr>
          <w:p w:rsidR="000F1AE8" w:rsidRPr="00402E1F" w:rsidRDefault="000F1AE8" w:rsidP="00337019">
            <w:pPr>
              <w:tabs>
                <w:tab w:val="left" w:pos="276"/>
                <w:tab w:val="center" w:pos="882"/>
              </w:tabs>
              <w:jc w:val="center"/>
              <w:rPr>
                <w:rFonts w:cs="Arial"/>
                <w:b/>
              </w:rPr>
            </w:pPr>
            <w:r w:rsidRPr="00402E1F">
              <w:rPr>
                <w:rFonts w:cs="Arial"/>
                <w:b/>
              </w:rPr>
              <w:t>OC</w:t>
            </w:r>
          </w:p>
        </w:tc>
        <w:tc>
          <w:tcPr>
            <w:tcW w:w="576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tabs>
                <w:tab w:val="left" w:pos="276"/>
                <w:tab w:val="center" w:pos="882"/>
              </w:tabs>
              <w:rPr>
                <w:rFonts w:cs="Arial"/>
              </w:rPr>
            </w:pPr>
            <w:r w:rsidRPr="00402E1F">
              <w:rPr>
                <w:rFonts w:cs="Arial"/>
              </w:rPr>
              <w:t>Otros Cursos</w:t>
            </w:r>
          </w:p>
        </w:tc>
        <w:tc>
          <w:tcPr>
            <w:tcW w:w="1620" w:type="dxa"/>
            <w:tcBorders>
              <w:top w:val="single" w:sz="4" w:space="0" w:color="auto"/>
              <w:left w:val="single" w:sz="4" w:space="0" w:color="auto"/>
              <w:bottom w:val="single" w:sz="4" w:space="0" w:color="auto"/>
              <w:right w:val="single" w:sz="4" w:space="0" w:color="auto"/>
            </w:tcBorders>
            <w:vAlign w:val="center"/>
          </w:tcPr>
          <w:p w:rsidR="000F1AE8" w:rsidRPr="00402E1F" w:rsidRDefault="000F1AE8" w:rsidP="00337019">
            <w:pPr>
              <w:jc w:val="center"/>
              <w:rPr>
                <w:rFonts w:cs="Arial"/>
                <w:b/>
              </w:rPr>
            </w:pPr>
            <w:r w:rsidRPr="00402E1F">
              <w:rPr>
                <w:rFonts w:cs="Arial"/>
                <w:b/>
              </w:rPr>
              <w:t>159</w:t>
            </w:r>
          </w:p>
        </w:tc>
      </w:tr>
      <w:tr w:rsidR="000F1AE8" w:rsidRPr="00402E1F" w:rsidTr="00337019">
        <w:trPr>
          <w:trHeight w:val="353"/>
        </w:trPr>
        <w:tc>
          <w:tcPr>
            <w:tcW w:w="6660" w:type="dxa"/>
            <w:gridSpan w:val="2"/>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0F1AE8" w:rsidP="00337019">
            <w:pPr>
              <w:tabs>
                <w:tab w:val="left" w:pos="276"/>
                <w:tab w:val="center" w:pos="882"/>
              </w:tabs>
              <w:jc w:val="right"/>
              <w:rPr>
                <w:rFonts w:cs="Arial"/>
                <w:b/>
              </w:rPr>
            </w:pPr>
            <w:r w:rsidRPr="00402E1F">
              <w:rPr>
                <w:rFonts w:cs="Arial"/>
                <w:b/>
              </w:rPr>
              <w:t>TOTAL</w:t>
            </w:r>
          </w:p>
        </w:tc>
        <w:tc>
          <w:tcPr>
            <w:tcW w:w="1620" w:type="dxa"/>
            <w:tcBorders>
              <w:top w:val="single" w:sz="4" w:space="0" w:color="auto"/>
              <w:left w:val="single" w:sz="4" w:space="0" w:color="auto"/>
              <w:bottom w:val="single" w:sz="4" w:space="0" w:color="auto"/>
              <w:right w:val="single" w:sz="4" w:space="0" w:color="auto"/>
            </w:tcBorders>
            <w:shd w:val="clear" w:color="auto" w:fill="FFFF99"/>
            <w:vAlign w:val="center"/>
          </w:tcPr>
          <w:p w:rsidR="000F1AE8" w:rsidRPr="00402E1F" w:rsidRDefault="00244F7E" w:rsidP="00337019">
            <w:pPr>
              <w:jc w:val="center"/>
              <w:rPr>
                <w:rFonts w:cs="Arial"/>
                <w:b/>
              </w:rPr>
            </w:pPr>
            <w:r w:rsidRPr="00402E1F">
              <w:rPr>
                <w:rFonts w:cs="Arial"/>
                <w:b/>
              </w:rPr>
              <w:fldChar w:fldCharType="begin"/>
            </w:r>
            <w:r w:rsidR="000F1AE8" w:rsidRPr="00402E1F">
              <w:rPr>
                <w:rFonts w:cs="Arial"/>
                <w:b/>
              </w:rPr>
              <w:instrText xml:space="preserve"> =SUM(ABOVE) </w:instrText>
            </w:r>
            <w:r w:rsidRPr="00402E1F">
              <w:rPr>
                <w:rFonts w:cs="Arial"/>
                <w:b/>
              </w:rPr>
              <w:fldChar w:fldCharType="separate"/>
            </w:r>
            <w:r w:rsidR="000F1AE8" w:rsidRPr="00402E1F">
              <w:rPr>
                <w:rFonts w:cs="Arial"/>
                <w:b/>
                <w:noProof/>
              </w:rPr>
              <w:t>3404</w:t>
            </w:r>
            <w:r w:rsidRPr="00402E1F">
              <w:rPr>
                <w:rFonts w:cs="Arial"/>
                <w:b/>
              </w:rPr>
              <w:fldChar w:fldCharType="end"/>
            </w:r>
          </w:p>
        </w:tc>
      </w:tr>
    </w:tbl>
    <w:p w:rsidR="000F1AE8" w:rsidRPr="00402E1F" w:rsidRDefault="000F1AE8" w:rsidP="000F1AE8">
      <w:pPr>
        <w:rPr>
          <w:rFonts w:cs="Arial"/>
          <w:b/>
          <w:sz w:val="20"/>
          <w:szCs w:val="20"/>
        </w:rPr>
      </w:pPr>
    </w:p>
    <w:p w:rsidR="000F1AE8" w:rsidRPr="00402E1F" w:rsidRDefault="000F1AE8" w:rsidP="000F1AE8">
      <w:pPr>
        <w:rPr>
          <w:rFonts w:cs="Arial"/>
          <w:b/>
          <w:sz w:val="20"/>
          <w:szCs w:val="20"/>
          <w:lang w:val="es-MX"/>
        </w:rPr>
      </w:pPr>
    </w:p>
    <w:p w:rsidR="000F1AE8" w:rsidRPr="00C26760" w:rsidRDefault="000F1AE8" w:rsidP="000F1AE8">
      <w:pPr>
        <w:pStyle w:val="Ttulo1"/>
        <w:rPr>
          <w:color w:val="auto"/>
          <w:lang w:val="es-MX"/>
        </w:rPr>
      </w:pPr>
      <w:bookmarkStart w:id="53" w:name="_Toc363894217"/>
      <w:r w:rsidRPr="00C26760">
        <w:rPr>
          <w:color w:val="auto"/>
          <w:lang w:val="es-MX"/>
        </w:rPr>
        <w:t>11.- NORMAS COMPLEMENTARIAS PARA LA OPERACIÓN DEL PROGRAMA</w:t>
      </w:r>
      <w:bookmarkEnd w:id="53"/>
    </w:p>
    <w:p w:rsidR="000F1AE8" w:rsidRPr="00402E1F" w:rsidRDefault="000F1AE8" w:rsidP="000F1AE8">
      <w:pPr>
        <w:pStyle w:val="Ttulo2"/>
        <w:rPr>
          <w:color w:val="auto"/>
          <w:lang w:val="es-MX"/>
        </w:rPr>
      </w:pPr>
      <w:bookmarkStart w:id="54" w:name="_Toc363894218"/>
      <w:r w:rsidRPr="00402E1F">
        <w:rPr>
          <w:color w:val="auto"/>
        </w:rPr>
        <w:t>11.1.- Ingreso y permanencia</w:t>
      </w:r>
      <w:bookmarkEnd w:id="54"/>
    </w:p>
    <w:p w:rsidR="000F1AE8" w:rsidRPr="00402E1F" w:rsidRDefault="000F1AE8" w:rsidP="000F1AE8">
      <w:pPr>
        <w:rPr>
          <w:sz w:val="20"/>
          <w:szCs w:val="20"/>
          <w:lang w:val="es-MX"/>
        </w:rPr>
      </w:pPr>
    </w:p>
    <w:p w:rsidR="000F1AE8" w:rsidRPr="00402E1F" w:rsidRDefault="000F1AE8" w:rsidP="000F1AE8">
      <w:pPr>
        <w:ind w:firstLine="720"/>
        <w:rPr>
          <w:rFonts w:cs="Arial"/>
          <w:lang w:val="es-MX"/>
        </w:rPr>
      </w:pPr>
      <w:r w:rsidRPr="00402E1F">
        <w:rPr>
          <w:rFonts w:cs="Arial"/>
          <w:bCs/>
        </w:rPr>
        <w:t xml:space="preserve">Para </w:t>
      </w:r>
      <w:r w:rsidRPr="00402E1F">
        <w:rPr>
          <w:rFonts w:cs="Arial"/>
          <w:b/>
          <w:bCs/>
        </w:rPr>
        <w:t>ingresar</w:t>
      </w:r>
      <w:r w:rsidRPr="00402E1F">
        <w:rPr>
          <w:rFonts w:cs="Arial"/>
          <w:bCs/>
        </w:rPr>
        <w:t xml:space="preserve"> a cursar la Licenciatura en Ingeniería Mecánica en la Facultad de Ingeniería Mecánica de la UMSNH el alumno deberá cumplir con los requisitos:</w:t>
      </w:r>
    </w:p>
    <w:p w:rsidR="000F1AE8" w:rsidRPr="00402E1F" w:rsidRDefault="000F1AE8" w:rsidP="000F1AE8">
      <w:pPr>
        <w:ind w:hanging="180"/>
        <w:rPr>
          <w:rFonts w:cs="Arial"/>
          <w:b/>
          <w:bCs/>
          <w:sz w:val="20"/>
          <w:szCs w:val="20"/>
          <w:lang w:val="es-MX"/>
        </w:rPr>
      </w:pPr>
    </w:p>
    <w:p w:rsidR="000F1AE8" w:rsidRPr="00402E1F" w:rsidRDefault="000F1AE8" w:rsidP="000F1AE8">
      <w:pPr>
        <w:pStyle w:val="Sangradetextonormal"/>
        <w:numPr>
          <w:ilvl w:val="0"/>
          <w:numId w:val="5"/>
        </w:numPr>
        <w:rPr>
          <w:bCs/>
        </w:rPr>
      </w:pPr>
      <w:r w:rsidRPr="00402E1F">
        <w:rPr>
          <w:bCs/>
        </w:rPr>
        <w:t>Haber cursado y aprobado el bachillerato en Ingeniería y Arquitectura o equivalente.</w:t>
      </w:r>
    </w:p>
    <w:p w:rsidR="00C408A9" w:rsidRDefault="000F1AE8" w:rsidP="000F1AE8">
      <w:pPr>
        <w:numPr>
          <w:ilvl w:val="0"/>
          <w:numId w:val="5"/>
        </w:numPr>
      </w:pPr>
      <w:r w:rsidRPr="00402E1F">
        <w:t>Solicitar y realizar todos los trámites de ingreso establecidos por la Universidad Michoacana de San Nicolás de Hidalgo.</w:t>
      </w:r>
    </w:p>
    <w:p w:rsidR="000F1AE8" w:rsidRDefault="000F1AE8" w:rsidP="000F1AE8">
      <w:pPr>
        <w:numPr>
          <w:ilvl w:val="0"/>
          <w:numId w:val="5"/>
        </w:numPr>
      </w:pPr>
      <w:r w:rsidRPr="00402E1F">
        <w:t>Solicitar y realizar todo</w:t>
      </w:r>
      <w:r w:rsidRPr="00C2640C">
        <w:t>s los trámites de ingreso establecidos por la</w:t>
      </w:r>
      <w:r w:rsidR="00C408A9">
        <w:t xml:space="preserve"> Facultad de Ingeniería Mecánica</w:t>
      </w:r>
    </w:p>
    <w:p w:rsidR="000F1AE8" w:rsidRDefault="000F1AE8" w:rsidP="000F1AE8">
      <w:pPr>
        <w:pStyle w:val="Sangradetextonormal"/>
        <w:ind w:left="0" w:firstLine="1701"/>
        <w:sectPr w:rsidR="000F1AE8" w:rsidSect="000F1AE8">
          <w:pgSz w:w="11907" w:h="16839" w:code="9"/>
          <w:pgMar w:top="1417" w:right="850" w:bottom="1418" w:left="1701" w:header="708" w:footer="1952" w:gutter="0"/>
          <w:cols w:space="708"/>
          <w:docGrid w:linePitch="360"/>
        </w:sectPr>
      </w:pPr>
    </w:p>
    <w:p w:rsidR="000F1AE8" w:rsidRDefault="000F1AE8" w:rsidP="000F1AE8">
      <w:pPr>
        <w:numPr>
          <w:ilvl w:val="0"/>
          <w:numId w:val="5"/>
        </w:numPr>
      </w:pPr>
      <w:r w:rsidRPr="00EE04E0">
        <w:lastRenderedPageBreak/>
        <w:t xml:space="preserve">Los alumnos que hayan cumplido con lo estipulado </w:t>
      </w:r>
      <w:r>
        <w:t>anteriormente</w:t>
      </w:r>
      <w:r w:rsidRPr="00EE04E0">
        <w:t xml:space="preserve"> tendrán derecho </w:t>
      </w:r>
      <w:r>
        <w:t>de</w:t>
      </w:r>
      <w:r w:rsidRPr="00EE04E0">
        <w:t xml:space="preserve"> inscribirse en todas las materias correspondientes al primer </w:t>
      </w:r>
      <w:r w:rsidRPr="00884781">
        <w:t>módulo,</w:t>
      </w:r>
      <w:r w:rsidRPr="00EE04E0">
        <w:t xml:space="preserve"> excepto </w:t>
      </w:r>
      <w:r>
        <w:rPr>
          <w:rFonts w:cs="Arial"/>
        </w:rPr>
        <w:t>l</w:t>
      </w:r>
      <w:r w:rsidRPr="00EB6BA0">
        <w:rPr>
          <w:rFonts w:cs="Arial"/>
        </w:rPr>
        <w:t>os alumnos de nuevo ingreso que fueron condicionados para su admisión</w:t>
      </w:r>
      <w:r>
        <w:rPr>
          <w:rFonts w:cs="Arial"/>
        </w:rPr>
        <w:t xml:space="preserve"> por el</w:t>
      </w:r>
      <w:r w:rsidRPr="00EB6BA0">
        <w:rPr>
          <w:rFonts w:cs="Arial"/>
        </w:rPr>
        <w:t xml:space="preserve"> H. Consejo Técnico de la FIM</w:t>
      </w:r>
      <w:r>
        <w:rPr>
          <w:rFonts w:cs="Arial"/>
        </w:rPr>
        <w:t xml:space="preserve"> y </w:t>
      </w:r>
      <w:r w:rsidRPr="00EE04E0">
        <w:t xml:space="preserve">aquéllos que hayan cursado materias equivalentes, quienes quedarán sujetos al dictamen emitido por </w:t>
      </w:r>
      <w:r>
        <w:t>la Subdirección</w:t>
      </w:r>
      <w:r w:rsidRPr="00EE04E0">
        <w:t xml:space="preserve"> de Revalidación de la UMSNH.</w:t>
      </w:r>
    </w:p>
    <w:p w:rsidR="000F1AE8" w:rsidRPr="0010459B" w:rsidRDefault="000F1AE8" w:rsidP="000F1AE8">
      <w:pPr>
        <w:rPr>
          <w:sz w:val="18"/>
          <w:szCs w:val="18"/>
        </w:rPr>
      </w:pPr>
    </w:p>
    <w:p w:rsidR="000F1AE8" w:rsidRDefault="000F1AE8" w:rsidP="000F1AE8">
      <w:pPr>
        <w:ind w:firstLine="720"/>
        <w:rPr>
          <w:rFonts w:cs="Arial"/>
          <w:bCs/>
        </w:rPr>
      </w:pPr>
      <w:r w:rsidRPr="00C2640C">
        <w:rPr>
          <w:rFonts w:cs="Arial"/>
          <w:bCs/>
        </w:rPr>
        <w:t xml:space="preserve">Para </w:t>
      </w:r>
      <w:r w:rsidRPr="00723DFD">
        <w:rPr>
          <w:rFonts w:cs="Arial"/>
          <w:b/>
          <w:bCs/>
        </w:rPr>
        <w:t>permanecer</w:t>
      </w:r>
      <w:r w:rsidRPr="00C2640C">
        <w:rPr>
          <w:rFonts w:cs="Arial"/>
          <w:bCs/>
        </w:rPr>
        <w:t xml:space="preserve"> cursa</w:t>
      </w:r>
      <w:r>
        <w:rPr>
          <w:rFonts w:cs="Arial"/>
          <w:bCs/>
        </w:rPr>
        <w:t>ndo</w:t>
      </w:r>
      <w:r w:rsidRPr="00C2640C">
        <w:rPr>
          <w:rFonts w:cs="Arial"/>
          <w:bCs/>
        </w:rPr>
        <w:t xml:space="preserve"> </w:t>
      </w:r>
      <w:smartTag w:uri="urn:schemas-microsoft-com:office:smarttags" w:element="PersonName">
        <w:smartTagPr>
          <w:attr w:name="ProductID" w:val="la Licenciatura"/>
        </w:smartTagPr>
        <w:r w:rsidRPr="00C2640C">
          <w:rPr>
            <w:rFonts w:cs="Arial"/>
            <w:bCs/>
          </w:rPr>
          <w:t>la Licenciatura</w:t>
        </w:r>
      </w:smartTag>
      <w:r w:rsidRPr="00C2640C">
        <w:rPr>
          <w:rFonts w:cs="Arial"/>
          <w:bCs/>
        </w:rPr>
        <w:t xml:space="preserve"> en Ingeniería Mecánica </w:t>
      </w:r>
      <w:r>
        <w:rPr>
          <w:rFonts w:cs="Arial"/>
          <w:bCs/>
        </w:rPr>
        <w:t xml:space="preserve">en </w:t>
      </w:r>
      <w:smartTag w:uri="urn:schemas-microsoft-com:office:smarttags" w:element="PersonName">
        <w:smartTagPr>
          <w:attr w:name="ProductID" w:val="la Facultad"/>
        </w:smartTagPr>
        <w:r>
          <w:rPr>
            <w:rFonts w:cs="Arial"/>
            <w:bCs/>
          </w:rPr>
          <w:t>la Facultad</w:t>
        </w:r>
      </w:smartTag>
      <w:r>
        <w:rPr>
          <w:rFonts w:cs="Arial"/>
          <w:bCs/>
        </w:rPr>
        <w:t xml:space="preserve"> de Ingeniería Mecánica </w:t>
      </w:r>
      <w:r w:rsidRPr="00C2640C">
        <w:rPr>
          <w:rFonts w:cs="Arial"/>
          <w:bCs/>
        </w:rPr>
        <w:t xml:space="preserve">de </w:t>
      </w:r>
      <w:smartTag w:uri="urn:schemas-microsoft-com:office:smarttags" w:element="PersonName">
        <w:smartTagPr>
          <w:attr w:name="ProductID" w:val="la UMSNH"/>
        </w:smartTagPr>
        <w:r w:rsidRPr="00C2640C">
          <w:rPr>
            <w:rFonts w:cs="Arial"/>
            <w:bCs/>
          </w:rPr>
          <w:t>la UMSNH</w:t>
        </w:r>
      </w:smartTag>
      <w:r w:rsidRPr="00C2640C">
        <w:rPr>
          <w:rFonts w:cs="Arial"/>
          <w:bCs/>
        </w:rPr>
        <w:t xml:space="preserve"> el alumno </w:t>
      </w:r>
      <w:r>
        <w:rPr>
          <w:rFonts w:cs="Arial"/>
          <w:bCs/>
        </w:rPr>
        <w:t>observará la siguiente normatividad:</w:t>
      </w:r>
    </w:p>
    <w:p w:rsidR="000F1AE8" w:rsidRPr="0010459B" w:rsidRDefault="000F1AE8" w:rsidP="000F1AE8">
      <w:pPr>
        <w:ind w:left="1080"/>
        <w:rPr>
          <w:rFonts w:cs="Arial"/>
          <w:sz w:val="18"/>
          <w:szCs w:val="18"/>
        </w:rPr>
      </w:pPr>
    </w:p>
    <w:p w:rsidR="000F1AE8" w:rsidRDefault="000F1AE8" w:rsidP="000F1AE8">
      <w:pPr>
        <w:pStyle w:val="Sangradetextonormal"/>
        <w:numPr>
          <w:ilvl w:val="0"/>
          <w:numId w:val="5"/>
        </w:numPr>
      </w:pPr>
      <w:r w:rsidRPr="00C543EF">
        <w:t xml:space="preserve">Las evaluaciones se realizarán en cada asignatura mediante la aplicación de exámenes departamentales programados por el H. Consejo Técnico de </w:t>
      </w:r>
      <w:smartTag w:uri="urn:schemas-microsoft-com:office:smarttags" w:element="PersonName">
        <w:smartTagPr>
          <w:attr w:name="ProductID" w:val="la Facultad"/>
        </w:smartTagPr>
        <w:r w:rsidRPr="00C543EF">
          <w:t>la Facultad</w:t>
        </w:r>
      </w:smartTag>
      <w:r w:rsidRPr="00C543EF">
        <w:t xml:space="preserve">, acorde con el Reglamento Interno elaborado para tal fin, el cual no contravendrá a lo establecido en el Reglamento General de Exámenes de </w:t>
      </w:r>
      <w:smartTag w:uri="urn:schemas-microsoft-com:office:smarttags" w:element="PersonName">
        <w:smartTagPr>
          <w:attr w:name="ProductID" w:val="la UMSNH."/>
        </w:smartTagPr>
        <w:r w:rsidRPr="00C543EF">
          <w:t xml:space="preserve">la </w:t>
        </w:r>
        <w:r>
          <w:t>UMSNH</w:t>
        </w:r>
        <w:r w:rsidRPr="00C543EF">
          <w:t>.</w:t>
        </w:r>
      </w:smartTag>
    </w:p>
    <w:p w:rsidR="000F1AE8" w:rsidRDefault="000F1AE8" w:rsidP="000F1AE8">
      <w:pPr>
        <w:numPr>
          <w:ilvl w:val="0"/>
          <w:numId w:val="5"/>
        </w:numPr>
      </w:pPr>
      <w:r w:rsidRPr="00C543EF">
        <w:t xml:space="preserve">Los Exámenes Extraordinarios y Extraordinarios de Regularización serán también departamentales y se regirán por lo establecido en el reglamento interno de </w:t>
      </w:r>
      <w:smartTag w:uri="urn:schemas-microsoft-com:office:smarttags" w:element="PersonName">
        <w:smartTagPr>
          <w:attr w:name="ProductID" w:val="la Facultad"/>
        </w:smartTagPr>
        <w:r w:rsidRPr="00C543EF">
          <w:t>la Facultad</w:t>
        </w:r>
      </w:smartTag>
      <w:r w:rsidRPr="00C543EF">
        <w:t xml:space="preserve"> y el reglamento general de exámenes de </w:t>
      </w:r>
      <w:smartTag w:uri="urn:schemas-microsoft-com:office:smarttags" w:element="PersonName">
        <w:smartTagPr>
          <w:attr w:name="ProductID" w:val="la UMSNH."/>
        </w:smartTagPr>
        <w:r w:rsidRPr="00C543EF">
          <w:t>la UMSNH.</w:t>
        </w:r>
      </w:smartTag>
    </w:p>
    <w:p w:rsidR="000F1AE8" w:rsidRDefault="000F1AE8" w:rsidP="000F1AE8">
      <w:pPr>
        <w:pStyle w:val="Sangradetextonormal"/>
        <w:numPr>
          <w:ilvl w:val="0"/>
          <w:numId w:val="5"/>
        </w:numPr>
      </w:pPr>
      <w:r w:rsidRPr="00C823CB">
        <w:t xml:space="preserve">En los </w:t>
      </w:r>
      <w:r w:rsidRPr="00B35698">
        <w:rPr>
          <w:b/>
        </w:rPr>
        <w:t>Exámenes Extraordinarios y Extraordinarios de Regularización</w:t>
      </w:r>
      <w:r w:rsidRPr="00C823CB">
        <w:t xml:space="preserve">, será asentada la Calificación que arroje la evaluación de los mismos y, obtendrá los </w:t>
      </w:r>
      <w:r w:rsidRPr="00B35698">
        <w:rPr>
          <w:b/>
        </w:rPr>
        <w:t xml:space="preserve">créditos </w:t>
      </w:r>
      <w:r w:rsidRPr="00C823CB">
        <w:t>de la Materia</w:t>
      </w:r>
      <w:r>
        <w:t xml:space="preserve">. </w:t>
      </w:r>
    </w:p>
    <w:p w:rsidR="000F1AE8" w:rsidRDefault="000F1AE8" w:rsidP="000F1AE8">
      <w:pPr>
        <w:pStyle w:val="Sangradetextonormal"/>
        <w:numPr>
          <w:ilvl w:val="0"/>
          <w:numId w:val="5"/>
        </w:numPr>
      </w:pPr>
      <w:r w:rsidRPr="00EE04E0">
        <w:t xml:space="preserve">Para que una materia de </w:t>
      </w:r>
      <w:r w:rsidRPr="00C543EF">
        <w:t xml:space="preserve">Planes de Estudio anteriores </w:t>
      </w:r>
      <w:r>
        <w:t xml:space="preserve">y/o distintos </w:t>
      </w:r>
      <w:r w:rsidRPr="00C543EF">
        <w:t>se</w:t>
      </w:r>
      <w:r w:rsidRPr="00EE04E0">
        <w:t xml:space="preserve"> considere convalidada en el Nuevo Plan de Estudios, su contenido debe cubrir como mínimo el 88% del programa de la materia equivalente del Nuevo Plan.</w:t>
      </w:r>
    </w:p>
    <w:p w:rsidR="000F1AE8" w:rsidRDefault="000F1AE8" w:rsidP="000F1AE8">
      <w:pPr>
        <w:numPr>
          <w:ilvl w:val="0"/>
          <w:numId w:val="5"/>
        </w:numPr>
      </w:pPr>
      <w:r w:rsidRPr="00EE04E0">
        <w:t xml:space="preserve">Los créditos para materias de Planes anteriores </w:t>
      </w:r>
      <w:r>
        <w:t xml:space="preserve">y/o distintos </w:t>
      </w:r>
      <w:r w:rsidRPr="00EE04E0">
        <w:t xml:space="preserve">se otorgarán con el mismo criterio de asignación de créditos del Plan de Estudios Nuevo, indicados en el Artículo </w:t>
      </w:r>
      <w:proofErr w:type="spellStart"/>
      <w:r>
        <w:t>iii</w:t>
      </w:r>
      <w:proofErr w:type="spellEnd"/>
      <w:r w:rsidRPr="00EE04E0">
        <w:t xml:space="preserve"> del presente Reglamento.</w:t>
      </w:r>
    </w:p>
    <w:p w:rsidR="000F1AE8" w:rsidRPr="004C71F4" w:rsidRDefault="000F1AE8" w:rsidP="000F1AE8">
      <w:pPr>
        <w:pStyle w:val="Sangradetextonormal"/>
        <w:numPr>
          <w:ilvl w:val="0"/>
          <w:numId w:val="5"/>
        </w:numPr>
      </w:pPr>
      <w:r>
        <w:t xml:space="preserve">El Alumno tiene un máximo de </w:t>
      </w:r>
      <w:r w:rsidRPr="009A3DBE">
        <w:t>10 Años</w:t>
      </w:r>
      <w:r>
        <w:t xml:space="preserve"> a partir de su ingreso al programa de estudios para concluirlo.</w:t>
      </w:r>
    </w:p>
    <w:p w:rsidR="000F1AE8" w:rsidRPr="000F1AE8" w:rsidRDefault="000F1AE8" w:rsidP="000F1AE8">
      <w:pPr>
        <w:pStyle w:val="Sangradetextonormal"/>
        <w:numPr>
          <w:ilvl w:val="0"/>
          <w:numId w:val="5"/>
        </w:numPr>
      </w:pPr>
      <w:r w:rsidRPr="00EE04E0">
        <w:rPr>
          <w:bCs/>
        </w:rPr>
        <w:t xml:space="preserve">Cumplir con la normatividad interna de </w:t>
      </w:r>
      <w:smartTag w:uri="urn:schemas-microsoft-com:office:smarttags" w:element="PersonName">
        <w:smartTagPr>
          <w:attr w:name="ProductID" w:val="la Facultad"/>
        </w:smartTagPr>
        <w:r w:rsidRPr="00EE04E0">
          <w:rPr>
            <w:bCs/>
          </w:rPr>
          <w:t>la Facultad</w:t>
        </w:r>
      </w:smartTag>
      <w:r>
        <w:rPr>
          <w:bCs/>
        </w:rPr>
        <w:t>,</w:t>
      </w:r>
      <w:r w:rsidRPr="00EE04E0">
        <w:rPr>
          <w:bCs/>
        </w:rPr>
        <w:t xml:space="preserve"> así como con lo establecido en </w:t>
      </w:r>
      <w:smartTag w:uri="urn:schemas-microsoft-com:office:smarttags" w:element="PersonName">
        <w:smartTagPr>
          <w:attr w:name="ProductID" w:val="la Legislaci￳n Universitaria"/>
        </w:smartTagPr>
        <w:r w:rsidRPr="00EE04E0">
          <w:rPr>
            <w:bCs/>
          </w:rPr>
          <w:t>la Legislación Universitaria</w:t>
        </w:r>
      </w:smartTag>
      <w:r w:rsidRPr="00EE04E0">
        <w:rPr>
          <w:bCs/>
        </w:rPr>
        <w:t xml:space="preserve"> vigente.</w:t>
      </w:r>
    </w:p>
    <w:p w:rsidR="000F1AE8" w:rsidRPr="000F1AE8" w:rsidRDefault="000F1AE8" w:rsidP="000F1AE8">
      <w:pPr>
        <w:pStyle w:val="Sangradetextonormal"/>
        <w:rPr>
          <w:sz w:val="18"/>
          <w:szCs w:val="18"/>
        </w:rPr>
      </w:pPr>
    </w:p>
    <w:p w:rsidR="000F1AE8" w:rsidRPr="00402E1F" w:rsidRDefault="000F1AE8" w:rsidP="000F1AE8">
      <w:pPr>
        <w:pStyle w:val="Ttulo2"/>
        <w:rPr>
          <w:color w:val="auto"/>
        </w:rPr>
      </w:pPr>
      <w:bookmarkStart w:id="55" w:name="_Toc363894219"/>
      <w:r w:rsidRPr="00402E1F">
        <w:rPr>
          <w:color w:val="auto"/>
        </w:rPr>
        <w:t>11.2.- Obtención del Título</w:t>
      </w:r>
      <w:bookmarkEnd w:id="55"/>
    </w:p>
    <w:p w:rsidR="000F1AE8" w:rsidRPr="0010459B" w:rsidRDefault="000F1AE8" w:rsidP="000F1AE8">
      <w:pPr>
        <w:ind w:hanging="180"/>
        <w:rPr>
          <w:rFonts w:cs="Arial"/>
          <w:b/>
          <w:bCs/>
          <w:sz w:val="18"/>
          <w:szCs w:val="18"/>
        </w:rPr>
      </w:pPr>
    </w:p>
    <w:p w:rsidR="000F1AE8" w:rsidRDefault="000F1AE8" w:rsidP="000F1AE8">
      <w:pPr>
        <w:ind w:left="1080" w:hanging="540"/>
        <w:rPr>
          <w:rFonts w:cs="Arial"/>
          <w:bCs/>
        </w:rPr>
      </w:pPr>
      <w:r w:rsidRPr="00723DFD">
        <w:rPr>
          <w:rFonts w:cs="Arial"/>
          <w:b/>
          <w:bCs/>
        </w:rPr>
        <w:t>a).-</w:t>
      </w:r>
      <w:r>
        <w:rPr>
          <w:rFonts w:cs="Arial"/>
          <w:bCs/>
        </w:rPr>
        <w:t xml:space="preserve">  </w:t>
      </w:r>
      <w:r w:rsidRPr="00532280">
        <w:rPr>
          <w:rFonts w:cs="Arial"/>
          <w:bCs/>
        </w:rPr>
        <w:t xml:space="preserve">Los egresados de </w:t>
      </w:r>
      <w:smartTag w:uri="urn:schemas-microsoft-com:office:smarttags" w:element="PersonName">
        <w:smartTagPr>
          <w:attr w:name="ProductID" w:val="la Facultad"/>
        </w:smartTagPr>
        <w:r w:rsidRPr="00532280">
          <w:rPr>
            <w:rFonts w:cs="Arial"/>
            <w:bCs/>
          </w:rPr>
          <w:t>la Facultad</w:t>
        </w:r>
      </w:smartTag>
      <w:r w:rsidRPr="00532280">
        <w:rPr>
          <w:rFonts w:cs="Arial"/>
          <w:bCs/>
        </w:rPr>
        <w:t xml:space="preserve"> </w:t>
      </w:r>
      <w:r>
        <w:rPr>
          <w:rFonts w:cs="Arial"/>
          <w:bCs/>
        </w:rPr>
        <w:t>para</w:t>
      </w:r>
      <w:r w:rsidRPr="00532280">
        <w:rPr>
          <w:rFonts w:cs="Arial"/>
          <w:bCs/>
        </w:rPr>
        <w:t xml:space="preserve"> obtener su título, deberán de </w:t>
      </w:r>
      <w:r>
        <w:rPr>
          <w:rFonts w:cs="Arial"/>
          <w:bCs/>
        </w:rPr>
        <w:t>cumplir con los siguientes requisitos:</w:t>
      </w:r>
    </w:p>
    <w:p w:rsidR="000F1AE8" w:rsidRDefault="000F1AE8" w:rsidP="000F1AE8">
      <w:pPr>
        <w:numPr>
          <w:ilvl w:val="0"/>
          <w:numId w:val="5"/>
        </w:numPr>
      </w:pPr>
      <w:r>
        <w:t>O</w:t>
      </w:r>
      <w:r w:rsidRPr="00532280">
        <w:t>bten</w:t>
      </w:r>
      <w:r>
        <w:t>er</w:t>
      </w:r>
      <w:r w:rsidRPr="00532280">
        <w:t xml:space="preserve"> el número mínimo de créditos requeridos  para la aprobación del plan de estudios vigente de la carrera</w:t>
      </w:r>
      <w:r>
        <w:t>.</w:t>
      </w:r>
    </w:p>
    <w:p w:rsidR="000F1AE8" w:rsidRPr="00F87F7A" w:rsidRDefault="000F1AE8" w:rsidP="000F1AE8">
      <w:pPr>
        <w:numPr>
          <w:ilvl w:val="0"/>
          <w:numId w:val="5"/>
        </w:numPr>
        <w:rPr>
          <w:bCs/>
        </w:rPr>
      </w:pPr>
      <w:r>
        <w:rPr>
          <w:bCs/>
        </w:rPr>
        <w:t>Aprobar</w:t>
      </w:r>
      <w:r w:rsidRPr="00EE04E0">
        <w:rPr>
          <w:bCs/>
        </w:rPr>
        <w:t xml:space="preserve"> la totalidad de los cursos curriculares</w:t>
      </w:r>
      <w:r>
        <w:rPr>
          <w:bCs/>
        </w:rPr>
        <w:t xml:space="preserve"> y tres optativos</w:t>
      </w:r>
      <w:r w:rsidRPr="00EE04E0">
        <w:rPr>
          <w:bCs/>
        </w:rPr>
        <w:t xml:space="preserve"> </w:t>
      </w:r>
      <w:r>
        <w:rPr>
          <w:bCs/>
        </w:rPr>
        <w:t>d</w:t>
      </w:r>
      <w:r w:rsidRPr="00EE04E0">
        <w:rPr>
          <w:bCs/>
        </w:rPr>
        <w:t xml:space="preserve">el </w:t>
      </w:r>
      <w:r>
        <w:rPr>
          <w:bCs/>
        </w:rPr>
        <w:t>Programa</w:t>
      </w:r>
      <w:r w:rsidRPr="00EE04E0">
        <w:rPr>
          <w:bCs/>
        </w:rPr>
        <w:t xml:space="preserve"> de </w:t>
      </w:r>
      <w:r>
        <w:rPr>
          <w:bCs/>
        </w:rPr>
        <w:t>E</w:t>
      </w:r>
      <w:r w:rsidRPr="00EE04E0">
        <w:rPr>
          <w:bCs/>
        </w:rPr>
        <w:t>studios</w:t>
      </w:r>
      <w:r>
        <w:rPr>
          <w:bCs/>
        </w:rPr>
        <w:t>.</w:t>
      </w:r>
    </w:p>
    <w:p w:rsidR="000F1AE8" w:rsidRDefault="000F1AE8" w:rsidP="000F1AE8">
      <w:pPr>
        <w:numPr>
          <w:ilvl w:val="0"/>
          <w:numId w:val="5"/>
        </w:numPr>
        <w:rPr>
          <w:bCs/>
        </w:rPr>
      </w:pPr>
      <w:r>
        <w:t>Haber liberado el</w:t>
      </w:r>
      <w:r w:rsidRPr="00532280">
        <w:t xml:space="preserve"> servicio social</w:t>
      </w:r>
      <w:r>
        <w:t>.</w:t>
      </w:r>
    </w:p>
    <w:p w:rsidR="000F1AE8" w:rsidRDefault="000F1AE8" w:rsidP="000F1AE8">
      <w:pPr>
        <w:numPr>
          <w:ilvl w:val="0"/>
          <w:numId w:val="5"/>
        </w:numPr>
      </w:pPr>
      <w:r>
        <w:t>Haber liberado</w:t>
      </w:r>
      <w:r w:rsidRPr="00532280">
        <w:t xml:space="preserve"> </w:t>
      </w:r>
      <w:r>
        <w:t>las</w:t>
      </w:r>
      <w:r w:rsidRPr="00532280">
        <w:t xml:space="preserve"> prácticas profesionales</w:t>
      </w:r>
      <w:r>
        <w:t>.</w:t>
      </w:r>
    </w:p>
    <w:p w:rsidR="000F1AE8" w:rsidRDefault="000F1AE8" w:rsidP="000F1AE8">
      <w:pPr>
        <w:numPr>
          <w:ilvl w:val="0"/>
          <w:numId w:val="5"/>
        </w:numPr>
      </w:pPr>
      <w:r>
        <w:t>Comprobar la asistencia mínimo a:</w:t>
      </w:r>
    </w:p>
    <w:p w:rsidR="000F1AE8" w:rsidRDefault="000F1AE8" w:rsidP="000F1AE8">
      <w:pPr>
        <w:ind w:left="1065"/>
        <w:sectPr w:rsidR="000F1AE8" w:rsidSect="000F1AE8">
          <w:pgSz w:w="11907" w:h="16839" w:code="9"/>
          <w:pgMar w:top="1417" w:right="850" w:bottom="1418" w:left="1701" w:header="708" w:footer="1952" w:gutter="0"/>
          <w:cols w:space="708"/>
          <w:docGrid w:linePitch="360"/>
        </w:sectPr>
      </w:pPr>
    </w:p>
    <w:p w:rsidR="00B263E6" w:rsidRDefault="00B263E6" w:rsidP="00B263E6">
      <w:pPr>
        <w:pStyle w:val="Sangradetextonormal"/>
        <w:ind w:left="0" w:firstLine="1701"/>
      </w:pPr>
      <w:r>
        <w:lastRenderedPageBreak/>
        <w:t>15 Conferencias.</w:t>
      </w:r>
    </w:p>
    <w:p w:rsidR="00B263E6" w:rsidRDefault="00B263E6" w:rsidP="00B263E6">
      <w:pPr>
        <w:pStyle w:val="Sangradetextonormal"/>
        <w:ind w:left="0" w:firstLine="1843"/>
      </w:pPr>
      <w:r>
        <w:t>3 Seminarios.</w:t>
      </w:r>
      <w:r w:rsidRPr="0010459B">
        <w:t xml:space="preserve"> </w:t>
      </w:r>
    </w:p>
    <w:p w:rsidR="00B263E6" w:rsidRDefault="00B263E6" w:rsidP="00B263E6">
      <w:pPr>
        <w:ind w:left="1440" w:firstLine="403"/>
      </w:pPr>
      <w:r>
        <w:t>2 Congresos.</w:t>
      </w:r>
    </w:p>
    <w:p w:rsidR="00B263E6" w:rsidRPr="009C1E5B" w:rsidRDefault="00B263E6" w:rsidP="00B263E6">
      <w:pPr>
        <w:numPr>
          <w:ilvl w:val="0"/>
          <w:numId w:val="5"/>
        </w:numPr>
        <w:rPr>
          <w:rFonts w:cs="Arial"/>
          <w:bCs/>
        </w:rPr>
      </w:pPr>
      <w:r>
        <w:t>E</w:t>
      </w:r>
      <w:r w:rsidRPr="00532280">
        <w:t xml:space="preserve">n general, cumplir con lo establecido en la reglamentación interna de </w:t>
      </w:r>
      <w:smartTag w:uri="urn:schemas-microsoft-com:office:smarttags" w:element="PersonName">
        <w:smartTagPr>
          <w:attr w:name="ProductID" w:val="la Facultad"/>
        </w:smartTagPr>
        <w:r w:rsidRPr="00532280">
          <w:t xml:space="preserve">la </w:t>
        </w:r>
        <w:r>
          <w:t>F</w:t>
        </w:r>
        <w:r w:rsidRPr="00532280">
          <w:t>acultad</w:t>
        </w:r>
      </w:smartTag>
      <w:r w:rsidRPr="00532280">
        <w:t xml:space="preserve"> y en la legislación universitaria para tal efecto.</w:t>
      </w:r>
    </w:p>
    <w:p w:rsidR="00B263E6" w:rsidRPr="0045617D" w:rsidRDefault="00B263E6" w:rsidP="00B263E6">
      <w:pPr>
        <w:ind w:hanging="180"/>
        <w:rPr>
          <w:rFonts w:cs="Arial"/>
          <w:b/>
          <w:bCs/>
          <w:sz w:val="20"/>
          <w:szCs w:val="20"/>
        </w:rPr>
      </w:pPr>
    </w:p>
    <w:p w:rsidR="00B263E6" w:rsidRDefault="00B263E6" w:rsidP="00B263E6">
      <w:pPr>
        <w:pStyle w:val="Sangradetextonormal"/>
        <w:ind w:left="1080" w:hanging="540"/>
        <w:rPr>
          <w:bCs/>
        </w:rPr>
      </w:pPr>
      <w:r>
        <w:rPr>
          <w:b/>
          <w:bCs/>
        </w:rPr>
        <w:t xml:space="preserve">b).-  </w:t>
      </w:r>
      <w:smartTag w:uri="urn:schemas-microsoft-com:office:smarttags" w:element="PersonName">
        <w:smartTagPr>
          <w:attr w:name="ProductID" w:val="la Facultad"/>
        </w:smartTagPr>
        <w:r w:rsidRPr="00EE04E0">
          <w:rPr>
            <w:bCs/>
          </w:rPr>
          <w:t>La Facultad</w:t>
        </w:r>
      </w:smartTag>
      <w:r w:rsidRPr="00EE04E0">
        <w:rPr>
          <w:bCs/>
        </w:rPr>
        <w:t xml:space="preserve"> de Ingeniería Mecánica</w:t>
      </w:r>
      <w:r>
        <w:rPr>
          <w:bCs/>
        </w:rPr>
        <w:t>,</w:t>
      </w:r>
      <w:r w:rsidRPr="00EE04E0">
        <w:rPr>
          <w:bCs/>
        </w:rPr>
        <w:t xml:space="preserve"> ofrece a sus egresados</w:t>
      </w:r>
      <w:r>
        <w:rPr>
          <w:bCs/>
        </w:rPr>
        <w:t>,</w:t>
      </w:r>
      <w:r w:rsidRPr="00EE04E0">
        <w:rPr>
          <w:bCs/>
        </w:rPr>
        <w:t xml:space="preserve"> la posibilidad de titularse mediante distintas opciones, las cuales se encuentran contenidas en </w:t>
      </w:r>
      <w:smartTag w:uri="urn:schemas-microsoft-com:office:smarttags" w:element="PersonName">
        <w:smartTagPr>
          <w:attr w:name="ProductID" w:val="la Reglamentaci￳n Interna"/>
        </w:smartTagPr>
        <w:r w:rsidRPr="00EE04E0">
          <w:rPr>
            <w:bCs/>
          </w:rPr>
          <w:t>la Reglamentación Interna</w:t>
        </w:r>
      </w:smartTag>
      <w:r w:rsidRPr="00EE04E0">
        <w:rPr>
          <w:bCs/>
        </w:rPr>
        <w:t xml:space="preserve"> de </w:t>
      </w:r>
      <w:smartTag w:uri="urn:schemas-microsoft-com:office:smarttags" w:element="PersonName">
        <w:smartTagPr>
          <w:attr w:name="ProductID" w:val="la Facultad"/>
        </w:smartTagPr>
        <w:r w:rsidRPr="00EE04E0">
          <w:rPr>
            <w:bCs/>
          </w:rPr>
          <w:t>la Facultad</w:t>
        </w:r>
      </w:smartTag>
      <w:r w:rsidRPr="00EE04E0">
        <w:rPr>
          <w:bCs/>
        </w:rPr>
        <w:t xml:space="preserve">, y pueden ser consultadas en el </w:t>
      </w:r>
      <w:r w:rsidRPr="00EE04E0">
        <w:rPr>
          <w:b/>
          <w:bCs/>
          <w:i/>
        </w:rPr>
        <w:t>“Reglamento de Opciones de Titulación”</w:t>
      </w:r>
      <w:r w:rsidRPr="00EE04E0">
        <w:rPr>
          <w:bCs/>
        </w:rPr>
        <w:t>, donde se especifican las características de dichas opciones</w:t>
      </w:r>
      <w:r>
        <w:rPr>
          <w:bCs/>
        </w:rPr>
        <w:t>,</w:t>
      </w:r>
      <w:r w:rsidRPr="00EE04E0">
        <w:rPr>
          <w:bCs/>
        </w:rPr>
        <w:t xml:space="preserve"> el perfil y </w:t>
      </w:r>
      <w:r>
        <w:rPr>
          <w:bCs/>
        </w:rPr>
        <w:t xml:space="preserve">los </w:t>
      </w:r>
      <w:r w:rsidRPr="00EE04E0">
        <w:rPr>
          <w:bCs/>
        </w:rPr>
        <w:t>requisitos que deben cubrirse.</w:t>
      </w:r>
    </w:p>
    <w:p w:rsidR="00B263E6" w:rsidRPr="0045617D" w:rsidRDefault="00B263E6" w:rsidP="00B263E6">
      <w:pPr>
        <w:ind w:hanging="180"/>
        <w:rPr>
          <w:rFonts w:cs="Arial"/>
          <w:b/>
          <w:bCs/>
          <w:sz w:val="20"/>
          <w:szCs w:val="20"/>
        </w:rPr>
      </w:pPr>
    </w:p>
    <w:p w:rsidR="00B263E6" w:rsidRPr="00C26760" w:rsidRDefault="00B263E6" w:rsidP="00B263E6">
      <w:pPr>
        <w:pStyle w:val="Ttulo1"/>
        <w:rPr>
          <w:color w:val="auto"/>
          <w:lang w:val="es-MX"/>
        </w:rPr>
      </w:pPr>
      <w:bookmarkStart w:id="56" w:name="_Toc320616653"/>
      <w:bookmarkStart w:id="57" w:name="_Toc363894220"/>
      <w:r w:rsidRPr="00C26760">
        <w:rPr>
          <w:color w:val="auto"/>
          <w:lang w:val="es-MX"/>
        </w:rPr>
        <w:t>12.- PLAN DE DESARROLLO DEL PROGRAMA</w:t>
      </w:r>
      <w:bookmarkEnd w:id="56"/>
      <w:bookmarkEnd w:id="57"/>
    </w:p>
    <w:p w:rsidR="00B263E6" w:rsidRDefault="00B263E6" w:rsidP="00B263E6">
      <w:pPr>
        <w:rPr>
          <w:lang w:val="es-MX"/>
        </w:rPr>
      </w:pPr>
    </w:p>
    <w:p w:rsidR="00B263E6" w:rsidRPr="00EE04E0" w:rsidRDefault="00B263E6" w:rsidP="00B263E6">
      <w:pPr>
        <w:pStyle w:val="Sangradetextonormal"/>
        <w:ind w:left="0"/>
      </w:pPr>
      <w:smartTag w:uri="urn:schemas-microsoft-com:office:smarttags" w:element="PersonName">
        <w:smartTagPr>
          <w:attr w:name="ProductID" w:val="la Facultad"/>
        </w:smartTagPr>
        <w:r>
          <w:t>L</w:t>
        </w:r>
        <w:r w:rsidRPr="00EE04E0">
          <w:t>a Facultad</w:t>
        </w:r>
      </w:smartTag>
      <w:r w:rsidRPr="00EE04E0">
        <w:t xml:space="preserve"> de Ingeniería Mecánica plantea un conjunto de programas de desarrollo institucional</w:t>
      </w:r>
      <w:r>
        <w:t>,</w:t>
      </w:r>
      <w:r w:rsidRPr="00EE04E0">
        <w:t xml:space="preserve"> que contribuyan a mejorar los resultados del quehacer académico y administrativo de </w:t>
      </w:r>
      <w:smartTag w:uri="urn:schemas-microsoft-com:office:smarttags" w:element="PersonName">
        <w:smartTagPr>
          <w:attr w:name="ProductID" w:val="la Instituci￳n."/>
        </w:smartTagPr>
        <w:r w:rsidRPr="00EE04E0">
          <w:t>la Institución.</w:t>
        </w:r>
      </w:smartTag>
    </w:p>
    <w:p w:rsidR="00B263E6" w:rsidRPr="0045617D" w:rsidRDefault="00B263E6" w:rsidP="00B263E6">
      <w:pPr>
        <w:pStyle w:val="Sangradetextonormal"/>
        <w:ind w:left="0"/>
        <w:rPr>
          <w:sz w:val="20"/>
          <w:szCs w:val="20"/>
        </w:rPr>
      </w:pPr>
    </w:p>
    <w:p w:rsidR="00B263E6" w:rsidRPr="0045617D" w:rsidRDefault="00B263E6" w:rsidP="00B263E6">
      <w:pPr>
        <w:pStyle w:val="Ttulo2"/>
        <w:rPr>
          <w:color w:val="auto"/>
        </w:rPr>
      </w:pPr>
      <w:bookmarkStart w:id="58" w:name="_Toc320616654"/>
      <w:bookmarkStart w:id="59" w:name="_Toc363894221"/>
      <w:r w:rsidRPr="0045617D">
        <w:rPr>
          <w:color w:val="auto"/>
        </w:rPr>
        <w:t>12.1.- Prácticas profesionales</w:t>
      </w:r>
      <w:bookmarkEnd w:id="58"/>
      <w:bookmarkEnd w:id="59"/>
    </w:p>
    <w:p w:rsidR="00B263E6" w:rsidRPr="0045617D" w:rsidRDefault="00B263E6" w:rsidP="00B263E6">
      <w:pPr>
        <w:pStyle w:val="Sangradetextonormal"/>
        <w:ind w:left="0"/>
        <w:rPr>
          <w:b/>
          <w:bCs/>
          <w:sz w:val="20"/>
          <w:szCs w:val="20"/>
        </w:rPr>
      </w:pPr>
    </w:p>
    <w:p w:rsidR="00B263E6" w:rsidRPr="0045617D" w:rsidRDefault="00B263E6" w:rsidP="00B263E6">
      <w:pPr>
        <w:pStyle w:val="Sangradetextonormal"/>
        <w:ind w:left="0"/>
      </w:pPr>
      <w:r w:rsidRPr="0045617D">
        <w:rPr>
          <w:b/>
          <w:bCs/>
        </w:rPr>
        <w:t xml:space="preserve">Objetivo: </w:t>
      </w:r>
      <w:r w:rsidRPr="0045617D">
        <w:t xml:space="preserve">Que el estudiante aplique los conocimientos que ha adquirido y que compruebe éstos en las diferentes actividades que tienen lugar en las empresas, así como que adquiera la experiencia de relacionarse con los diferentes grupos de trabajo. El alumno podrá realizar estas prácticas al haber obtenido cuando menos, </w:t>
      </w:r>
      <w:r w:rsidRPr="0045617D">
        <w:rPr>
          <w:b/>
        </w:rPr>
        <w:t>300</w:t>
      </w:r>
      <w:r w:rsidRPr="0045617D">
        <w:t xml:space="preserve"> de los Créditos de  </w:t>
      </w:r>
      <w:r w:rsidRPr="0045617D">
        <w:rPr>
          <w:b/>
        </w:rPr>
        <w:t>todas</w:t>
      </w:r>
      <w:r w:rsidRPr="0045617D">
        <w:t xml:space="preserve"> las materias Seriadas y No Seriadas, de los Primeros Tres Módulos, teniendo una duración de 480 horas, las cuales se podrán realizar en diferentes periodos y/o empresas, mismas que se comprobarán con una constancia emitida por la(s) empresa(s).</w:t>
      </w:r>
    </w:p>
    <w:p w:rsidR="00B263E6" w:rsidRPr="0045617D" w:rsidRDefault="00B263E6" w:rsidP="00B263E6">
      <w:pPr>
        <w:pStyle w:val="Sangradetextonormal"/>
        <w:ind w:left="0"/>
        <w:rPr>
          <w:b/>
          <w:bCs/>
          <w:sz w:val="20"/>
          <w:szCs w:val="20"/>
        </w:rPr>
      </w:pPr>
    </w:p>
    <w:p w:rsidR="00B263E6" w:rsidRPr="0045617D" w:rsidRDefault="00B263E6" w:rsidP="00B263E6">
      <w:pPr>
        <w:pStyle w:val="Ttulo2"/>
        <w:rPr>
          <w:color w:val="auto"/>
        </w:rPr>
      </w:pPr>
      <w:bookmarkStart w:id="60" w:name="_Toc320616655"/>
      <w:bookmarkStart w:id="61" w:name="_Toc363894222"/>
      <w:r w:rsidRPr="0045617D">
        <w:rPr>
          <w:color w:val="auto"/>
        </w:rPr>
        <w:t>12.2.- Bolsa de Trabajo</w:t>
      </w:r>
      <w:bookmarkEnd w:id="60"/>
      <w:bookmarkEnd w:id="61"/>
    </w:p>
    <w:p w:rsidR="00B263E6" w:rsidRPr="0045617D" w:rsidRDefault="00B263E6" w:rsidP="00B263E6">
      <w:pPr>
        <w:pStyle w:val="Sangradetextonormal"/>
        <w:ind w:left="0"/>
        <w:rPr>
          <w:b/>
          <w:bCs/>
        </w:rPr>
      </w:pPr>
    </w:p>
    <w:p w:rsidR="00B263E6" w:rsidRPr="0045617D" w:rsidRDefault="00B263E6" w:rsidP="00B263E6">
      <w:pPr>
        <w:pStyle w:val="Sangradetextonormal"/>
        <w:ind w:left="0"/>
      </w:pPr>
      <w:r w:rsidRPr="0045617D">
        <w:rPr>
          <w:b/>
          <w:bCs/>
        </w:rPr>
        <w:t xml:space="preserve">Objetivo: </w:t>
      </w:r>
      <w:r w:rsidRPr="0045617D">
        <w:t>Que el egresado al término de su carrera se incorpore al sector productivo, teniendo la opción de elegir de entre varias empresas su posible contratación. Para esto es indispensable que la Facultad cuente con una bolsa de trabajo actualizada.</w:t>
      </w:r>
    </w:p>
    <w:p w:rsidR="00B263E6" w:rsidRPr="0045617D" w:rsidRDefault="00B263E6" w:rsidP="00B263E6">
      <w:pPr>
        <w:pStyle w:val="Sangradetextonormal"/>
        <w:ind w:left="0"/>
        <w:rPr>
          <w:b/>
          <w:bCs/>
          <w:sz w:val="20"/>
          <w:szCs w:val="20"/>
        </w:rPr>
      </w:pPr>
    </w:p>
    <w:p w:rsidR="00B263E6" w:rsidRPr="0045617D" w:rsidRDefault="00B263E6" w:rsidP="00B263E6">
      <w:pPr>
        <w:pStyle w:val="Ttulo2"/>
        <w:rPr>
          <w:color w:val="auto"/>
        </w:rPr>
      </w:pPr>
      <w:bookmarkStart w:id="62" w:name="_Toc320616656"/>
      <w:bookmarkStart w:id="63" w:name="_Toc363894223"/>
      <w:r w:rsidRPr="0045617D">
        <w:rPr>
          <w:color w:val="auto"/>
        </w:rPr>
        <w:t>12.3.- Seguimiento de egresados</w:t>
      </w:r>
      <w:bookmarkEnd w:id="62"/>
      <w:bookmarkEnd w:id="63"/>
    </w:p>
    <w:p w:rsidR="00B263E6" w:rsidRPr="0045617D" w:rsidRDefault="00B263E6" w:rsidP="00B263E6">
      <w:pPr>
        <w:pStyle w:val="Sangradetextonormal"/>
        <w:ind w:left="0"/>
        <w:rPr>
          <w:b/>
          <w:bCs/>
          <w:sz w:val="20"/>
          <w:szCs w:val="20"/>
        </w:rPr>
      </w:pPr>
    </w:p>
    <w:p w:rsidR="00B263E6" w:rsidRDefault="00B263E6" w:rsidP="00B263E6">
      <w:pPr>
        <w:pStyle w:val="Sangradetextonormal"/>
        <w:ind w:left="0"/>
        <w:sectPr w:rsidR="00B263E6" w:rsidSect="000F1AE8">
          <w:pgSz w:w="11907" w:h="16839" w:code="9"/>
          <w:pgMar w:top="1417" w:right="850" w:bottom="1418" w:left="1701" w:header="708" w:footer="1952" w:gutter="0"/>
          <w:cols w:space="708"/>
          <w:docGrid w:linePitch="360"/>
        </w:sectPr>
      </w:pPr>
      <w:r w:rsidRPr="00EE04E0">
        <w:rPr>
          <w:b/>
          <w:bCs/>
        </w:rPr>
        <w:t>Objetivo</w:t>
      </w:r>
      <w:r>
        <w:rPr>
          <w:b/>
          <w:bCs/>
        </w:rPr>
        <w:t xml:space="preserve">: </w:t>
      </w:r>
      <w:r w:rsidRPr="00EE04E0">
        <w:t xml:space="preserve">Establecer </w:t>
      </w:r>
      <w:r w:rsidRPr="00EF4FB5">
        <w:t>programas qu</w:t>
      </w:r>
      <w:r w:rsidRPr="00EE04E0">
        <w:t>e permitan conocer la ubicación de los egresados; así como identificar las maneras más rápidas y efectivas de comunicación, con el fin de estrechar los vínculos,</w:t>
      </w:r>
      <w:r>
        <w:t xml:space="preserve"> y</w:t>
      </w:r>
      <w:r w:rsidRPr="00EE04E0">
        <w:t xml:space="preserve"> manten</w:t>
      </w:r>
      <w:r>
        <w:t>er una</w:t>
      </w:r>
      <w:r w:rsidRPr="00EE04E0">
        <w:t xml:space="preserve"> comunicación permanente.</w:t>
      </w:r>
      <w:r>
        <w:t xml:space="preserve"> </w:t>
      </w:r>
      <w:r w:rsidRPr="00EE04E0">
        <w:t>Esto permitirá mantener actualizada la información de cada profesion</w:t>
      </w:r>
      <w:r>
        <w:t>ista</w:t>
      </w:r>
      <w:r w:rsidRPr="00EE04E0">
        <w:t xml:space="preserve"> egresado de la </w:t>
      </w:r>
      <w:r>
        <w:t>Facultad</w:t>
      </w:r>
      <w:r w:rsidRPr="00EE04E0">
        <w:t>; y a la vez, un conocimiento oportuno relativo al estado y tendencias de desarrollo de la</w:t>
      </w:r>
    </w:p>
    <w:p w:rsidR="000F1AE8" w:rsidRPr="00EE04E0" w:rsidRDefault="000F1AE8" w:rsidP="000F1AE8">
      <w:pPr>
        <w:pStyle w:val="Sangradetextonormal"/>
        <w:ind w:left="0"/>
      </w:pPr>
      <w:proofErr w:type="gramStart"/>
      <w:r w:rsidRPr="00EE04E0">
        <w:lastRenderedPageBreak/>
        <w:t>industria</w:t>
      </w:r>
      <w:proofErr w:type="gramEnd"/>
      <w:r w:rsidRPr="00EE04E0">
        <w:t xml:space="preserve">, que al ser incorporado a los contenidos </w:t>
      </w:r>
      <w:r>
        <w:t>del</w:t>
      </w:r>
      <w:r w:rsidRPr="00EE04E0">
        <w:t xml:space="preserve"> plan de estudios, garanticen la idoneidad de los egresados para participar exitosamente en la resolución de la problemática propia de la industria, que se encuentra en plena transformación</w:t>
      </w:r>
      <w:r>
        <w:t>.</w:t>
      </w:r>
    </w:p>
    <w:p w:rsidR="000F1AE8" w:rsidRPr="0045617D" w:rsidRDefault="000F1AE8" w:rsidP="000F1AE8">
      <w:pPr>
        <w:pStyle w:val="Ttulo2"/>
        <w:rPr>
          <w:color w:val="auto"/>
        </w:rPr>
      </w:pPr>
      <w:bookmarkStart w:id="64" w:name="_Toc320616657"/>
      <w:bookmarkStart w:id="65" w:name="_Toc363894224"/>
      <w:r w:rsidRPr="0045617D">
        <w:rPr>
          <w:color w:val="auto"/>
        </w:rPr>
        <w:t>12.4.- Capacitación y Actualización permanente de personal académico y personal administrativo.</w:t>
      </w:r>
      <w:bookmarkEnd w:id="64"/>
      <w:bookmarkEnd w:id="65"/>
    </w:p>
    <w:p w:rsidR="000F1AE8" w:rsidRPr="0045617D" w:rsidRDefault="000F1AE8" w:rsidP="000F1AE8">
      <w:pPr>
        <w:pStyle w:val="Sangradetextonormal"/>
        <w:ind w:left="0"/>
        <w:rPr>
          <w:b/>
          <w:bCs/>
        </w:rPr>
      </w:pPr>
    </w:p>
    <w:p w:rsidR="000F1AE8" w:rsidRPr="0045617D" w:rsidRDefault="000F1AE8" w:rsidP="000F1AE8">
      <w:pPr>
        <w:pStyle w:val="Sangradetextonormal"/>
        <w:ind w:left="0"/>
      </w:pPr>
      <w:r w:rsidRPr="0045617D">
        <w:rPr>
          <w:b/>
          <w:bCs/>
        </w:rPr>
        <w:t xml:space="preserve">Objetivo: </w:t>
      </w:r>
      <w:r w:rsidRPr="0045617D">
        <w:t>Crear las condiciones y aumentar las facilidades para que el personal académico y administrativo, pueda participar activamente en eventos de su interés, que coadyuven a lograr un mejor nivel de preparación en cada una de las áreas de la Facultad; así como una mejora de las capacidades requeridas,  para realizar  sus responsabilidades de manera más eficiente.</w:t>
      </w:r>
    </w:p>
    <w:p w:rsidR="000F1AE8" w:rsidRPr="0045617D" w:rsidRDefault="000F1AE8" w:rsidP="000F1AE8">
      <w:pPr>
        <w:pStyle w:val="Sangradetextonormal"/>
        <w:ind w:left="0"/>
        <w:rPr>
          <w:b/>
          <w:bCs/>
          <w:sz w:val="20"/>
          <w:szCs w:val="20"/>
        </w:rPr>
      </w:pPr>
    </w:p>
    <w:p w:rsidR="000F1AE8" w:rsidRPr="0045617D" w:rsidRDefault="000F1AE8" w:rsidP="000F1AE8">
      <w:pPr>
        <w:pStyle w:val="Ttulo2"/>
        <w:rPr>
          <w:color w:val="auto"/>
        </w:rPr>
      </w:pPr>
      <w:bookmarkStart w:id="66" w:name="_Toc320616658"/>
      <w:bookmarkStart w:id="67" w:name="_Toc363894225"/>
      <w:r w:rsidRPr="0045617D">
        <w:rPr>
          <w:color w:val="auto"/>
        </w:rPr>
        <w:t>12.5. Revisión continúa del contenido de los programas.</w:t>
      </w:r>
      <w:bookmarkEnd w:id="66"/>
      <w:bookmarkEnd w:id="67"/>
    </w:p>
    <w:p w:rsidR="000F1AE8" w:rsidRPr="0045617D" w:rsidRDefault="000F1AE8" w:rsidP="000F1AE8">
      <w:pPr>
        <w:pStyle w:val="Sangradetextonormal"/>
        <w:ind w:left="0"/>
        <w:rPr>
          <w:b/>
          <w:bCs/>
        </w:rPr>
      </w:pPr>
    </w:p>
    <w:p w:rsidR="000F1AE8" w:rsidRPr="0045617D" w:rsidRDefault="000F1AE8" w:rsidP="000F1AE8">
      <w:pPr>
        <w:pStyle w:val="Sangradetextonormal"/>
        <w:ind w:left="0"/>
      </w:pPr>
      <w:r w:rsidRPr="0045617D">
        <w:rPr>
          <w:b/>
          <w:bCs/>
        </w:rPr>
        <w:t xml:space="preserve">Objetivo: </w:t>
      </w:r>
      <w:r w:rsidRPr="0045617D">
        <w:t>Actualizar de manera constante y permanente el contenido de los programas de las materias que conforman el programa de estudios de la carrera, tomando en cuenta el avance científico-tecnológico en el área de la ingeniería mecánica, así como el desarrollo y la modernización de la industria sin dejar de lado los objetivos específicos de los cursos y los de la carrera misma.</w:t>
      </w:r>
    </w:p>
    <w:p w:rsidR="000F1AE8" w:rsidRPr="0045617D" w:rsidRDefault="000F1AE8" w:rsidP="000F1AE8">
      <w:pPr>
        <w:pStyle w:val="Sangradetextonormal"/>
        <w:ind w:left="0"/>
        <w:rPr>
          <w:sz w:val="20"/>
          <w:szCs w:val="20"/>
        </w:rPr>
      </w:pPr>
    </w:p>
    <w:p w:rsidR="000F1AE8" w:rsidRPr="0045617D" w:rsidRDefault="000F1AE8" w:rsidP="000F1AE8">
      <w:pPr>
        <w:pStyle w:val="Ttulo2"/>
        <w:rPr>
          <w:color w:val="auto"/>
        </w:rPr>
      </w:pPr>
      <w:bookmarkStart w:id="68" w:name="_Toc320616659"/>
      <w:bookmarkStart w:id="69" w:name="_Toc363894226"/>
      <w:r w:rsidRPr="0045617D">
        <w:rPr>
          <w:color w:val="auto"/>
        </w:rPr>
        <w:t>12.6.- Investigación científica</w:t>
      </w:r>
      <w:bookmarkEnd w:id="68"/>
      <w:bookmarkEnd w:id="69"/>
    </w:p>
    <w:p w:rsidR="000F1AE8" w:rsidRPr="0045617D" w:rsidRDefault="000F1AE8" w:rsidP="000F1AE8">
      <w:pPr>
        <w:pStyle w:val="Sangradetextonormal"/>
        <w:ind w:left="0"/>
      </w:pPr>
    </w:p>
    <w:p w:rsidR="000F1AE8" w:rsidRPr="0045617D" w:rsidRDefault="000F1AE8" w:rsidP="000F1AE8">
      <w:pPr>
        <w:pStyle w:val="Sangradetextonormal"/>
        <w:ind w:left="0"/>
      </w:pPr>
      <w:r w:rsidRPr="0045617D">
        <w:rPr>
          <w:b/>
          <w:bCs/>
        </w:rPr>
        <w:t xml:space="preserve">Objetivo: </w:t>
      </w:r>
      <w:r w:rsidRPr="0045617D">
        <w:t>Promover la investigación entre el personal docente y los estudiantes del programa de estudios,  haciendo accesibles las herramientas metodológicas, necesarias para la investigación, mediante la organización de cursos; tales como:</w:t>
      </w:r>
    </w:p>
    <w:p w:rsidR="000F1AE8" w:rsidRPr="0045617D" w:rsidRDefault="000F1AE8" w:rsidP="000F1AE8">
      <w:pPr>
        <w:pStyle w:val="Sangradetextonormal"/>
        <w:ind w:left="1416"/>
      </w:pPr>
    </w:p>
    <w:p w:rsidR="000F1AE8" w:rsidRPr="0045617D" w:rsidRDefault="000F1AE8" w:rsidP="000F1AE8">
      <w:pPr>
        <w:pStyle w:val="Sangradetextonormal"/>
        <w:numPr>
          <w:ilvl w:val="1"/>
          <w:numId w:val="4"/>
        </w:numPr>
      </w:pPr>
      <w:r w:rsidRPr="0045617D">
        <w:t>Filosofía de la ciencia</w:t>
      </w:r>
    </w:p>
    <w:p w:rsidR="000F1AE8" w:rsidRPr="0045617D" w:rsidRDefault="000F1AE8" w:rsidP="000F1AE8">
      <w:pPr>
        <w:pStyle w:val="Sangradetextonormal"/>
        <w:numPr>
          <w:ilvl w:val="1"/>
          <w:numId w:val="4"/>
        </w:numPr>
      </w:pPr>
      <w:r w:rsidRPr="0045617D">
        <w:t>Historia de la  ciencia</w:t>
      </w:r>
    </w:p>
    <w:p w:rsidR="000F1AE8" w:rsidRPr="0045617D" w:rsidRDefault="000F1AE8" w:rsidP="000F1AE8">
      <w:pPr>
        <w:pStyle w:val="Sangradetextonormal"/>
        <w:numPr>
          <w:ilvl w:val="1"/>
          <w:numId w:val="4"/>
        </w:numPr>
      </w:pPr>
      <w:r w:rsidRPr="0045617D">
        <w:t>Metodología de la Investigación.</w:t>
      </w:r>
    </w:p>
    <w:p w:rsidR="000F1AE8" w:rsidRPr="0045617D" w:rsidRDefault="000F1AE8" w:rsidP="000F1AE8">
      <w:pPr>
        <w:pStyle w:val="Sangradetextonormal"/>
        <w:numPr>
          <w:ilvl w:val="1"/>
          <w:numId w:val="4"/>
        </w:numPr>
      </w:pPr>
      <w:r w:rsidRPr="0045617D">
        <w:t>Técnicas de la Investigación.</w:t>
      </w:r>
    </w:p>
    <w:p w:rsidR="000F1AE8" w:rsidRPr="0045617D" w:rsidRDefault="000F1AE8" w:rsidP="000F1AE8">
      <w:pPr>
        <w:pStyle w:val="Sangradetextonormal"/>
        <w:numPr>
          <w:ilvl w:val="1"/>
          <w:numId w:val="4"/>
        </w:numPr>
      </w:pPr>
      <w:r w:rsidRPr="0045617D">
        <w:t>Técnicas didácticas para la enseñanza.</w:t>
      </w:r>
    </w:p>
    <w:p w:rsidR="000F1AE8" w:rsidRPr="0045617D" w:rsidRDefault="000F1AE8" w:rsidP="000F1AE8">
      <w:pPr>
        <w:pStyle w:val="Sangradetextonormal"/>
        <w:ind w:left="0"/>
        <w:rPr>
          <w:sz w:val="20"/>
          <w:szCs w:val="20"/>
        </w:rPr>
      </w:pPr>
    </w:p>
    <w:p w:rsidR="000F1AE8" w:rsidRPr="0045617D" w:rsidRDefault="000F1AE8" w:rsidP="000F1AE8">
      <w:pPr>
        <w:pStyle w:val="Ttulo2"/>
        <w:rPr>
          <w:color w:val="auto"/>
        </w:rPr>
      </w:pPr>
      <w:bookmarkStart w:id="70" w:name="_Toc320616660"/>
      <w:bookmarkStart w:id="71" w:name="_Toc363894227"/>
      <w:r w:rsidRPr="0045617D">
        <w:rPr>
          <w:color w:val="auto"/>
        </w:rPr>
        <w:t>12.7.- Prestación de servicios técnicos a usuarios externos</w:t>
      </w:r>
      <w:bookmarkEnd w:id="70"/>
      <w:bookmarkEnd w:id="71"/>
    </w:p>
    <w:p w:rsidR="000F1AE8" w:rsidRPr="0045617D" w:rsidRDefault="000F1AE8" w:rsidP="000F1AE8">
      <w:pPr>
        <w:pStyle w:val="Sangradetextonormal"/>
        <w:ind w:left="0"/>
        <w:rPr>
          <w:b/>
          <w:bCs/>
        </w:rPr>
      </w:pPr>
    </w:p>
    <w:p w:rsidR="000F1AE8" w:rsidRPr="00EE04E0" w:rsidRDefault="000F1AE8" w:rsidP="000F1AE8">
      <w:pPr>
        <w:pStyle w:val="Sangradetextonormal"/>
        <w:ind w:left="0"/>
      </w:pPr>
      <w:r w:rsidRPr="00EE04E0">
        <w:rPr>
          <w:b/>
          <w:bCs/>
        </w:rPr>
        <w:t>Objetivos</w:t>
      </w:r>
      <w:r>
        <w:rPr>
          <w:b/>
          <w:bCs/>
        </w:rPr>
        <w:t xml:space="preserve">: </w:t>
      </w:r>
      <w:r w:rsidRPr="00EE04E0">
        <w:t>Involucrar a los académicos, principalmente profesores investigadores, en la resolución de problemas de relevancia industrial o de interés práctico</w:t>
      </w:r>
      <w:r>
        <w:t>,</w:t>
      </w:r>
      <w:r w:rsidRPr="00EE04E0">
        <w:t xml:space="preserve"> para algún sector o grupo social.</w:t>
      </w:r>
      <w:r>
        <w:t xml:space="preserve"> </w:t>
      </w:r>
    </w:p>
    <w:p w:rsidR="000F1AE8" w:rsidRPr="00EE04E0" w:rsidRDefault="000F1AE8" w:rsidP="000F1AE8">
      <w:pPr>
        <w:pStyle w:val="Sangradetextonormal"/>
      </w:pPr>
    </w:p>
    <w:p w:rsidR="00B263E6" w:rsidRPr="000F1AE8" w:rsidRDefault="000F1AE8" w:rsidP="000F1AE8">
      <w:pPr>
        <w:pStyle w:val="Ttulo1"/>
        <w:spacing w:before="0"/>
        <w:rPr>
          <w:rFonts w:ascii="Arial" w:hAnsi="Arial" w:cs="Arial"/>
          <w:color w:val="auto"/>
          <w:sz w:val="24"/>
          <w:szCs w:val="24"/>
          <w:lang w:val="es-MX"/>
        </w:rPr>
        <w:sectPr w:rsidR="00B263E6" w:rsidRPr="000F1AE8" w:rsidSect="00B263E6">
          <w:pgSz w:w="11907" w:h="16839" w:code="9"/>
          <w:pgMar w:top="1417" w:right="850" w:bottom="1418" w:left="1701" w:header="708" w:footer="1952" w:gutter="0"/>
          <w:cols w:space="708"/>
          <w:docGrid w:linePitch="360"/>
        </w:sectPr>
      </w:pPr>
      <w:bookmarkStart w:id="72" w:name="_Toc363894228"/>
      <w:r w:rsidRPr="000F1AE8">
        <w:rPr>
          <w:rFonts w:ascii="Arial" w:hAnsi="Arial" w:cs="Arial"/>
          <w:color w:val="auto"/>
          <w:sz w:val="24"/>
          <w:szCs w:val="24"/>
        </w:rPr>
        <w:t>Vincular de manera directa a los recién egresados y estudiantes de los últimos módulos, con las industrias, empresas, instituciones u organizaciones que sean fuentes potenciales de empleo o demandantes de acciones de servicio social; así como ofertantes de facilidades para realizar prácticas profesionales.</w:t>
      </w:r>
      <w:bookmarkEnd w:id="72"/>
    </w:p>
    <w:p w:rsidR="00B263E6" w:rsidRPr="00EE04E0" w:rsidRDefault="00B263E6" w:rsidP="00B263E6">
      <w:pPr>
        <w:pStyle w:val="Sangradetextonormal"/>
        <w:ind w:left="0" w:firstLine="900"/>
      </w:pPr>
      <w:r w:rsidRPr="00EE04E0">
        <w:lastRenderedPageBreak/>
        <w:t xml:space="preserve">Propiciar un acercamiento que dé lugar a relaciones más estrechas y constructivas entre la </w:t>
      </w:r>
      <w:r>
        <w:t>Facultad</w:t>
      </w:r>
      <w:r w:rsidRPr="00EE04E0">
        <w:t xml:space="preserve"> y la comunidad en la que esta inmersa</w:t>
      </w:r>
      <w:r>
        <w:t>.</w:t>
      </w:r>
    </w:p>
    <w:p w:rsidR="00B263E6" w:rsidRPr="00EE04E0" w:rsidRDefault="00B263E6" w:rsidP="00B263E6">
      <w:pPr>
        <w:pStyle w:val="Sangradetextonormal"/>
        <w:ind w:left="0"/>
        <w:rPr>
          <w:b/>
          <w:bCs/>
        </w:rPr>
      </w:pPr>
    </w:p>
    <w:p w:rsidR="00B263E6" w:rsidRPr="00EE04E0" w:rsidRDefault="00B263E6" w:rsidP="00B263E6">
      <w:pPr>
        <w:pStyle w:val="Sangradetextonormal"/>
        <w:ind w:left="0"/>
        <w:rPr>
          <w:b/>
          <w:bCs/>
        </w:rPr>
      </w:pPr>
    </w:p>
    <w:p w:rsidR="00B263E6" w:rsidRPr="0045617D" w:rsidRDefault="00B263E6" w:rsidP="00B263E6">
      <w:pPr>
        <w:pStyle w:val="Ttulo2"/>
        <w:rPr>
          <w:color w:val="auto"/>
        </w:rPr>
      </w:pPr>
      <w:bookmarkStart w:id="73" w:name="_Toc320616661"/>
      <w:bookmarkStart w:id="74" w:name="_Toc363894229"/>
      <w:r w:rsidRPr="0045617D">
        <w:rPr>
          <w:color w:val="auto"/>
        </w:rPr>
        <w:t>12.8.- Servicio Social</w:t>
      </w:r>
      <w:bookmarkEnd w:id="73"/>
      <w:bookmarkEnd w:id="74"/>
    </w:p>
    <w:p w:rsidR="00B263E6" w:rsidRPr="0045617D" w:rsidRDefault="00B263E6" w:rsidP="00B263E6">
      <w:pPr>
        <w:pStyle w:val="Sangradetextonormal"/>
        <w:ind w:left="0"/>
        <w:rPr>
          <w:b/>
          <w:bCs/>
        </w:rPr>
      </w:pPr>
    </w:p>
    <w:p w:rsidR="00B263E6" w:rsidRPr="0045617D" w:rsidRDefault="00B263E6" w:rsidP="00B263E6">
      <w:pPr>
        <w:pStyle w:val="Sangradetextonormal"/>
        <w:ind w:left="0"/>
      </w:pPr>
      <w:r w:rsidRPr="0045617D">
        <w:rPr>
          <w:b/>
          <w:bCs/>
        </w:rPr>
        <w:t xml:space="preserve">Objetivos: </w:t>
      </w:r>
      <w:r w:rsidRPr="0045617D">
        <w:t xml:space="preserve">Fomentar el Servicio Social, como una forma de retribuir a la sociedad por la formación profesional recibida en las Universidades Publicas. El alumno podrá realizar su Servicio Social al haber obtenido cuando menos, </w:t>
      </w:r>
      <w:r w:rsidRPr="0045617D">
        <w:rPr>
          <w:b/>
        </w:rPr>
        <w:t>410</w:t>
      </w:r>
      <w:r w:rsidRPr="0045617D">
        <w:t xml:space="preserve"> de los Créditos Curriculares de la carrera. </w:t>
      </w:r>
    </w:p>
    <w:p w:rsidR="00B263E6" w:rsidRPr="0045617D" w:rsidRDefault="00B263E6" w:rsidP="00B263E6">
      <w:pPr>
        <w:pStyle w:val="Sangradetextonormal"/>
        <w:ind w:left="0"/>
      </w:pPr>
    </w:p>
    <w:p w:rsidR="00B263E6" w:rsidRPr="0045617D" w:rsidRDefault="00B263E6" w:rsidP="00B263E6">
      <w:pPr>
        <w:pStyle w:val="Sangradetextonormal"/>
        <w:ind w:left="0"/>
        <w:rPr>
          <w:b/>
          <w:bCs/>
        </w:rPr>
      </w:pPr>
      <w:r w:rsidRPr="0045617D">
        <w:t xml:space="preserve">             </w:t>
      </w:r>
    </w:p>
    <w:p w:rsidR="00B263E6" w:rsidRPr="0045617D" w:rsidRDefault="00B263E6" w:rsidP="00B263E6">
      <w:pPr>
        <w:pStyle w:val="Ttulo2"/>
        <w:rPr>
          <w:color w:val="auto"/>
        </w:rPr>
      </w:pPr>
      <w:bookmarkStart w:id="75" w:name="_Toc320616662"/>
      <w:bookmarkStart w:id="76" w:name="_Toc363894230"/>
      <w:r w:rsidRPr="0045617D">
        <w:rPr>
          <w:color w:val="auto"/>
        </w:rPr>
        <w:t>12.9.- Talleres extracurriculares</w:t>
      </w:r>
      <w:bookmarkEnd w:id="75"/>
      <w:bookmarkEnd w:id="76"/>
    </w:p>
    <w:p w:rsidR="00B263E6" w:rsidRPr="0045617D" w:rsidRDefault="00B263E6" w:rsidP="00B263E6">
      <w:pPr>
        <w:pStyle w:val="Sangradetextonormal"/>
        <w:ind w:left="0"/>
        <w:rPr>
          <w:b/>
          <w:bCs/>
        </w:rPr>
      </w:pPr>
    </w:p>
    <w:p w:rsidR="00B263E6" w:rsidRPr="0045617D" w:rsidRDefault="00B263E6" w:rsidP="00B263E6">
      <w:pPr>
        <w:pStyle w:val="Sangradetextonormal"/>
        <w:ind w:left="0"/>
      </w:pPr>
      <w:r w:rsidRPr="0045617D">
        <w:rPr>
          <w:b/>
          <w:bCs/>
        </w:rPr>
        <w:t xml:space="preserve">Objetivo: </w:t>
      </w:r>
      <w:r w:rsidRPr="0045617D">
        <w:t>Promover el desarrollo armónico de los alumnos con el propósito de favorecer la superación académica, al mismo tiempo propiciar una formación sólida e integral del individuo, trabajando para tal efecto.</w:t>
      </w:r>
    </w:p>
    <w:p w:rsidR="00B263E6" w:rsidRPr="0045617D" w:rsidRDefault="00B263E6" w:rsidP="00B263E6">
      <w:pPr>
        <w:pStyle w:val="Sangradetextonormal"/>
        <w:ind w:left="0"/>
      </w:pPr>
    </w:p>
    <w:p w:rsidR="00B263E6" w:rsidRPr="0045617D" w:rsidRDefault="00B263E6" w:rsidP="00B263E6">
      <w:pPr>
        <w:pStyle w:val="Sangradetextonormal"/>
        <w:ind w:left="0"/>
      </w:pPr>
    </w:p>
    <w:p w:rsidR="00B263E6" w:rsidRPr="00EE04E0" w:rsidRDefault="00B263E6" w:rsidP="00B263E6">
      <w:pPr>
        <w:pStyle w:val="Ttulo2"/>
      </w:pPr>
      <w:bookmarkStart w:id="77" w:name="_Toc320616663"/>
      <w:bookmarkStart w:id="78" w:name="_Toc363894231"/>
      <w:r w:rsidRPr="0045617D">
        <w:rPr>
          <w:color w:val="auto"/>
        </w:rPr>
        <w:t>12.10.- Actualización curricular</w:t>
      </w:r>
      <w:bookmarkEnd w:id="77"/>
      <w:bookmarkEnd w:id="78"/>
    </w:p>
    <w:p w:rsidR="00B263E6" w:rsidRPr="00EE04E0" w:rsidRDefault="00B263E6" w:rsidP="00B263E6">
      <w:pPr>
        <w:pStyle w:val="Sangradetextonormal"/>
        <w:ind w:left="0"/>
        <w:rPr>
          <w:b/>
          <w:bCs/>
        </w:rPr>
      </w:pPr>
    </w:p>
    <w:p w:rsidR="00B263E6" w:rsidRPr="000F1AE8" w:rsidRDefault="00B263E6" w:rsidP="00B263E6">
      <w:pPr>
        <w:pStyle w:val="Ttulo1"/>
        <w:spacing w:before="0"/>
        <w:rPr>
          <w:rFonts w:ascii="Arial" w:hAnsi="Arial" w:cs="Arial"/>
          <w:color w:val="auto"/>
          <w:sz w:val="24"/>
          <w:szCs w:val="24"/>
        </w:rPr>
      </w:pPr>
      <w:bookmarkStart w:id="79" w:name="_Toc363894232"/>
      <w:r w:rsidRPr="000F1AE8">
        <w:rPr>
          <w:rFonts w:ascii="Arial" w:hAnsi="Arial" w:cs="Arial"/>
          <w:b w:val="0"/>
          <w:bCs w:val="0"/>
          <w:color w:val="auto"/>
          <w:sz w:val="24"/>
          <w:szCs w:val="24"/>
        </w:rPr>
        <w:t xml:space="preserve">Objetivo: </w:t>
      </w:r>
      <w:r w:rsidRPr="000F1AE8">
        <w:rPr>
          <w:rFonts w:ascii="Arial" w:hAnsi="Arial" w:cs="Arial"/>
          <w:color w:val="auto"/>
          <w:sz w:val="24"/>
          <w:szCs w:val="24"/>
        </w:rPr>
        <w:t>Mantener actualizado el programa de estudios de la licenciatura en Ingeniería Mecánica de la Facultad, para evitar que los egresados estén desfasados en su formación profesional con las exigencias, necesidades y retos de su tiempo.</w:t>
      </w:r>
      <w:bookmarkEnd w:id="79"/>
    </w:p>
    <w:p w:rsidR="00B263E6" w:rsidRPr="00B263E6" w:rsidRDefault="00B263E6" w:rsidP="00B263E6">
      <w:pPr>
        <w:pStyle w:val="Ttulo1"/>
        <w:spacing w:before="0"/>
        <w:rPr>
          <w:color w:val="auto"/>
        </w:rPr>
        <w:sectPr w:rsidR="00B263E6" w:rsidRPr="00B263E6" w:rsidSect="00B263E6">
          <w:pgSz w:w="11907" w:h="16839" w:code="9"/>
          <w:pgMar w:top="1417" w:right="850" w:bottom="1418" w:left="1701" w:header="708" w:footer="1952" w:gutter="0"/>
          <w:cols w:space="708"/>
          <w:docGrid w:linePitch="360"/>
        </w:sectPr>
      </w:pPr>
    </w:p>
    <w:p w:rsidR="00E905AF" w:rsidRPr="00732603" w:rsidRDefault="00E905AF" w:rsidP="00E905AF">
      <w:pPr>
        <w:pStyle w:val="Ttulo1"/>
        <w:spacing w:before="0"/>
        <w:rPr>
          <w:color w:val="auto"/>
        </w:rPr>
      </w:pPr>
      <w:bookmarkStart w:id="80" w:name="_Toc363894233"/>
      <w:r w:rsidRPr="00732603">
        <w:rPr>
          <w:color w:val="auto"/>
        </w:rPr>
        <w:lastRenderedPageBreak/>
        <w:t>BIBLIOGRAFÍA</w:t>
      </w:r>
      <w:bookmarkEnd w:id="80"/>
    </w:p>
    <w:p w:rsidR="00E905AF" w:rsidRDefault="00E905AF" w:rsidP="00E905AF">
      <w:pPr>
        <w:rPr>
          <w:rFonts w:cs="Arial"/>
          <w:sz w:val="22"/>
          <w:szCs w:val="22"/>
        </w:rPr>
      </w:pPr>
    </w:p>
    <w:p w:rsidR="00E905AF" w:rsidRPr="00784633" w:rsidRDefault="00E905AF" w:rsidP="00E905AF">
      <w:pPr>
        <w:rPr>
          <w:rFonts w:cs="Arial"/>
          <w:sz w:val="22"/>
          <w:szCs w:val="22"/>
        </w:rPr>
      </w:pPr>
      <w:r w:rsidRPr="00784633">
        <w:rPr>
          <w:rFonts w:cs="Arial"/>
          <w:sz w:val="22"/>
          <w:szCs w:val="22"/>
        </w:rPr>
        <w:t xml:space="preserve">CONSEJO DE ACREDITACIÓN DE </w:t>
      </w:r>
      <w:smartTag w:uri="urn:schemas-microsoft-com:office:smarttags" w:element="PersonName">
        <w:smartTagPr>
          <w:attr w:name="ProductID" w:val="LA ENSE￑ANZA DE"/>
        </w:smartTagPr>
        <w:r w:rsidRPr="00784633">
          <w:rPr>
            <w:rFonts w:cs="Arial"/>
            <w:sz w:val="22"/>
            <w:szCs w:val="22"/>
          </w:rPr>
          <w:t>LA ENSEÑANZA DE</w:t>
        </w:r>
      </w:smartTag>
      <w:r w:rsidRPr="00784633">
        <w:rPr>
          <w:rFonts w:cs="Arial"/>
          <w:sz w:val="22"/>
          <w:szCs w:val="22"/>
        </w:rPr>
        <w:t xml:space="preserve"> </w:t>
      </w:r>
      <w:smartTag w:uri="urn:schemas-microsoft-com:office:smarttags" w:element="PersonName">
        <w:smartTagPr>
          <w:attr w:name="ProductID" w:val="LA INGENIERￍA CACEI"/>
        </w:smartTagPr>
        <w:r w:rsidRPr="00784633">
          <w:rPr>
            <w:rFonts w:cs="Arial"/>
            <w:sz w:val="22"/>
            <w:szCs w:val="22"/>
          </w:rPr>
          <w:t xml:space="preserve">LA INGENIERÍA </w:t>
        </w:r>
        <w:r w:rsidRPr="00784633">
          <w:rPr>
            <w:rFonts w:cs="Arial"/>
            <w:b/>
            <w:sz w:val="22"/>
            <w:szCs w:val="22"/>
          </w:rPr>
          <w:t>CACEI</w:t>
        </w:r>
      </w:smartTag>
    </w:p>
    <w:p w:rsidR="00E905AF" w:rsidRPr="00AD4480" w:rsidRDefault="00244F7E" w:rsidP="00E905AF">
      <w:pPr>
        <w:rPr>
          <w:rFonts w:cs="Arial"/>
          <w:sz w:val="22"/>
          <w:szCs w:val="22"/>
        </w:rPr>
      </w:pPr>
      <w:hyperlink r:id="rId45" w:history="1">
        <w:r w:rsidR="00E905AF" w:rsidRPr="00AD4480">
          <w:rPr>
            <w:rStyle w:val="Hipervnculo"/>
            <w:sz w:val="22"/>
            <w:szCs w:val="22"/>
          </w:rPr>
          <w:t>http://www.cacei.org/index.html</w:t>
        </w:r>
      </w:hyperlink>
    </w:p>
    <w:p w:rsidR="00E905AF" w:rsidRPr="00AD4480" w:rsidRDefault="00E905AF" w:rsidP="00E905AF">
      <w:pPr>
        <w:rPr>
          <w:sz w:val="22"/>
          <w:szCs w:val="22"/>
        </w:rPr>
      </w:pPr>
      <w:r w:rsidRPr="00AD4480">
        <w:rPr>
          <w:sz w:val="22"/>
          <w:szCs w:val="22"/>
        </w:rPr>
        <w:t>ASOCIACIÓN NACIONAL DE UNIVERSIDADES E INSTITUCIONES DE EDUCACIÓN SUPERIOR ANUIES</w:t>
      </w:r>
    </w:p>
    <w:p w:rsidR="00E905AF" w:rsidRPr="00AD4480" w:rsidRDefault="00244F7E" w:rsidP="00E905AF">
      <w:pPr>
        <w:rPr>
          <w:u w:val="single"/>
        </w:rPr>
      </w:pPr>
      <w:hyperlink r:id="rId46" w:history="1">
        <w:r w:rsidR="00E905AF" w:rsidRPr="00AD4480">
          <w:rPr>
            <w:rStyle w:val="Hipervnculo"/>
            <w:sz w:val="22"/>
            <w:szCs w:val="22"/>
          </w:rPr>
          <w:t>http://www.anuies.mx</w:t>
        </w:r>
      </w:hyperlink>
    </w:p>
    <w:p w:rsidR="00E905AF" w:rsidRPr="00AD4480" w:rsidRDefault="00E905AF" w:rsidP="00E905AF">
      <w:pPr>
        <w:rPr>
          <w:rFonts w:cs="Arial"/>
          <w:sz w:val="22"/>
          <w:szCs w:val="22"/>
        </w:rPr>
      </w:pPr>
    </w:p>
    <w:p w:rsidR="00E905AF" w:rsidRPr="00AD4480" w:rsidRDefault="00E905AF" w:rsidP="00E905AF">
      <w:pPr>
        <w:rPr>
          <w:rFonts w:cs="Arial"/>
          <w:b/>
          <w:sz w:val="22"/>
          <w:szCs w:val="22"/>
        </w:rPr>
      </w:pPr>
      <w:r w:rsidRPr="00AD4480">
        <w:rPr>
          <w:rFonts w:cs="Arial"/>
          <w:sz w:val="22"/>
          <w:szCs w:val="22"/>
        </w:rPr>
        <w:t xml:space="preserve">FACULTAD DE INGENIERÍA </w:t>
      </w:r>
      <w:r w:rsidRPr="00AD4480">
        <w:rPr>
          <w:rFonts w:cs="Arial"/>
          <w:b/>
          <w:sz w:val="22"/>
          <w:szCs w:val="22"/>
        </w:rPr>
        <w:t>UNAM</w:t>
      </w:r>
    </w:p>
    <w:p w:rsidR="00E905AF" w:rsidRPr="00AD4480" w:rsidRDefault="00244F7E" w:rsidP="00E905AF">
      <w:pPr>
        <w:rPr>
          <w:rFonts w:cs="Arial"/>
          <w:sz w:val="22"/>
          <w:szCs w:val="22"/>
        </w:rPr>
      </w:pPr>
      <w:hyperlink r:id="rId47" w:history="1">
        <w:r w:rsidR="00E905AF" w:rsidRPr="00AD4480">
          <w:rPr>
            <w:rStyle w:val="Hipervnculo"/>
            <w:sz w:val="22"/>
            <w:szCs w:val="22"/>
          </w:rPr>
          <w:t>http://www.ingenieria.unam.mx/menu_principal.php</w:t>
        </w:r>
      </w:hyperlink>
    </w:p>
    <w:p w:rsidR="00E905AF" w:rsidRPr="00AD4480" w:rsidRDefault="00E905AF" w:rsidP="00E905AF">
      <w:pPr>
        <w:rPr>
          <w:rFonts w:cs="Arial"/>
          <w:sz w:val="22"/>
          <w:szCs w:val="22"/>
        </w:rPr>
      </w:pPr>
    </w:p>
    <w:p w:rsidR="00E905AF" w:rsidRPr="00AD4480" w:rsidRDefault="00E905AF" w:rsidP="00E905AF">
      <w:pPr>
        <w:rPr>
          <w:rFonts w:cs="Arial"/>
          <w:b/>
          <w:sz w:val="22"/>
          <w:szCs w:val="22"/>
        </w:rPr>
      </w:pPr>
      <w:r w:rsidRPr="00AD4480">
        <w:rPr>
          <w:rFonts w:cs="Arial"/>
          <w:sz w:val="22"/>
          <w:szCs w:val="22"/>
        </w:rPr>
        <w:t xml:space="preserve">INSTITUTO POLITÉCNICO NACIONAL </w:t>
      </w:r>
      <w:r w:rsidRPr="00AD4480">
        <w:rPr>
          <w:rFonts w:cs="Arial"/>
          <w:b/>
          <w:sz w:val="22"/>
          <w:szCs w:val="22"/>
        </w:rPr>
        <w:t>IPN</w:t>
      </w:r>
    </w:p>
    <w:p w:rsidR="00E905AF" w:rsidRPr="00AD4480" w:rsidRDefault="00244F7E" w:rsidP="00E905AF">
      <w:pPr>
        <w:rPr>
          <w:rFonts w:cs="Arial"/>
          <w:sz w:val="22"/>
          <w:szCs w:val="22"/>
        </w:rPr>
      </w:pPr>
      <w:hyperlink r:id="rId48" w:history="1">
        <w:r w:rsidR="00E905AF" w:rsidRPr="00AD4480">
          <w:rPr>
            <w:rStyle w:val="Hipervnculo"/>
            <w:sz w:val="22"/>
            <w:szCs w:val="22"/>
          </w:rPr>
          <w:t>http://www.ipn.mx/</w:t>
        </w:r>
      </w:hyperlink>
    </w:p>
    <w:p w:rsidR="00E905AF" w:rsidRPr="00AD4480" w:rsidRDefault="00E905AF" w:rsidP="00E905AF">
      <w:pPr>
        <w:rPr>
          <w:rFonts w:cs="Arial"/>
          <w:sz w:val="22"/>
          <w:szCs w:val="22"/>
        </w:rPr>
      </w:pPr>
    </w:p>
    <w:p w:rsidR="00E905AF" w:rsidRPr="00AD4480" w:rsidRDefault="00E905AF" w:rsidP="00E905AF">
      <w:pPr>
        <w:rPr>
          <w:rFonts w:cs="Arial"/>
          <w:sz w:val="22"/>
          <w:szCs w:val="22"/>
        </w:rPr>
      </w:pPr>
      <w:r w:rsidRPr="00AD4480">
        <w:rPr>
          <w:rFonts w:cs="Arial"/>
          <w:sz w:val="22"/>
          <w:szCs w:val="22"/>
        </w:rPr>
        <w:t xml:space="preserve">ESCUELA SUPERIOR DE INGENIERÍA MECÁNICA Y ELÉCTRICA </w:t>
      </w:r>
      <w:r w:rsidRPr="00AD4480">
        <w:rPr>
          <w:rFonts w:cs="Arial"/>
          <w:b/>
          <w:sz w:val="22"/>
          <w:szCs w:val="22"/>
        </w:rPr>
        <w:t>ESIME</w:t>
      </w:r>
      <w:r w:rsidRPr="00AD4480">
        <w:rPr>
          <w:rFonts w:cs="Arial"/>
          <w:sz w:val="22"/>
          <w:szCs w:val="22"/>
        </w:rPr>
        <w:t xml:space="preserve"> (UNIDAD CULHUACAN)</w:t>
      </w:r>
    </w:p>
    <w:p w:rsidR="00E905AF" w:rsidRPr="00AD4480" w:rsidRDefault="00244F7E" w:rsidP="00E905AF">
      <w:pPr>
        <w:rPr>
          <w:rFonts w:cs="Arial"/>
          <w:sz w:val="22"/>
          <w:szCs w:val="22"/>
        </w:rPr>
      </w:pPr>
      <w:hyperlink r:id="rId49" w:history="1">
        <w:r w:rsidR="00E905AF" w:rsidRPr="00AD4480">
          <w:rPr>
            <w:rStyle w:val="Hipervnculo"/>
            <w:sz w:val="22"/>
            <w:szCs w:val="22"/>
          </w:rPr>
          <w:t>http://www.esimecu.ipn.mx/</w:t>
        </w:r>
      </w:hyperlink>
    </w:p>
    <w:p w:rsidR="00E905AF" w:rsidRPr="00AD4480" w:rsidRDefault="00E905AF" w:rsidP="00E905AF">
      <w:pPr>
        <w:rPr>
          <w:rFonts w:cs="Arial"/>
          <w:sz w:val="22"/>
          <w:szCs w:val="22"/>
        </w:rPr>
      </w:pPr>
    </w:p>
    <w:p w:rsidR="00E905AF" w:rsidRPr="00AD4480" w:rsidRDefault="00E905AF" w:rsidP="00E905AF">
      <w:pPr>
        <w:rPr>
          <w:rFonts w:cs="Arial"/>
          <w:sz w:val="22"/>
          <w:szCs w:val="22"/>
        </w:rPr>
      </w:pPr>
      <w:r w:rsidRPr="00AD4480">
        <w:rPr>
          <w:rFonts w:cs="Arial"/>
          <w:sz w:val="22"/>
          <w:szCs w:val="22"/>
        </w:rPr>
        <w:t xml:space="preserve">UNIVERSIDAD AUTÓNOMA DE SAN LUÍS POTOSÍ  </w:t>
      </w:r>
      <w:r w:rsidRPr="00AD4480">
        <w:rPr>
          <w:rFonts w:cs="Arial"/>
          <w:b/>
          <w:sz w:val="22"/>
          <w:szCs w:val="22"/>
        </w:rPr>
        <w:t>UASLP</w:t>
      </w:r>
    </w:p>
    <w:p w:rsidR="00E905AF" w:rsidRPr="00AD4480" w:rsidRDefault="00244F7E" w:rsidP="00E905AF">
      <w:pPr>
        <w:rPr>
          <w:rFonts w:cs="Arial"/>
          <w:sz w:val="22"/>
          <w:szCs w:val="22"/>
          <w:lang w:val="pt-PT"/>
        </w:rPr>
      </w:pPr>
      <w:hyperlink r:id="rId50" w:history="1">
        <w:r w:rsidR="00E905AF" w:rsidRPr="00AD4480">
          <w:rPr>
            <w:rStyle w:val="Hipervnculo"/>
            <w:sz w:val="22"/>
            <w:szCs w:val="22"/>
            <w:lang w:val="pt-PT"/>
          </w:rPr>
          <w:t>http://www.uaslp.mx/</w:t>
        </w:r>
      </w:hyperlink>
    </w:p>
    <w:p w:rsidR="00E905AF" w:rsidRPr="00AD4480" w:rsidRDefault="00E905AF" w:rsidP="00E905AF">
      <w:pPr>
        <w:rPr>
          <w:rFonts w:cs="Arial"/>
          <w:sz w:val="22"/>
          <w:szCs w:val="22"/>
          <w:lang w:val="pt-PT"/>
        </w:rPr>
      </w:pPr>
    </w:p>
    <w:p w:rsidR="00E905AF" w:rsidRPr="00AD4480" w:rsidRDefault="00E905AF" w:rsidP="00E905AF">
      <w:pPr>
        <w:rPr>
          <w:rFonts w:cs="Arial"/>
          <w:sz w:val="22"/>
          <w:szCs w:val="22"/>
          <w:lang w:val="pt-PT"/>
        </w:rPr>
      </w:pPr>
      <w:r w:rsidRPr="00AD4480">
        <w:rPr>
          <w:rFonts w:cs="Arial"/>
          <w:sz w:val="22"/>
          <w:szCs w:val="22"/>
          <w:lang w:val="pt-PT"/>
        </w:rPr>
        <w:t xml:space="preserve">UNIVERSIDAD AUTÓNOMA METROPOLITANA </w:t>
      </w:r>
      <w:r w:rsidRPr="00AD4480">
        <w:rPr>
          <w:rFonts w:cs="Arial"/>
          <w:b/>
          <w:sz w:val="22"/>
          <w:szCs w:val="22"/>
          <w:lang w:val="pt-PT"/>
        </w:rPr>
        <w:t>UAM</w:t>
      </w:r>
    </w:p>
    <w:p w:rsidR="00E905AF" w:rsidRPr="00AD4480" w:rsidRDefault="00244F7E" w:rsidP="00E905AF">
      <w:pPr>
        <w:rPr>
          <w:rFonts w:cs="Arial"/>
          <w:sz w:val="22"/>
          <w:szCs w:val="22"/>
          <w:lang w:val="pt-PT"/>
        </w:rPr>
      </w:pPr>
      <w:hyperlink r:id="rId51" w:history="1">
        <w:r w:rsidR="00E905AF" w:rsidRPr="00AD4480">
          <w:rPr>
            <w:rStyle w:val="Hipervnculo"/>
            <w:sz w:val="22"/>
            <w:szCs w:val="22"/>
            <w:lang w:val="pt-PT"/>
          </w:rPr>
          <w:t>http://www.uam.mx/index.shtml</w:t>
        </w:r>
      </w:hyperlink>
    </w:p>
    <w:p w:rsidR="00E905AF" w:rsidRPr="00AD4480" w:rsidRDefault="00E905AF" w:rsidP="00E905AF">
      <w:pPr>
        <w:rPr>
          <w:rFonts w:cs="Arial"/>
          <w:sz w:val="22"/>
          <w:szCs w:val="22"/>
          <w:lang w:val="pt-PT"/>
        </w:rPr>
      </w:pPr>
    </w:p>
    <w:p w:rsidR="00E905AF" w:rsidRPr="00AD4480" w:rsidRDefault="00E905AF" w:rsidP="00E905AF">
      <w:pPr>
        <w:rPr>
          <w:rFonts w:cs="Arial"/>
          <w:sz w:val="22"/>
          <w:szCs w:val="22"/>
        </w:rPr>
      </w:pPr>
      <w:r w:rsidRPr="00AD4480">
        <w:rPr>
          <w:rFonts w:cs="Arial"/>
          <w:sz w:val="22"/>
          <w:szCs w:val="22"/>
        </w:rPr>
        <w:t xml:space="preserve">UNIVERSIDAD DE LAS AMÉTRICAS, PUEBLA </w:t>
      </w:r>
      <w:r w:rsidRPr="00AD4480">
        <w:rPr>
          <w:rFonts w:cs="Arial"/>
          <w:b/>
          <w:sz w:val="22"/>
          <w:szCs w:val="22"/>
        </w:rPr>
        <w:t>UDLA</w:t>
      </w:r>
    </w:p>
    <w:p w:rsidR="00E905AF" w:rsidRPr="00AD4480" w:rsidRDefault="00244F7E" w:rsidP="00E905AF">
      <w:pPr>
        <w:rPr>
          <w:rFonts w:cs="Arial"/>
          <w:sz w:val="22"/>
          <w:szCs w:val="22"/>
        </w:rPr>
      </w:pPr>
      <w:hyperlink r:id="rId52" w:history="1">
        <w:r w:rsidR="00E905AF" w:rsidRPr="00AD4480">
          <w:rPr>
            <w:rStyle w:val="Hipervnculo"/>
            <w:sz w:val="22"/>
            <w:szCs w:val="22"/>
          </w:rPr>
          <w:t>http://info.pue.udlap.mx/</w:t>
        </w:r>
      </w:hyperlink>
    </w:p>
    <w:p w:rsidR="00E905AF" w:rsidRPr="00AD4480" w:rsidRDefault="00E905AF" w:rsidP="00E905AF">
      <w:pPr>
        <w:rPr>
          <w:rFonts w:cs="Arial"/>
          <w:sz w:val="22"/>
          <w:szCs w:val="22"/>
        </w:rPr>
      </w:pPr>
    </w:p>
    <w:p w:rsidR="00E905AF" w:rsidRPr="00AD4480" w:rsidRDefault="00E905AF" w:rsidP="00E905AF">
      <w:pPr>
        <w:rPr>
          <w:rFonts w:cs="Arial"/>
          <w:b/>
          <w:sz w:val="22"/>
          <w:szCs w:val="22"/>
        </w:rPr>
      </w:pPr>
      <w:r w:rsidRPr="00AD4480">
        <w:rPr>
          <w:rFonts w:cs="Arial"/>
          <w:sz w:val="22"/>
          <w:szCs w:val="22"/>
        </w:rPr>
        <w:t xml:space="preserve">UNIVERSIDAD AUTÓNOMA DE ZACATECAS </w:t>
      </w:r>
      <w:r w:rsidRPr="00AD4480">
        <w:rPr>
          <w:rFonts w:cs="Arial"/>
          <w:b/>
          <w:sz w:val="22"/>
          <w:szCs w:val="22"/>
        </w:rPr>
        <w:t>UAZ</w:t>
      </w:r>
    </w:p>
    <w:p w:rsidR="00E905AF" w:rsidRPr="00AD4480" w:rsidRDefault="00244F7E" w:rsidP="00E905AF">
      <w:pPr>
        <w:rPr>
          <w:rFonts w:cs="Arial"/>
          <w:sz w:val="22"/>
          <w:szCs w:val="22"/>
        </w:rPr>
      </w:pPr>
      <w:hyperlink r:id="rId53" w:history="1">
        <w:r w:rsidR="00E905AF" w:rsidRPr="00AD4480">
          <w:rPr>
            <w:rStyle w:val="Hipervnculo"/>
            <w:sz w:val="22"/>
            <w:szCs w:val="22"/>
          </w:rPr>
          <w:t>http://www.uaz.edu.mx/</w:t>
        </w:r>
      </w:hyperlink>
    </w:p>
    <w:p w:rsidR="00E905AF" w:rsidRPr="00AD4480" w:rsidRDefault="00E905AF" w:rsidP="00E905AF">
      <w:pPr>
        <w:rPr>
          <w:rFonts w:cs="Arial"/>
          <w:sz w:val="22"/>
          <w:szCs w:val="22"/>
        </w:rPr>
      </w:pPr>
    </w:p>
    <w:p w:rsidR="00E905AF" w:rsidRPr="00AD4480" w:rsidRDefault="00E905AF" w:rsidP="00E905AF">
      <w:pPr>
        <w:rPr>
          <w:rFonts w:cs="Arial"/>
          <w:sz w:val="22"/>
          <w:szCs w:val="22"/>
        </w:rPr>
      </w:pPr>
      <w:r w:rsidRPr="00AD4480">
        <w:rPr>
          <w:rFonts w:cs="Arial"/>
          <w:sz w:val="22"/>
          <w:szCs w:val="22"/>
        </w:rPr>
        <w:t>INSTITUTO TECNOLÓGICO SUPERIOR DE CAJEME</w:t>
      </w:r>
    </w:p>
    <w:p w:rsidR="00E905AF" w:rsidRPr="00AD4480" w:rsidRDefault="00244F7E" w:rsidP="00E905AF">
      <w:pPr>
        <w:rPr>
          <w:rFonts w:cs="Arial"/>
          <w:sz w:val="22"/>
          <w:szCs w:val="22"/>
        </w:rPr>
      </w:pPr>
      <w:hyperlink r:id="rId54" w:history="1">
        <w:r w:rsidR="00E905AF" w:rsidRPr="00AD4480">
          <w:rPr>
            <w:rStyle w:val="Hipervnculo"/>
            <w:sz w:val="22"/>
            <w:szCs w:val="22"/>
          </w:rPr>
          <w:t>http://www.itesca.edu.mx/</w:t>
        </w:r>
      </w:hyperlink>
    </w:p>
    <w:p w:rsidR="00E905AF" w:rsidRPr="00AD4480" w:rsidRDefault="00E905AF" w:rsidP="00E905AF">
      <w:pPr>
        <w:rPr>
          <w:rFonts w:cs="Arial"/>
          <w:sz w:val="22"/>
          <w:szCs w:val="22"/>
        </w:rPr>
      </w:pPr>
    </w:p>
    <w:p w:rsidR="00E905AF" w:rsidRPr="00AD4480" w:rsidRDefault="00E905AF" w:rsidP="00E905AF">
      <w:pPr>
        <w:rPr>
          <w:rFonts w:cs="Arial"/>
          <w:sz w:val="22"/>
          <w:szCs w:val="22"/>
        </w:rPr>
      </w:pPr>
      <w:r w:rsidRPr="00AD4480">
        <w:rPr>
          <w:rFonts w:cs="Arial"/>
          <w:sz w:val="22"/>
          <w:szCs w:val="22"/>
        </w:rPr>
        <w:t xml:space="preserve">UNIVERSIDAD AUTÓNOMA DE BAJA CALIFORNIA </w:t>
      </w:r>
      <w:r w:rsidRPr="00AD4480">
        <w:rPr>
          <w:rFonts w:cs="Arial"/>
          <w:b/>
          <w:sz w:val="22"/>
          <w:szCs w:val="22"/>
        </w:rPr>
        <w:t>UABC</w:t>
      </w:r>
    </w:p>
    <w:p w:rsidR="00E905AF" w:rsidRPr="00AD4480" w:rsidRDefault="00244F7E" w:rsidP="00E905AF">
      <w:pPr>
        <w:rPr>
          <w:rFonts w:cs="Arial"/>
          <w:sz w:val="22"/>
          <w:szCs w:val="22"/>
        </w:rPr>
      </w:pPr>
      <w:hyperlink r:id="rId55" w:history="1">
        <w:r w:rsidR="00E905AF" w:rsidRPr="00AD4480">
          <w:rPr>
            <w:rStyle w:val="Hipervnculo"/>
            <w:sz w:val="22"/>
            <w:szCs w:val="22"/>
          </w:rPr>
          <w:t>http://www.uabc.mx/</w:t>
        </w:r>
      </w:hyperlink>
    </w:p>
    <w:p w:rsidR="00E905AF" w:rsidRPr="00AD4480" w:rsidRDefault="00E905AF" w:rsidP="00E905AF">
      <w:pPr>
        <w:rPr>
          <w:rFonts w:cs="Arial"/>
          <w:sz w:val="22"/>
          <w:szCs w:val="22"/>
        </w:rPr>
      </w:pPr>
    </w:p>
    <w:p w:rsidR="00E905AF" w:rsidRPr="00AD4480" w:rsidRDefault="00E905AF" w:rsidP="00E905AF">
      <w:pPr>
        <w:rPr>
          <w:rFonts w:cs="Arial"/>
          <w:b/>
          <w:sz w:val="22"/>
          <w:szCs w:val="22"/>
          <w:lang w:val="pt-PT"/>
        </w:rPr>
      </w:pPr>
      <w:r w:rsidRPr="00AD4480">
        <w:rPr>
          <w:rFonts w:cs="Arial"/>
          <w:sz w:val="22"/>
          <w:szCs w:val="22"/>
          <w:lang w:val="pt-PT"/>
        </w:rPr>
        <w:t xml:space="preserve">INSTITUTO TECNOLÓGICO DE VERACRUZ </w:t>
      </w:r>
      <w:r w:rsidRPr="00AD4480">
        <w:rPr>
          <w:rFonts w:cs="Arial"/>
          <w:b/>
          <w:sz w:val="22"/>
          <w:szCs w:val="22"/>
          <w:lang w:val="pt-PT"/>
        </w:rPr>
        <w:t>ITV</w:t>
      </w:r>
    </w:p>
    <w:p w:rsidR="00E905AF" w:rsidRPr="00AD4480" w:rsidRDefault="00244F7E" w:rsidP="00E905AF">
      <w:pPr>
        <w:rPr>
          <w:rFonts w:cs="Arial"/>
          <w:sz w:val="22"/>
          <w:szCs w:val="22"/>
          <w:lang w:val="pt-PT"/>
        </w:rPr>
      </w:pPr>
      <w:hyperlink r:id="rId56" w:history="1">
        <w:r w:rsidR="00E905AF" w:rsidRPr="00AD4480">
          <w:rPr>
            <w:rStyle w:val="Hipervnculo"/>
            <w:sz w:val="22"/>
            <w:szCs w:val="22"/>
            <w:lang w:val="pt-PT"/>
          </w:rPr>
          <w:t>http://www.itver.edu.mx/</w:t>
        </w:r>
      </w:hyperlink>
    </w:p>
    <w:p w:rsidR="00E905AF" w:rsidRPr="00AD4480" w:rsidRDefault="00E905AF" w:rsidP="00E905AF">
      <w:pPr>
        <w:rPr>
          <w:rFonts w:cs="Arial"/>
          <w:sz w:val="22"/>
          <w:szCs w:val="22"/>
          <w:lang w:val="pt-PT"/>
        </w:rPr>
      </w:pPr>
    </w:p>
    <w:p w:rsidR="00E905AF" w:rsidRPr="00AD4480" w:rsidRDefault="00E905AF" w:rsidP="00E905AF">
      <w:pPr>
        <w:rPr>
          <w:rFonts w:cs="Arial"/>
          <w:b/>
          <w:sz w:val="22"/>
          <w:szCs w:val="22"/>
          <w:lang w:val="pt-PT"/>
        </w:rPr>
      </w:pPr>
      <w:r w:rsidRPr="00AD4480">
        <w:rPr>
          <w:rFonts w:cs="Arial"/>
          <w:sz w:val="22"/>
          <w:szCs w:val="22"/>
          <w:lang w:val="pt-PT"/>
        </w:rPr>
        <w:t xml:space="preserve">TECNOLÓGICO DE ESTUDIOS SUPERIORES DE ECATEPEC </w:t>
      </w:r>
      <w:r w:rsidRPr="00AD4480">
        <w:rPr>
          <w:rFonts w:cs="Arial"/>
          <w:b/>
          <w:sz w:val="22"/>
          <w:szCs w:val="22"/>
          <w:lang w:val="pt-PT"/>
        </w:rPr>
        <w:t>TESE</w:t>
      </w:r>
    </w:p>
    <w:p w:rsidR="00E905AF" w:rsidRPr="00AD4480" w:rsidRDefault="00244F7E" w:rsidP="00E905AF">
      <w:pPr>
        <w:rPr>
          <w:rFonts w:cs="Arial"/>
          <w:sz w:val="22"/>
          <w:szCs w:val="22"/>
          <w:lang w:val="pt-PT"/>
        </w:rPr>
      </w:pPr>
      <w:hyperlink r:id="rId57" w:history="1">
        <w:r w:rsidR="00E905AF" w:rsidRPr="00AD4480">
          <w:rPr>
            <w:rStyle w:val="Hipervnculo"/>
            <w:sz w:val="22"/>
            <w:szCs w:val="22"/>
            <w:lang w:val="pt-PT"/>
          </w:rPr>
          <w:t>http://www.tese.edu.mx/</w:t>
        </w:r>
      </w:hyperlink>
    </w:p>
    <w:p w:rsidR="00E905AF" w:rsidRPr="00AD4480" w:rsidRDefault="00E905AF" w:rsidP="00E905AF">
      <w:pPr>
        <w:rPr>
          <w:rFonts w:cs="Arial"/>
          <w:sz w:val="22"/>
          <w:szCs w:val="22"/>
          <w:lang w:val="pt-PT"/>
        </w:rPr>
      </w:pPr>
    </w:p>
    <w:p w:rsidR="00E905AF" w:rsidRPr="00AD4480" w:rsidRDefault="00E905AF" w:rsidP="00E905AF">
      <w:pPr>
        <w:rPr>
          <w:rFonts w:cs="Arial"/>
          <w:sz w:val="22"/>
          <w:szCs w:val="22"/>
          <w:lang w:val="pt-PT"/>
        </w:rPr>
      </w:pPr>
      <w:r w:rsidRPr="00AD4480">
        <w:rPr>
          <w:rFonts w:cs="Arial"/>
          <w:sz w:val="22"/>
          <w:szCs w:val="22"/>
          <w:lang w:val="pt-PT"/>
        </w:rPr>
        <w:t>INSTITUTO TECNOLÓGICO DE DURANGO</w:t>
      </w:r>
    </w:p>
    <w:p w:rsidR="00E905AF" w:rsidRPr="00AD4480" w:rsidRDefault="00244F7E" w:rsidP="00E905AF">
      <w:pPr>
        <w:rPr>
          <w:rFonts w:cs="Arial"/>
          <w:sz w:val="22"/>
          <w:szCs w:val="22"/>
          <w:lang w:val="pt-PT"/>
        </w:rPr>
      </w:pPr>
      <w:hyperlink r:id="rId58" w:history="1">
        <w:r w:rsidR="00E905AF" w:rsidRPr="00AD4480">
          <w:rPr>
            <w:rStyle w:val="Hipervnculo"/>
            <w:sz w:val="22"/>
            <w:szCs w:val="22"/>
            <w:lang w:val="pt-PT"/>
          </w:rPr>
          <w:t>http://www.itdurango.edu.mx/</w:t>
        </w:r>
      </w:hyperlink>
    </w:p>
    <w:p w:rsidR="00E905AF" w:rsidRPr="00AD4480" w:rsidRDefault="00E905AF" w:rsidP="00E905AF">
      <w:pPr>
        <w:rPr>
          <w:rFonts w:cs="Arial"/>
          <w:sz w:val="22"/>
          <w:szCs w:val="22"/>
          <w:lang w:val="pt-PT"/>
        </w:rPr>
      </w:pPr>
    </w:p>
    <w:p w:rsidR="00E905AF" w:rsidRPr="00AD4480" w:rsidRDefault="00E905AF" w:rsidP="00E905AF">
      <w:pPr>
        <w:rPr>
          <w:rFonts w:cs="Arial"/>
          <w:sz w:val="22"/>
          <w:szCs w:val="22"/>
          <w:lang w:val="pt-PT"/>
        </w:rPr>
      </w:pPr>
      <w:r w:rsidRPr="00AD4480">
        <w:rPr>
          <w:rFonts w:cs="Arial"/>
          <w:sz w:val="22"/>
          <w:szCs w:val="22"/>
          <w:lang w:val="pt-PT"/>
        </w:rPr>
        <w:t xml:space="preserve">INSTITUTO TECNOLÓGICO DE ESTUDIOS SUPERIORES DE MONTERREY </w:t>
      </w:r>
      <w:r w:rsidRPr="00AD4480">
        <w:rPr>
          <w:rFonts w:cs="Arial"/>
          <w:b/>
          <w:sz w:val="22"/>
          <w:szCs w:val="22"/>
          <w:lang w:val="pt-PT"/>
        </w:rPr>
        <w:t>ITM</w:t>
      </w:r>
    </w:p>
    <w:p w:rsidR="00E905AF" w:rsidRPr="00AD4480" w:rsidRDefault="00244F7E" w:rsidP="00E905AF">
      <w:pPr>
        <w:rPr>
          <w:rFonts w:cs="Arial"/>
          <w:sz w:val="22"/>
          <w:szCs w:val="22"/>
          <w:lang w:val="pt-PT"/>
        </w:rPr>
      </w:pPr>
      <w:hyperlink r:id="rId59" w:history="1">
        <w:r w:rsidR="00E905AF" w:rsidRPr="00AD4480">
          <w:rPr>
            <w:rStyle w:val="Hipervnculo"/>
            <w:sz w:val="22"/>
            <w:szCs w:val="22"/>
            <w:lang w:val="pt-PT"/>
          </w:rPr>
          <w:t>http://cmportal.itesm.mx/wps/portal</w:t>
        </w:r>
      </w:hyperlink>
    </w:p>
    <w:p w:rsidR="00E905AF" w:rsidRPr="00AD4480" w:rsidRDefault="00E905AF" w:rsidP="00E905AF">
      <w:pPr>
        <w:rPr>
          <w:rFonts w:cs="Arial"/>
          <w:sz w:val="22"/>
          <w:szCs w:val="22"/>
          <w:lang w:val="pt-PT"/>
        </w:rPr>
      </w:pPr>
    </w:p>
    <w:p w:rsidR="00E905AF" w:rsidRPr="00AD4480" w:rsidRDefault="00E905AF" w:rsidP="00E905AF">
      <w:pPr>
        <w:rPr>
          <w:rFonts w:cs="Arial"/>
          <w:sz w:val="22"/>
          <w:szCs w:val="22"/>
          <w:lang w:val="pt-PT"/>
        </w:rPr>
      </w:pPr>
      <w:r w:rsidRPr="00AD4480">
        <w:rPr>
          <w:rFonts w:cs="Arial"/>
          <w:sz w:val="22"/>
          <w:szCs w:val="22"/>
          <w:lang w:val="pt-PT"/>
        </w:rPr>
        <w:t>UNIVERSIDAD DE COLIMA</w:t>
      </w:r>
    </w:p>
    <w:p w:rsidR="00E905AF" w:rsidRDefault="00244F7E" w:rsidP="00E905AF">
      <w:pPr>
        <w:rPr>
          <w:rFonts w:cs="Arial"/>
          <w:lang w:val="es-MX"/>
        </w:rPr>
        <w:sectPr w:rsidR="00E905AF" w:rsidSect="00B263E6">
          <w:pgSz w:w="11907" w:h="16839" w:code="9"/>
          <w:pgMar w:top="1417" w:right="850" w:bottom="1418" w:left="1701" w:header="708" w:footer="1952" w:gutter="0"/>
          <w:cols w:space="708"/>
          <w:docGrid w:linePitch="360"/>
        </w:sectPr>
      </w:pPr>
      <w:hyperlink r:id="rId60" w:history="1">
        <w:r w:rsidR="00E905AF" w:rsidRPr="00AD4480">
          <w:rPr>
            <w:rStyle w:val="Hipervnculo"/>
            <w:sz w:val="22"/>
            <w:szCs w:val="22"/>
            <w:lang w:val="pt-PT"/>
          </w:rPr>
          <w:t>http://www.ucol.mx/</w:t>
        </w:r>
      </w:hyperlink>
    </w:p>
    <w:p w:rsidR="00E905AF" w:rsidRPr="00732603" w:rsidRDefault="00E905AF" w:rsidP="00E905AF">
      <w:pPr>
        <w:ind w:left="360"/>
        <w:rPr>
          <w:rFonts w:cs="Arial"/>
          <w:sz w:val="22"/>
          <w:szCs w:val="22"/>
          <w:lang w:val="pt-PT"/>
        </w:rPr>
      </w:pPr>
    </w:p>
    <w:p w:rsidR="00E905AF" w:rsidRPr="00732603" w:rsidRDefault="00E905AF" w:rsidP="00E905AF">
      <w:pPr>
        <w:ind w:left="360"/>
        <w:rPr>
          <w:rFonts w:cs="Arial"/>
          <w:sz w:val="22"/>
          <w:szCs w:val="22"/>
        </w:rPr>
      </w:pPr>
      <w:r w:rsidRPr="00732603">
        <w:rPr>
          <w:rFonts w:cs="Arial"/>
          <w:sz w:val="22"/>
          <w:szCs w:val="22"/>
        </w:rPr>
        <w:t>INSTITUTO TECNOLÓGICO DE LA PAZ</w:t>
      </w:r>
    </w:p>
    <w:p w:rsidR="00E905AF" w:rsidRPr="00732603" w:rsidRDefault="00244F7E" w:rsidP="00E905AF">
      <w:pPr>
        <w:ind w:left="360"/>
        <w:rPr>
          <w:rFonts w:cs="Arial"/>
          <w:sz w:val="22"/>
          <w:szCs w:val="22"/>
        </w:rPr>
      </w:pPr>
      <w:hyperlink r:id="rId61" w:history="1">
        <w:r w:rsidR="00E905AF" w:rsidRPr="00122C1C">
          <w:rPr>
            <w:rStyle w:val="Hipervnculo"/>
            <w:sz w:val="22"/>
            <w:szCs w:val="22"/>
          </w:rPr>
          <w:t>http://www.itlp.edu.mx/</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UNIVERSIDAD NACIONAL DE TUCUMÁN</w:t>
      </w:r>
    </w:p>
    <w:p w:rsidR="00E905AF" w:rsidRPr="00732603" w:rsidRDefault="00244F7E" w:rsidP="00E905AF">
      <w:pPr>
        <w:ind w:left="360"/>
        <w:rPr>
          <w:rFonts w:cs="Arial"/>
          <w:sz w:val="22"/>
          <w:szCs w:val="22"/>
        </w:rPr>
      </w:pPr>
      <w:hyperlink r:id="rId62" w:history="1">
        <w:r w:rsidR="00E905AF" w:rsidRPr="00122C1C">
          <w:rPr>
            <w:rStyle w:val="Hipervnculo"/>
            <w:sz w:val="22"/>
            <w:szCs w:val="22"/>
          </w:rPr>
          <w:t>http://www.unt.edu.ar/</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PONTIFICIA UNIVERSIDAD CATÓLICA MADRE Y MAESTRA</w:t>
      </w:r>
    </w:p>
    <w:p w:rsidR="00E905AF" w:rsidRPr="00732603" w:rsidRDefault="00244F7E" w:rsidP="00E905AF">
      <w:pPr>
        <w:ind w:left="360"/>
        <w:rPr>
          <w:rFonts w:cs="Arial"/>
          <w:sz w:val="22"/>
          <w:szCs w:val="22"/>
        </w:rPr>
      </w:pPr>
      <w:hyperlink r:id="rId63" w:history="1">
        <w:r w:rsidR="00E905AF" w:rsidRPr="00122C1C">
          <w:rPr>
            <w:rStyle w:val="Hipervnculo"/>
            <w:sz w:val="22"/>
            <w:szCs w:val="22"/>
          </w:rPr>
          <w:t>http://www.pucmm.edu.do/</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UNIVERSIDAD DE OVIEDO</w:t>
      </w:r>
    </w:p>
    <w:p w:rsidR="00E905AF" w:rsidRPr="00732603" w:rsidRDefault="00244F7E" w:rsidP="00E905AF">
      <w:pPr>
        <w:ind w:left="360"/>
        <w:rPr>
          <w:rFonts w:cs="Arial"/>
          <w:sz w:val="22"/>
          <w:szCs w:val="22"/>
        </w:rPr>
      </w:pPr>
      <w:hyperlink r:id="rId64" w:history="1">
        <w:r w:rsidR="00E905AF" w:rsidRPr="00122C1C">
          <w:rPr>
            <w:rStyle w:val="Hipervnculo"/>
            <w:sz w:val="22"/>
            <w:szCs w:val="22"/>
          </w:rPr>
          <w:t>http://www.uniovi.es</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UNIVERSIDAD AUTÓNOMA DE MADRID</w:t>
      </w:r>
    </w:p>
    <w:p w:rsidR="00E905AF" w:rsidRPr="00732603" w:rsidRDefault="00244F7E" w:rsidP="00E905AF">
      <w:pPr>
        <w:ind w:left="360"/>
        <w:rPr>
          <w:rFonts w:cs="Arial"/>
          <w:sz w:val="22"/>
          <w:szCs w:val="22"/>
        </w:rPr>
      </w:pPr>
      <w:hyperlink r:id="rId65" w:history="1">
        <w:r w:rsidR="00E905AF" w:rsidRPr="00122C1C">
          <w:rPr>
            <w:rStyle w:val="Hipervnculo"/>
            <w:sz w:val="22"/>
            <w:szCs w:val="22"/>
          </w:rPr>
          <w:t>http://www.uam.es/</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UNIVERSIDAD POLITÉCNICA DE MADRID</w:t>
      </w:r>
    </w:p>
    <w:p w:rsidR="00E905AF" w:rsidRPr="00732603" w:rsidRDefault="00244F7E" w:rsidP="00E905AF">
      <w:pPr>
        <w:ind w:left="360"/>
        <w:rPr>
          <w:rFonts w:cs="Arial"/>
          <w:sz w:val="22"/>
          <w:szCs w:val="22"/>
        </w:rPr>
      </w:pPr>
      <w:hyperlink r:id="rId66" w:history="1">
        <w:r w:rsidR="00E905AF" w:rsidRPr="00122C1C">
          <w:rPr>
            <w:rStyle w:val="Hipervnculo"/>
            <w:sz w:val="22"/>
            <w:szCs w:val="22"/>
          </w:rPr>
          <w:t>http://www.upm.es/</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 xml:space="preserve">UNIVERSIDAD CATÓLICA DE ARGENTINA </w:t>
      </w:r>
      <w:r w:rsidRPr="00732603">
        <w:rPr>
          <w:rFonts w:cs="Arial"/>
          <w:b/>
          <w:sz w:val="22"/>
          <w:szCs w:val="22"/>
        </w:rPr>
        <w:t>UCA</w:t>
      </w:r>
    </w:p>
    <w:p w:rsidR="00E905AF" w:rsidRPr="00732603" w:rsidRDefault="00244F7E" w:rsidP="00E905AF">
      <w:pPr>
        <w:ind w:left="360"/>
        <w:rPr>
          <w:rFonts w:cs="Arial"/>
          <w:sz w:val="22"/>
          <w:szCs w:val="22"/>
        </w:rPr>
      </w:pPr>
      <w:hyperlink r:id="rId67" w:history="1">
        <w:r w:rsidR="00E905AF" w:rsidRPr="00122C1C">
          <w:rPr>
            <w:rStyle w:val="Hipervnculo"/>
            <w:sz w:val="22"/>
            <w:szCs w:val="22"/>
          </w:rPr>
          <w:t>http://www2.uca.edu.ar/</w:t>
        </w:r>
      </w:hyperlink>
    </w:p>
    <w:p w:rsidR="00E905AF" w:rsidRPr="00AD4480" w:rsidRDefault="00E905AF" w:rsidP="00E905AF">
      <w:pPr>
        <w:ind w:left="360"/>
      </w:pPr>
    </w:p>
    <w:p w:rsidR="00E905AF" w:rsidRPr="00732603" w:rsidRDefault="00E905AF" w:rsidP="00E905AF">
      <w:pPr>
        <w:ind w:left="360"/>
        <w:rPr>
          <w:rFonts w:cs="Arial"/>
          <w:sz w:val="22"/>
          <w:szCs w:val="22"/>
        </w:rPr>
      </w:pPr>
      <w:r w:rsidRPr="00732603">
        <w:rPr>
          <w:rFonts w:cs="Arial"/>
          <w:sz w:val="22"/>
          <w:szCs w:val="22"/>
        </w:rPr>
        <w:t xml:space="preserve">UNIVERSIDAD MICHOACANA DE SAN NICOLÁS DE HIDALGO </w:t>
      </w:r>
      <w:r w:rsidRPr="00732603">
        <w:rPr>
          <w:rFonts w:cs="Arial"/>
          <w:b/>
          <w:sz w:val="22"/>
          <w:szCs w:val="22"/>
        </w:rPr>
        <w:t>UMSNH</w:t>
      </w:r>
    </w:p>
    <w:p w:rsidR="00E905AF" w:rsidRPr="00732603" w:rsidRDefault="00244F7E" w:rsidP="00E905AF">
      <w:pPr>
        <w:ind w:left="360"/>
        <w:rPr>
          <w:rFonts w:cs="Arial"/>
          <w:sz w:val="22"/>
          <w:szCs w:val="22"/>
        </w:rPr>
      </w:pPr>
      <w:hyperlink r:id="rId68" w:history="1">
        <w:r w:rsidR="00E905AF" w:rsidRPr="00122C1C">
          <w:rPr>
            <w:rStyle w:val="Hipervnculo"/>
            <w:sz w:val="22"/>
            <w:szCs w:val="22"/>
          </w:rPr>
          <w:t>http://www.ccu.umich.mx/</w:t>
        </w:r>
      </w:hyperlink>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PLAN DE DESARROLLO INSTITUCIONAL DE 2000 - 2010</w:t>
      </w:r>
    </w:p>
    <w:p w:rsidR="00E905AF" w:rsidRPr="00732603" w:rsidRDefault="00E905AF" w:rsidP="00E905AF">
      <w:pPr>
        <w:ind w:left="360"/>
        <w:rPr>
          <w:rFonts w:cs="Arial"/>
          <w:sz w:val="22"/>
          <w:szCs w:val="22"/>
        </w:rPr>
      </w:pPr>
      <w:r w:rsidRPr="00732603">
        <w:rPr>
          <w:rFonts w:cs="Arial"/>
          <w:sz w:val="22"/>
          <w:szCs w:val="22"/>
        </w:rPr>
        <w:t>UNIVERSIDAD MICHOACANA DE SAN NICOLÁS DE HIDALGO</w:t>
      </w:r>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PLAN DE DESARROLLO INSTITUCIONAL 2001- 2010</w:t>
      </w:r>
    </w:p>
    <w:p w:rsidR="00E905AF" w:rsidRPr="00732603" w:rsidRDefault="00E905AF" w:rsidP="00E905AF">
      <w:pPr>
        <w:ind w:left="360"/>
        <w:rPr>
          <w:rFonts w:cs="Arial"/>
          <w:sz w:val="22"/>
          <w:szCs w:val="22"/>
        </w:rPr>
      </w:pPr>
      <w:r w:rsidRPr="00732603">
        <w:rPr>
          <w:rFonts w:cs="Arial"/>
          <w:sz w:val="22"/>
          <w:szCs w:val="22"/>
        </w:rPr>
        <w:t>FACULTAD DE INGENIERÍA MECÁNICA</w:t>
      </w:r>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PLAN DE ESTUDIOS DE LA FACULTAD DE INGENIERÍA MECÁNICA DE LA UMSNH</w:t>
      </w:r>
    </w:p>
    <w:p w:rsidR="00E905AF" w:rsidRPr="00732603" w:rsidRDefault="00E905AF" w:rsidP="00E905AF">
      <w:pPr>
        <w:ind w:left="360"/>
        <w:rPr>
          <w:rFonts w:cs="Arial"/>
          <w:sz w:val="22"/>
          <w:szCs w:val="22"/>
        </w:rPr>
      </w:pPr>
    </w:p>
    <w:p w:rsidR="00E905AF" w:rsidRPr="00732603" w:rsidRDefault="00E905AF" w:rsidP="00E905AF">
      <w:pPr>
        <w:ind w:left="360"/>
        <w:rPr>
          <w:rFonts w:cs="Arial"/>
          <w:sz w:val="22"/>
          <w:szCs w:val="22"/>
        </w:rPr>
      </w:pPr>
      <w:r w:rsidRPr="00732603">
        <w:rPr>
          <w:rFonts w:cs="Arial"/>
          <w:sz w:val="22"/>
          <w:szCs w:val="22"/>
        </w:rPr>
        <w:t>LEY ORGÁNICA DE LA UNIVERSIDAD MICHOACANA DE SAN NICOLÁS DE HIDALGO</w:t>
      </w:r>
    </w:p>
    <w:p w:rsidR="00E905AF" w:rsidRPr="00732603" w:rsidRDefault="00E905AF" w:rsidP="00E905AF">
      <w:pPr>
        <w:ind w:left="360"/>
        <w:rPr>
          <w:rFonts w:cs="Arial"/>
          <w:sz w:val="22"/>
          <w:szCs w:val="22"/>
        </w:rPr>
      </w:pPr>
    </w:p>
    <w:p w:rsidR="00E905AF" w:rsidRDefault="00E905AF" w:rsidP="00E905AF">
      <w:pPr>
        <w:ind w:left="360"/>
        <w:rPr>
          <w:rFonts w:cs="Arial"/>
          <w:sz w:val="22"/>
          <w:szCs w:val="22"/>
        </w:rPr>
      </w:pPr>
      <w:r w:rsidRPr="00732603">
        <w:rPr>
          <w:rFonts w:cs="Arial"/>
          <w:sz w:val="22"/>
          <w:szCs w:val="22"/>
        </w:rPr>
        <w:t>REGLAMENTO INTERNO DE LA FACULTAD DE INGENIERÍA MECÁNICA</w:t>
      </w:r>
    </w:p>
    <w:p w:rsidR="00E905AF" w:rsidRDefault="00E905AF" w:rsidP="00E905AF">
      <w:pPr>
        <w:ind w:left="360" w:hanging="360"/>
      </w:pPr>
    </w:p>
    <w:p w:rsidR="005B6366" w:rsidRDefault="005B6366" w:rsidP="00C138F0">
      <w:pPr>
        <w:pStyle w:val="Sangradetextonormal"/>
        <w:sectPr w:rsidR="005B6366" w:rsidSect="005B6366">
          <w:pgSz w:w="11906" w:h="16838"/>
          <w:pgMar w:top="1276" w:right="849" w:bottom="1418" w:left="1701" w:header="708" w:footer="1861" w:gutter="0"/>
          <w:cols w:space="708"/>
          <w:docGrid w:linePitch="360"/>
        </w:sectPr>
      </w:pPr>
    </w:p>
    <w:p w:rsidR="00E905AF" w:rsidRPr="00337019" w:rsidRDefault="00E905AF" w:rsidP="00337019">
      <w:pPr>
        <w:pStyle w:val="Ttulo1"/>
        <w:jc w:val="right"/>
        <w:rPr>
          <w:rFonts w:ascii="Book Antiqua" w:hAnsi="Book Antiqua"/>
          <w:color w:val="auto"/>
        </w:rPr>
      </w:pPr>
      <w:bookmarkStart w:id="81" w:name="_Toc363894234"/>
      <w:r w:rsidRPr="00337019">
        <w:rPr>
          <w:rFonts w:ascii="Book Antiqua" w:hAnsi="Book Antiqua"/>
          <w:color w:val="auto"/>
        </w:rPr>
        <w:lastRenderedPageBreak/>
        <w:t>Documento aprobado por:</w:t>
      </w:r>
      <w:bookmarkEnd w:id="81"/>
      <w:r w:rsidRPr="00337019">
        <w:rPr>
          <w:rFonts w:ascii="Book Antiqua" w:hAnsi="Book Antiqua"/>
          <w:color w:val="auto"/>
        </w:rPr>
        <w:t xml:space="preserve"> </w:t>
      </w:r>
    </w:p>
    <w:p w:rsidR="00E905AF" w:rsidRDefault="00E905AF" w:rsidP="00E905AF">
      <w:pPr>
        <w:ind w:left="360"/>
        <w:jc w:val="right"/>
        <w:rPr>
          <w:rFonts w:ascii="Book Antiqua" w:hAnsi="Book Antiqua"/>
        </w:rPr>
      </w:pPr>
      <w:r>
        <w:rPr>
          <w:rFonts w:ascii="Book Antiqua" w:hAnsi="Book Antiqua"/>
        </w:rPr>
        <w:t xml:space="preserve">El H. Consejo Técnico de </w:t>
      </w:r>
      <w:smartTag w:uri="urn:schemas-microsoft-com:office:smarttags" w:element="PersonName">
        <w:smartTagPr>
          <w:attr w:name="ProductID" w:val="la Facultad"/>
        </w:smartTagPr>
        <w:r>
          <w:rPr>
            <w:rFonts w:ascii="Book Antiqua" w:hAnsi="Book Antiqua"/>
          </w:rPr>
          <w:t>la Facultad</w:t>
        </w:r>
      </w:smartTag>
      <w:r>
        <w:rPr>
          <w:rFonts w:ascii="Book Antiqua" w:hAnsi="Book Antiqua"/>
        </w:rPr>
        <w:t xml:space="preserve"> de Ingeniería Mecánica </w:t>
      </w:r>
    </w:p>
    <w:p w:rsidR="00E905AF" w:rsidRDefault="00E905AF" w:rsidP="00E905AF">
      <w:pPr>
        <w:ind w:left="360"/>
        <w:jc w:val="right"/>
        <w:rPr>
          <w:rFonts w:ascii="Book Antiqua" w:hAnsi="Book Antiqua"/>
        </w:rPr>
      </w:pPr>
      <w:proofErr w:type="gramStart"/>
      <w:r>
        <w:rPr>
          <w:rFonts w:ascii="Book Antiqua" w:hAnsi="Book Antiqua"/>
        </w:rPr>
        <w:t>de</w:t>
      </w:r>
      <w:proofErr w:type="gramEnd"/>
      <w:r>
        <w:rPr>
          <w:rFonts w:ascii="Book Antiqua" w:hAnsi="Book Antiqua"/>
        </w:rPr>
        <w:t xml:space="preserve"> </w:t>
      </w:r>
      <w:smartTag w:uri="urn:schemas-microsoft-com:office:smarttags" w:element="PersonName">
        <w:smartTagPr>
          <w:attr w:name="ProductID" w:val="la Universidad Michoacana"/>
        </w:smartTagPr>
        <w:r>
          <w:rPr>
            <w:rFonts w:ascii="Book Antiqua" w:hAnsi="Book Antiqua"/>
          </w:rPr>
          <w:t>la Universidad Michoacana</w:t>
        </w:r>
      </w:smartTag>
      <w:r>
        <w:rPr>
          <w:rFonts w:ascii="Book Antiqua" w:hAnsi="Book Antiqua"/>
        </w:rPr>
        <w:t xml:space="preserve"> San Nicolás de Hidalgo el </w:t>
      </w:r>
    </w:p>
    <w:p w:rsidR="00E905AF" w:rsidRDefault="00E905AF" w:rsidP="00E905AF">
      <w:pPr>
        <w:ind w:left="360"/>
        <w:jc w:val="right"/>
        <w:rPr>
          <w:rFonts w:ascii="Book Antiqua" w:hAnsi="Book Antiqua"/>
        </w:rPr>
      </w:pPr>
      <w:r>
        <w:rPr>
          <w:rFonts w:ascii="Book Antiqua" w:hAnsi="Book Antiqua"/>
        </w:rPr>
        <w:t>25 de enero de 2006.</w:t>
      </w:r>
    </w:p>
    <w:p w:rsidR="00E905AF" w:rsidRDefault="00E905AF" w:rsidP="00E905AF">
      <w:pPr>
        <w:ind w:left="360"/>
        <w:jc w:val="right"/>
      </w:pPr>
      <w:r>
        <w:rPr>
          <w:rFonts w:ascii="Book Antiqua" w:hAnsi="Book Antiqua"/>
        </w:rPr>
        <w:t xml:space="preserve">Penúltima revisión </w:t>
      </w:r>
      <w:r>
        <w:t>2</w:t>
      </w:r>
      <w:r>
        <w:rPr>
          <w:rFonts w:ascii="Calibri" w:hAnsi="Calibri"/>
        </w:rPr>
        <w:t xml:space="preserve"> de Mayo de 20</w:t>
      </w:r>
      <w:r>
        <w:t>11.</w:t>
      </w:r>
    </w:p>
    <w:p w:rsidR="00E905AF" w:rsidRDefault="00E905AF" w:rsidP="00E905AF">
      <w:pPr>
        <w:ind w:left="360"/>
        <w:jc w:val="right"/>
      </w:pPr>
      <w:r>
        <w:rPr>
          <w:rFonts w:ascii="Book Antiqua" w:hAnsi="Book Antiqua"/>
        </w:rPr>
        <w:t>Última</w:t>
      </w:r>
      <w:r>
        <w:rPr>
          <w:rFonts w:ascii="Calibri" w:hAnsi="Calibri"/>
        </w:rPr>
        <w:t xml:space="preserve"> </w:t>
      </w:r>
      <w:r w:rsidRPr="001E3ABC">
        <w:rPr>
          <w:rFonts w:ascii="Book Antiqua" w:hAnsi="Book Antiqua"/>
        </w:rPr>
        <w:t xml:space="preserve">revisión </w:t>
      </w:r>
      <w:r w:rsidRPr="001E3ABC">
        <w:rPr>
          <w:rFonts w:ascii="Book Antiqua" w:hAnsi="Book Antiqua"/>
          <w:b/>
        </w:rPr>
        <w:t>16 de Abril de 2013</w:t>
      </w:r>
      <w:r>
        <w:rPr>
          <w:rFonts w:ascii="Book Antiqua" w:hAnsi="Book Antiqua"/>
          <w:b/>
        </w:rPr>
        <w:t>.</w:t>
      </w:r>
    </w:p>
    <w:p w:rsidR="00E905AF" w:rsidRDefault="00E905AF" w:rsidP="00E905AF">
      <w:pPr>
        <w:ind w:left="360"/>
        <w:jc w:val="right"/>
        <w:rPr>
          <w:rFonts w:ascii="Book Antiqua" w:hAnsi="Book Antiqua"/>
        </w:rPr>
      </w:pPr>
    </w:p>
    <w:p w:rsidR="00E905AF" w:rsidRDefault="00E905AF" w:rsidP="00E905AF">
      <w:pPr>
        <w:ind w:left="360"/>
        <w:jc w:val="right"/>
        <w:rPr>
          <w:rFonts w:ascii="Book Antiqua" w:hAnsi="Book Antiqua"/>
        </w:rPr>
      </w:pPr>
      <w:r>
        <w:rPr>
          <w:rFonts w:ascii="Book Antiqua" w:hAnsi="Book Antiqua"/>
        </w:rPr>
        <w:t xml:space="preserve">Y el H. Consejo Universitario </w:t>
      </w:r>
    </w:p>
    <w:p w:rsidR="00E905AF" w:rsidRDefault="00E905AF" w:rsidP="00E905AF">
      <w:pPr>
        <w:ind w:left="360"/>
        <w:jc w:val="right"/>
        <w:rPr>
          <w:rFonts w:ascii="Book Antiqua" w:hAnsi="Book Antiqua"/>
        </w:rPr>
      </w:pPr>
      <w:proofErr w:type="gramStart"/>
      <w:r>
        <w:rPr>
          <w:rFonts w:ascii="Book Antiqua" w:hAnsi="Book Antiqua"/>
        </w:rPr>
        <w:t>de</w:t>
      </w:r>
      <w:proofErr w:type="gramEnd"/>
      <w:r>
        <w:rPr>
          <w:rFonts w:ascii="Book Antiqua" w:hAnsi="Book Antiqua"/>
        </w:rPr>
        <w:t xml:space="preserve"> la Universidad Michoacana San Nicolás de Hidalgo el </w:t>
      </w:r>
    </w:p>
    <w:p w:rsidR="00E905AF" w:rsidRDefault="00E905AF" w:rsidP="00E905AF">
      <w:pPr>
        <w:ind w:left="360"/>
        <w:jc w:val="right"/>
        <w:rPr>
          <w:rFonts w:ascii="Book Antiqua" w:hAnsi="Book Antiqua"/>
        </w:rPr>
      </w:pPr>
      <w:r>
        <w:rPr>
          <w:rFonts w:ascii="Book Antiqua" w:hAnsi="Book Antiqua"/>
        </w:rPr>
        <w:t>27 de Junio de 2006.</w:t>
      </w:r>
    </w:p>
    <w:p w:rsidR="00E905AF" w:rsidRDefault="00E905AF" w:rsidP="00E905AF">
      <w:pPr>
        <w:ind w:left="360"/>
        <w:jc w:val="right"/>
        <w:rPr>
          <w:rFonts w:ascii="Book Antiqua" w:hAnsi="Book Antiqua"/>
        </w:rPr>
      </w:pPr>
      <w:r>
        <w:rPr>
          <w:rFonts w:ascii="Book Antiqua" w:hAnsi="Book Antiqua"/>
        </w:rPr>
        <w:t>Penúltima revisión 16 de Noviembre de 2011.</w:t>
      </w:r>
    </w:p>
    <w:p w:rsidR="00E905AF" w:rsidRDefault="00E905AF" w:rsidP="00E905AF">
      <w:pPr>
        <w:pStyle w:val="Sangradetextonormal"/>
        <w:ind w:left="360"/>
        <w:jc w:val="right"/>
        <w:rPr>
          <w:rFonts w:ascii="Book Antiqua" w:hAnsi="Book Antiqua"/>
          <w:b/>
        </w:rPr>
      </w:pPr>
      <w:r>
        <w:rPr>
          <w:rFonts w:ascii="Book Antiqua" w:hAnsi="Book Antiqua"/>
        </w:rPr>
        <w:t xml:space="preserve">Última revisión </w:t>
      </w:r>
      <w:r>
        <w:rPr>
          <w:rFonts w:ascii="Book Antiqua" w:hAnsi="Book Antiqua"/>
          <w:b/>
        </w:rPr>
        <w:t>1</w:t>
      </w:r>
      <w:r w:rsidRPr="001E3ABC">
        <w:rPr>
          <w:rFonts w:ascii="Book Antiqua" w:hAnsi="Book Antiqua"/>
          <w:b/>
        </w:rPr>
        <w:t xml:space="preserve">0 de </w:t>
      </w:r>
      <w:r>
        <w:rPr>
          <w:rFonts w:ascii="Book Antiqua" w:hAnsi="Book Antiqua"/>
          <w:b/>
        </w:rPr>
        <w:t>Julio</w:t>
      </w:r>
      <w:r w:rsidRPr="001E3ABC">
        <w:rPr>
          <w:rFonts w:ascii="Book Antiqua" w:hAnsi="Book Antiqua"/>
          <w:b/>
        </w:rPr>
        <w:t xml:space="preserve"> de 2013.</w:t>
      </w:r>
    </w:p>
    <w:p w:rsidR="005B6366" w:rsidRDefault="005B6366" w:rsidP="00C138F0">
      <w:pPr>
        <w:pStyle w:val="Sangradetextonormal"/>
        <w:sectPr w:rsidR="005B6366" w:rsidSect="005B6366">
          <w:pgSz w:w="11906" w:h="16838"/>
          <w:pgMar w:top="1276" w:right="849" w:bottom="1418" w:left="1701" w:header="708" w:footer="1861" w:gutter="0"/>
          <w:cols w:space="708"/>
          <w:docGrid w:linePitch="360"/>
        </w:sectPr>
      </w:pPr>
    </w:p>
    <w:p w:rsidR="005B6366" w:rsidRPr="00337019" w:rsidRDefault="005B6366" w:rsidP="00337019">
      <w:pPr>
        <w:pStyle w:val="Ttulo1"/>
        <w:jc w:val="center"/>
        <w:rPr>
          <w:b w:val="0"/>
          <w:color w:val="auto"/>
          <w:sz w:val="96"/>
          <w:szCs w:val="96"/>
        </w:rPr>
      </w:pPr>
      <w:bookmarkStart w:id="82" w:name="_Toc363894235"/>
      <w:r w:rsidRPr="00337019">
        <w:rPr>
          <w:color w:val="auto"/>
          <w:sz w:val="96"/>
          <w:szCs w:val="96"/>
        </w:rPr>
        <w:lastRenderedPageBreak/>
        <w:t>ANEXOS</w:t>
      </w:r>
      <w:bookmarkEnd w:id="82"/>
    </w:p>
    <w:p w:rsidR="005B6366" w:rsidRDefault="005B6366" w:rsidP="005B6366"/>
    <w:p w:rsidR="005B6366" w:rsidRPr="00D75EE5" w:rsidRDefault="005B6366" w:rsidP="005B6366"/>
    <w:p w:rsidR="005B6366" w:rsidRDefault="005B6366" w:rsidP="005B6366">
      <w:pPr>
        <w:tabs>
          <w:tab w:val="right" w:pos="9412"/>
        </w:tabs>
        <w:ind w:left="284"/>
        <w:jc w:val="left"/>
        <w:rPr>
          <w:b/>
        </w:rPr>
      </w:pPr>
      <w:r w:rsidRPr="00167AFD">
        <w:rPr>
          <w:b/>
        </w:rPr>
        <w:t xml:space="preserve">ANEXO 1.- ORGANIGRAMA DE </w:t>
      </w:r>
      <w:smartTag w:uri="urn:schemas-microsoft-com:office:smarttags" w:element="PersonName">
        <w:smartTagPr>
          <w:attr w:name="ProductID" w:val="LA FACULTAD DE"/>
        </w:smartTagPr>
        <w:r w:rsidRPr="00167AFD">
          <w:rPr>
            <w:b/>
          </w:rPr>
          <w:t>LA FACULTAD DE</w:t>
        </w:r>
      </w:smartTag>
      <w:r w:rsidRPr="00167AFD">
        <w:rPr>
          <w:b/>
        </w:rPr>
        <w:t xml:space="preserve"> INGENIERÍA</w:t>
      </w:r>
      <w:r>
        <w:rPr>
          <w:b/>
        </w:rPr>
        <w:t xml:space="preserve"> </w:t>
      </w:r>
      <w:r w:rsidRPr="00167AFD">
        <w:rPr>
          <w:b/>
        </w:rPr>
        <w:t>MECÁNICA</w:t>
      </w:r>
    </w:p>
    <w:p w:rsidR="005B6366" w:rsidRDefault="005B6366" w:rsidP="005B6366">
      <w:pPr>
        <w:tabs>
          <w:tab w:val="right" w:pos="9412"/>
        </w:tabs>
        <w:ind w:left="284"/>
        <w:jc w:val="left"/>
        <w:rPr>
          <w:b/>
        </w:rPr>
      </w:pPr>
    </w:p>
    <w:p w:rsidR="005B6366" w:rsidRDefault="005B6366" w:rsidP="005B6366">
      <w:pPr>
        <w:tabs>
          <w:tab w:val="right" w:pos="9412"/>
        </w:tabs>
        <w:ind w:left="284"/>
        <w:jc w:val="left"/>
        <w:rPr>
          <w:b/>
        </w:rPr>
      </w:pPr>
      <w:r w:rsidRPr="00167AFD">
        <w:rPr>
          <w:b/>
        </w:rPr>
        <w:t>ANEXO 2.- MAPA CURRICULAR</w:t>
      </w:r>
    </w:p>
    <w:p w:rsidR="005B6366" w:rsidRDefault="005B6366" w:rsidP="005B6366">
      <w:pPr>
        <w:tabs>
          <w:tab w:val="right" w:pos="9412"/>
        </w:tabs>
        <w:ind w:left="284"/>
        <w:jc w:val="left"/>
        <w:rPr>
          <w:b/>
        </w:rPr>
      </w:pPr>
    </w:p>
    <w:p w:rsidR="005B6366" w:rsidRDefault="005B6366" w:rsidP="005B6366">
      <w:pPr>
        <w:tabs>
          <w:tab w:val="right" w:pos="9412"/>
        </w:tabs>
        <w:ind w:left="284"/>
        <w:jc w:val="left"/>
        <w:rPr>
          <w:b/>
        </w:rPr>
      </w:pPr>
      <w:r>
        <w:rPr>
          <w:b/>
        </w:rPr>
        <w:t>ANEXO 2.- TABLA DE REVALIDACIÓN DE MATERIAS</w:t>
      </w:r>
      <w:r w:rsidRPr="00167AFD">
        <w:rPr>
          <w:b/>
        </w:rPr>
        <w:t xml:space="preserve"> </w:t>
      </w:r>
    </w:p>
    <w:p w:rsidR="005B6366" w:rsidRDefault="005B6366" w:rsidP="005B6366">
      <w:pPr>
        <w:tabs>
          <w:tab w:val="right" w:pos="9412"/>
        </w:tabs>
        <w:ind w:left="284"/>
        <w:jc w:val="left"/>
        <w:rPr>
          <w:b/>
        </w:rPr>
      </w:pPr>
    </w:p>
    <w:p w:rsidR="005B6366" w:rsidRDefault="005B6366" w:rsidP="005B6366">
      <w:pPr>
        <w:tabs>
          <w:tab w:val="right" w:pos="9412"/>
        </w:tabs>
        <w:ind w:left="284"/>
        <w:jc w:val="left"/>
        <w:rPr>
          <w:b/>
        </w:rPr>
      </w:pPr>
      <w:r w:rsidRPr="00167AFD">
        <w:rPr>
          <w:b/>
        </w:rPr>
        <w:t>ANEXO 3.- REGLAMENTOS DEL PROGRAMA</w:t>
      </w:r>
    </w:p>
    <w:p w:rsidR="005B6366" w:rsidRPr="00167AFD" w:rsidRDefault="005B6366" w:rsidP="005B6366">
      <w:pPr>
        <w:tabs>
          <w:tab w:val="right" w:pos="9412"/>
        </w:tabs>
        <w:ind w:left="284"/>
        <w:jc w:val="left"/>
        <w:rPr>
          <w:b/>
        </w:rPr>
      </w:pPr>
    </w:p>
    <w:p w:rsidR="005B6366" w:rsidRPr="00167AFD" w:rsidRDefault="005B6366" w:rsidP="005B6366">
      <w:pPr>
        <w:tabs>
          <w:tab w:val="right" w:pos="9412"/>
        </w:tabs>
        <w:ind w:left="284"/>
        <w:jc w:val="left"/>
        <w:rPr>
          <w:rFonts w:cs="Arial"/>
          <w:b/>
          <w:lang w:val="es-MX"/>
        </w:rPr>
      </w:pPr>
      <w:r w:rsidRPr="00167AFD">
        <w:rPr>
          <w:b/>
        </w:rPr>
        <w:t>ANEXO 4.- PROGRAMAS DE LAS MATERIAS</w:t>
      </w:r>
    </w:p>
    <w:p w:rsidR="005B6366" w:rsidRDefault="005B6366" w:rsidP="00C138F0">
      <w:pPr>
        <w:pStyle w:val="Sangradetextonormal"/>
        <w:sectPr w:rsidR="005B6366" w:rsidSect="005B6366">
          <w:pgSz w:w="11906" w:h="16838"/>
          <w:pgMar w:top="1276" w:right="849" w:bottom="1418" w:left="1701" w:header="708" w:footer="1861" w:gutter="0"/>
          <w:cols w:space="708"/>
          <w:docGrid w:linePitch="360"/>
        </w:sectPr>
      </w:pPr>
    </w:p>
    <w:p w:rsidR="005B6366" w:rsidRDefault="005B6366" w:rsidP="00C138F0">
      <w:pPr>
        <w:pStyle w:val="Sangradetextonormal"/>
        <w:sectPr w:rsidR="005B6366" w:rsidSect="005B6366">
          <w:pgSz w:w="11906" w:h="16838"/>
          <w:pgMar w:top="1276" w:right="849" w:bottom="1418" w:left="1701" w:header="708" w:footer="1861" w:gutter="0"/>
          <w:cols w:space="708"/>
          <w:docGrid w:linePitch="360"/>
        </w:sectPr>
      </w:pPr>
      <w:r w:rsidRPr="005B6366">
        <w:rPr>
          <w:noProof/>
          <w:lang w:val="es-ES"/>
        </w:rPr>
        <w:lastRenderedPageBreak/>
        <w:drawing>
          <wp:inline distT="0" distB="0" distL="0" distR="0">
            <wp:extent cx="3876040" cy="5513705"/>
            <wp:effectExtent l="1905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3876040" cy="5513705"/>
                    </a:xfrm>
                    <a:prstGeom prst="rect">
                      <a:avLst/>
                    </a:prstGeom>
                    <a:noFill/>
                    <a:ln w="9525">
                      <a:noFill/>
                      <a:miter lim="800000"/>
                      <a:headEnd/>
                      <a:tailEnd/>
                    </a:ln>
                  </pic:spPr>
                </pic:pic>
              </a:graphicData>
            </a:graphic>
          </wp:inline>
        </w:drawing>
      </w:r>
    </w:p>
    <w:p w:rsidR="005B6366" w:rsidRDefault="005B6366" w:rsidP="00C138F0">
      <w:pPr>
        <w:pStyle w:val="Sangradetextonormal"/>
        <w:sectPr w:rsidR="005B6366" w:rsidSect="005B6366">
          <w:pgSz w:w="11906" w:h="16838"/>
          <w:pgMar w:top="1276" w:right="849" w:bottom="1418" w:left="1701" w:header="708" w:footer="1861" w:gutter="0"/>
          <w:cols w:space="708"/>
          <w:docGrid w:linePitch="360"/>
        </w:sectPr>
      </w:pPr>
      <w:r w:rsidRPr="005B6366">
        <w:rPr>
          <w:noProof/>
          <w:lang w:val="es-ES"/>
        </w:rPr>
        <w:lastRenderedPageBreak/>
        <w:drawing>
          <wp:inline distT="0" distB="0" distL="0" distR="0">
            <wp:extent cx="3862705" cy="5502275"/>
            <wp:effectExtent l="19050" t="0" r="4445" b="0"/>
            <wp:docPr id="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srcRect/>
                    <a:stretch>
                      <a:fillRect/>
                    </a:stretch>
                  </pic:blipFill>
                  <pic:spPr bwMode="auto">
                    <a:xfrm>
                      <a:off x="0" y="0"/>
                      <a:ext cx="3862705" cy="5502275"/>
                    </a:xfrm>
                    <a:prstGeom prst="rect">
                      <a:avLst/>
                    </a:prstGeom>
                    <a:noFill/>
                    <a:ln w="9525">
                      <a:noFill/>
                      <a:miter lim="800000"/>
                      <a:headEnd/>
                      <a:tailEnd/>
                    </a:ln>
                  </pic:spPr>
                </pic:pic>
              </a:graphicData>
            </a:graphic>
          </wp:inline>
        </w:drawing>
      </w:r>
    </w:p>
    <w:p w:rsidR="005E2E06" w:rsidRDefault="005B6366" w:rsidP="00C138F0">
      <w:pPr>
        <w:pStyle w:val="Sangradetextonormal"/>
        <w:sectPr w:rsidR="005E2E06" w:rsidSect="005B6366">
          <w:pgSz w:w="11906" w:h="16838"/>
          <w:pgMar w:top="1276" w:right="849" w:bottom="1418" w:left="1701" w:header="708" w:footer="1861" w:gutter="0"/>
          <w:cols w:space="708"/>
          <w:docGrid w:linePitch="360"/>
        </w:sectPr>
      </w:pPr>
      <w:r w:rsidRPr="005B6366">
        <w:rPr>
          <w:noProof/>
          <w:lang w:val="es-ES"/>
        </w:rPr>
        <w:lastRenderedPageBreak/>
        <w:drawing>
          <wp:inline distT="0" distB="0" distL="0" distR="0">
            <wp:extent cx="5850890" cy="6936105"/>
            <wp:effectExtent l="19050" t="0" r="0" b="0"/>
            <wp:docPr id="19" name="15 Imagen" descr="MAPA 2013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013 1.bmp"/>
                    <pic:cNvPicPr/>
                  </pic:nvPicPr>
                  <pic:blipFill>
                    <a:blip r:embed="rId71" cstate="print"/>
                    <a:stretch>
                      <a:fillRect/>
                    </a:stretch>
                  </pic:blipFill>
                  <pic:spPr>
                    <a:xfrm>
                      <a:off x="0" y="0"/>
                      <a:ext cx="5850890" cy="6936105"/>
                    </a:xfrm>
                    <a:prstGeom prst="rect">
                      <a:avLst/>
                    </a:prstGeom>
                  </pic:spPr>
                </pic:pic>
              </a:graphicData>
            </a:graphic>
          </wp:inline>
        </w:drawing>
      </w:r>
    </w:p>
    <w:p w:rsidR="005E2E06" w:rsidRDefault="005B6366" w:rsidP="00C138F0">
      <w:pPr>
        <w:pStyle w:val="Sangradetextonormal"/>
        <w:sectPr w:rsidR="005E2E06" w:rsidSect="005E2E06">
          <w:footerReference w:type="default" r:id="rId72"/>
          <w:pgSz w:w="11906" w:h="16838"/>
          <w:pgMar w:top="1276" w:right="849" w:bottom="1418" w:left="1701" w:header="708" w:footer="1861" w:gutter="0"/>
          <w:cols w:space="708"/>
          <w:docGrid w:linePitch="360"/>
        </w:sectPr>
      </w:pPr>
      <w:r w:rsidRPr="005B6366">
        <w:rPr>
          <w:noProof/>
          <w:lang w:val="es-ES"/>
        </w:rPr>
        <w:lastRenderedPageBreak/>
        <w:drawing>
          <wp:inline distT="0" distB="0" distL="0" distR="0">
            <wp:extent cx="5734050" cy="8071481"/>
            <wp:effectExtent l="19050" t="0" r="0" b="0"/>
            <wp:docPr id="18" name="0 Imagen" descr="MAPA 2013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2013 2.bmp"/>
                    <pic:cNvPicPr/>
                  </pic:nvPicPr>
                  <pic:blipFill>
                    <a:blip r:embed="rId73" cstate="print"/>
                    <a:stretch>
                      <a:fillRect/>
                    </a:stretch>
                  </pic:blipFill>
                  <pic:spPr>
                    <a:xfrm>
                      <a:off x="0" y="0"/>
                      <a:ext cx="5738474" cy="8077709"/>
                    </a:xfrm>
                    <a:prstGeom prst="rect">
                      <a:avLst/>
                    </a:prstGeom>
                  </pic:spPr>
                </pic:pic>
              </a:graphicData>
            </a:graphic>
          </wp:inline>
        </w:drawing>
      </w:r>
    </w:p>
    <w:p w:rsidR="005B6366" w:rsidRDefault="005B6366" w:rsidP="005B6366">
      <w:pPr>
        <w:jc w:val="left"/>
        <w:rPr>
          <w:b/>
        </w:rPr>
      </w:pPr>
      <w:r w:rsidRPr="00802590">
        <w:rPr>
          <w:b/>
        </w:rPr>
        <w:lastRenderedPageBreak/>
        <w:t>TABLA DE REVALIDACIÓN DE MATERIAS</w:t>
      </w:r>
      <w:r>
        <w:rPr>
          <w:b/>
        </w:rPr>
        <w:t>:</w:t>
      </w:r>
    </w:p>
    <w:p w:rsidR="005B6366" w:rsidRDefault="005B6366" w:rsidP="005B6366">
      <w:pPr>
        <w:numPr>
          <w:ilvl w:val="0"/>
          <w:numId w:val="2"/>
        </w:numPr>
        <w:ind w:left="426" w:hanging="284"/>
      </w:pPr>
      <w:r>
        <w:rPr>
          <w:b/>
          <w:sz w:val="22"/>
          <w:szCs w:val="22"/>
        </w:rPr>
        <w:t xml:space="preserve">TABLA DE REVALUIDACIÓN </w:t>
      </w:r>
      <w:r w:rsidRPr="00C8202D">
        <w:rPr>
          <w:sz w:val="22"/>
          <w:szCs w:val="22"/>
        </w:rPr>
        <w:t>ENTRE EL PLAN EN LIQUIDACIÓN Y EL NUEVO PLAN DE ESTUDIOS DE LA LICENCIATURA EN INGENIERÍA MECÁNICA DE LA FACULTAD DE INGENIERÍA MECÁNICA DE LA UNIVERSIDAD MICHOACANA DE SAN NICOLÁS DE HIDALGO</w:t>
      </w:r>
    </w:p>
    <w:p w:rsidR="005B6366" w:rsidRPr="00E37BF7" w:rsidRDefault="005B6366" w:rsidP="005B6366">
      <w:pPr>
        <w:jc w:val="center"/>
        <w:rPr>
          <w:sz w:val="20"/>
          <w:szCs w:val="20"/>
        </w:rPr>
      </w:pPr>
    </w:p>
    <w:tbl>
      <w:tblP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959"/>
        <w:gridCol w:w="1377"/>
        <w:gridCol w:w="2902"/>
        <w:gridCol w:w="1319"/>
      </w:tblGrid>
      <w:tr w:rsidR="005B6366" w:rsidTr="00337019">
        <w:tc>
          <w:tcPr>
            <w:tcW w:w="360" w:type="dxa"/>
            <w:vMerge w:val="restart"/>
            <w:textDirection w:val="btLr"/>
          </w:tcPr>
          <w:p w:rsidR="005B6366" w:rsidRPr="00B03042" w:rsidRDefault="005B6366" w:rsidP="00337019">
            <w:pPr>
              <w:ind w:left="113" w:right="113"/>
              <w:jc w:val="center"/>
              <w:rPr>
                <w:b/>
              </w:rPr>
            </w:pPr>
            <w:r w:rsidRPr="00B03042">
              <w:rPr>
                <w:b/>
              </w:rPr>
              <w:t>MÓDULO 1</w:t>
            </w:r>
          </w:p>
        </w:tc>
        <w:tc>
          <w:tcPr>
            <w:tcW w:w="2959" w:type="dxa"/>
          </w:tcPr>
          <w:p w:rsidR="005B6366" w:rsidRPr="00B03042" w:rsidRDefault="005B6366" w:rsidP="00337019">
            <w:pPr>
              <w:jc w:val="center"/>
              <w:rPr>
                <w:b/>
              </w:rPr>
            </w:pPr>
            <w:r w:rsidRPr="00B03042">
              <w:rPr>
                <w:b/>
              </w:rPr>
              <w:t>PLAN NUEVO</w:t>
            </w:r>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ind w:hanging="230"/>
              <w:jc w:val="center"/>
              <w:rPr>
                <w:b/>
              </w:rPr>
            </w:pPr>
            <w:r w:rsidRPr="00B03042">
              <w:rPr>
                <w:b/>
              </w:rPr>
              <w:t xml:space="preserve">  PLAN EN LIQUIDACIÓN</w:t>
            </w:r>
          </w:p>
        </w:tc>
        <w:tc>
          <w:tcPr>
            <w:tcW w:w="1319" w:type="dxa"/>
            <w:shd w:val="clear" w:color="auto" w:fill="FFFF99"/>
          </w:tcPr>
          <w:p w:rsidR="005B6366" w:rsidRPr="00B03042" w:rsidRDefault="005B6366" w:rsidP="00337019">
            <w:pPr>
              <w:ind w:left="-119" w:hanging="119"/>
              <w:jc w:val="right"/>
              <w:rPr>
                <w:b/>
              </w:rPr>
            </w:pPr>
            <w:r w:rsidRPr="00B03042">
              <w:rPr>
                <w:b/>
              </w:rPr>
              <w:t xml:space="preserve">   </w:t>
            </w:r>
            <w:r w:rsidRPr="00B03042">
              <w:rPr>
                <w:b/>
                <w:sz w:val="22"/>
                <w:szCs w:val="22"/>
              </w:rPr>
              <w:t>CREDITOS</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jc w:val="left"/>
              <w:rPr>
                <w:lang w:val="es-MX" w:eastAsia="es-MX"/>
              </w:rPr>
            </w:pPr>
            <w:r w:rsidRPr="00B03042">
              <w:rPr>
                <w:sz w:val="22"/>
                <w:szCs w:val="22"/>
                <w:lang w:eastAsia="es-MX"/>
              </w:rPr>
              <w:t>Álgebra Superior</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281" w:hanging="281"/>
              <w:jc w:val="left"/>
              <w:rPr>
                <w:lang w:val="es-MX" w:eastAsia="es-MX"/>
              </w:rPr>
            </w:pPr>
            <w:r w:rsidRPr="00B03042">
              <w:rPr>
                <w:sz w:val="22"/>
                <w:szCs w:val="22"/>
                <w:lang w:eastAsia="es-MX"/>
              </w:rPr>
              <w:t>Álgebra Superior</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83" w:name="RANGE!B2"/>
            <w:r w:rsidRPr="00B03042">
              <w:rPr>
                <w:sz w:val="22"/>
                <w:szCs w:val="22"/>
                <w:lang w:eastAsia="es-MX"/>
              </w:rPr>
              <w:t>Apreciación de las Artes</w:t>
            </w:r>
            <w:bookmarkEnd w:id="83"/>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84" w:name="RANGE!B3"/>
            <w:r w:rsidRPr="00B03042">
              <w:rPr>
                <w:sz w:val="22"/>
                <w:szCs w:val="22"/>
                <w:lang w:eastAsia="es-MX"/>
              </w:rPr>
              <w:t>Dibujo Mecánico</w:t>
            </w:r>
            <w:bookmarkEnd w:id="84"/>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Dibujo Mecánico I</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85" w:name="RANGE!B4"/>
            <w:r w:rsidRPr="00B03042">
              <w:rPr>
                <w:sz w:val="22"/>
                <w:szCs w:val="22"/>
                <w:lang w:eastAsia="es-MX"/>
              </w:rPr>
              <w:t>Estática</w:t>
            </w:r>
            <w:bookmarkEnd w:id="85"/>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lang w:eastAsia="es-MX"/>
              </w:rPr>
              <w:t>Estática</w:t>
            </w:r>
          </w:p>
        </w:tc>
        <w:tc>
          <w:tcPr>
            <w:tcW w:w="1319" w:type="dxa"/>
            <w:shd w:val="clear" w:color="auto" w:fill="FFFF99"/>
          </w:tcPr>
          <w:p w:rsidR="005B6366" w:rsidRPr="00B03042" w:rsidRDefault="005B6366" w:rsidP="00337019">
            <w:pPr>
              <w:jc w:val="center"/>
            </w:pPr>
            <w:r w:rsidRPr="00B03042">
              <w:rPr>
                <w:sz w:val="22"/>
                <w:szCs w:val="22"/>
              </w:rPr>
              <w:t>16</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86" w:name="RANGE!B5"/>
            <w:r w:rsidRPr="00B03042">
              <w:rPr>
                <w:sz w:val="22"/>
                <w:szCs w:val="22"/>
                <w:lang w:eastAsia="es-MX"/>
              </w:rPr>
              <w:t>Expresión Oral y Escrita</w:t>
            </w:r>
            <w:bookmarkEnd w:id="86"/>
          </w:p>
        </w:tc>
        <w:tc>
          <w:tcPr>
            <w:tcW w:w="1377" w:type="dxa"/>
          </w:tcPr>
          <w:p w:rsidR="005B6366" w:rsidRPr="00B03042" w:rsidRDefault="005B6366" w:rsidP="00337019">
            <w:pPr>
              <w:jc w:val="right"/>
              <w:rPr>
                <w:sz w:val="18"/>
                <w:szCs w:val="18"/>
              </w:rPr>
            </w:pPr>
          </w:p>
        </w:tc>
        <w:tc>
          <w:tcPr>
            <w:tcW w:w="2902" w:type="dxa"/>
          </w:tcPr>
          <w:p w:rsidR="005B6366"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87" w:name="RANGE!B6"/>
            <w:r w:rsidRPr="00B03042">
              <w:rPr>
                <w:sz w:val="22"/>
                <w:szCs w:val="22"/>
                <w:lang w:eastAsia="es-MX"/>
              </w:rPr>
              <w:t>Introducción a la Ingeniería</w:t>
            </w:r>
            <w:bookmarkEnd w:id="87"/>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Introducción a la Ingeniería</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88" w:name="RANGE!B7"/>
            <w:r w:rsidRPr="00B03042">
              <w:rPr>
                <w:sz w:val="22"/>
                <w:szCs w:val="22"/>
                <w:lang w:eastAsia="es-MX"/>
              </w:rPr>
              <w:t>Matemáticas I</w:t>
            </w:r>
            <w:bookmarkEnd w:id="88"/>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lang w:eastAsia="es-MX"/>
              </w:rPr>
              <w:t>Matemáticas I</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89" w:name="RANGE!B8"/>
            <w:r w:rsidRPr="00B03042">
              <w:rPr>
                <w:sz w:val="22"/>
                <w:szCs w:val="22"/>
                <w:lang w:eastAsia="es-MX"/>
              </w:rPr>
              <w:t>Química Básica</w:t>
            </w:r>
            <w:bookmarkEnd w:id="89"/>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90" w:name="RANGE!B9"/>
            <w:r w:rsidRPr="00B03042">
              <w:rPr>
                <w:sz w:val="22"/>
                <w:szCs w:val="22"/>
                <w:lang w:eastAsia="es-MX"/>
              </w:rPr>
              <w:t>Sociología y Profesión</w:t>
            </w:r>
            <w:bookmarkEnd w:id="90"/>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91" w:name="RANGE!B10"/>
            <w:r w:rsidRPr="00B03042">
              <w:rPr>
                <w:sz w:val="22"/>
                <w:szCs w:val="22"/>
                <w:lang w:eastAsia="es-MX"/>
              </w:rPr>
              <w:t>Termodinámica I</w:t>
            </w:r>
            <w:bookmarkEnd w:id="91"/>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rPr>
              <w:t>Fisicoquímica</w:t>
            </w:r>
          </w:p>
        </w:tc>
        <w:tc>
          <w:tcPr>
            <w:tcW w:w="1319" w:type="dxa"/>
            <w:shd w:val="clear" w:color="auto" w:fill="FFFF99"/>
          </w:tcPr>
          <w:p w:rsidR="005B6366" w:rsidRPr="00B03042" w:rsidRDefault="005B6366" w:rsidP="00337019">
            <w:pPr>
              <w:jc w:val="center"/>
            </w:pPr>
            <w:r w:rsidRPr="00B03042">
              <w:rPr>
                <w:sz w:val="22"/>
                <w:szCs w:val="22"/>
              </w:rPr>
              <w:t>12</w:t>
            </w:r>
          </w:p>
        </w:tc>
      </w:tr>
    </w:tbl>
    <w:p w:rsidR="005B6366" w:rsidRPr="00E37BF7" w:rsidRDefault="005B6366" w:rsidP="005B6366">
      <w:pPr>
        <w:jc w:val="center"/>
        <w:rPr>
          <w:sz w:val="16"/>
          <w:szCs w:val="16"/>
        </w:rPr>
      </w:pPr>
    </w:p>
    <w:p w:rsidR="005B6366" w:rsidRPr="003F43CC" w:rsidRDefault="005B6366" w:rsidP="005B6366">
      <w:pPr>
        <w:jc w:val="center"/>
        <w:rPr>
          <w:sz w:val="20"/>
          <w:szCs w:val="20"/>
        </w:rPr>
      </w:pPr>
    </w:p>
    <w:tbl>
      <w:tblP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959"/>
        <w:gridCol w:w="1377"/>
        <w:gridCol w:w="2902"/>
        <w:gridCol w:w="1319"/>
      </w:tblGrid>
      <w:tr w:rsidR="005B6366" w:rsidTr="00337019">
        <w:tc>
          <w:tcPr>
            <w:tcW w:w="360" w:type="dxa"/>
            <w:vMerge w:val="restart"/>
            <w:textDirection w:val="btLr"/>
          </w:tcPr>
          <w:p w:rsidR="005B6366" w:rsidRPr="00B03042" w:rsidRDefault="005B6366" w:rsidP="00337019">
            <w:pPr>
              <w:ind w:left="113" w:right="113"/>
              <w:jc w:val="center"/>
              <w:rPr>
                <w:b/>
              </w:rPr>
            </w:pPr>
            <w:r w:rsidRPr="00B03042">
              <w:rPr>
                <w:b/>
              </w:rPr>
              <w:t>MÓDULO 2</w:t>
            </w:r>
          </w:p>
        </w:tc>
        <w:tc>
          <w:tcPr>
            <w:tcW w:w="2959" w:type="dxa"/>
          </w:tcPr>
          <w:p w:rsidR="005B6366" w:rsidRPr="00B03042" w:rsidRDefault="005B6366" w:rsidP="00337019">
            <w:pPr>
              <w:jc w:val="center"/>
              <w:rPr>
                <w:b/>
              </w:rPr>
            </w:pPr>
            <w:r w:rsidRPr="00B03042">
              <w:rPr>
                <w:b/>
              </w:rPr>
              <w:t>PLAN NUEVO</w:t>
            </w:r>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ind w:hanging="230"/>
              <w:jc w:val="center"/>
              <w:rPr>
                <w:b/>
              </w:rPr>
            </w:pPr>
            <w:r w:rsidRPr="00B03042">
              <w:rPr>
                <w:b/>
              </w:rPr>
              <w:t xml:space="preserve">  PLAN EN LIQUIDACIÓN</w:t>
            </w:r>
          </w:p>
        </w:tc>
        <w:tc>
          <w:tcPr>
            <w:tcW w:w="1319" w:type="dxa"/>
            <w:shd w:val="clear" w:color="auto" w:fill="FFFF99"/>
          </w:tcPr>
          <w:p w:rsidR="005B6366" w:rsidRPr="00B03042" w:rsidRDefault="005B6366" w:rsidP="00337019">
            <w:pPr>
              <w:ind w:left="-119" w:hanging="119"/>
              <w:jc w:val="right"/>
              <w:rPr>
                <w:b/>
              </w:rPr>
            </w:pPr>
            <w:r w:rsidRPr="00B03042">
              <w:rPr>
                <w:b/>
              </w:rPr>
              <w:t xml:space="preserve">   </w:t>
            </w:r>
            <w:r w:rsidRPr="00B03042">
              <w:rPr>
                <w:b/>
                <w:sz w:val="22"/>
                <w:szCs w:val="22"/>
              </w:rPr>
              <w:t>CREDITOS</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92" w:name="RANGE!B11"/>
            <w:r w:rsidRPr="00B03042">
              <w:rPr>
                <w:sz w:val="22"/>
                <w:szCs w:val="22"/>
                <w:lang w:eastAsia="es-MX"/>
              </w:rPr>
              <w:t>Ciencia de los Materiales I</w:t>
            </w:r>
            <w:bookmarkEnd w:id="92"/>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281" w:hanging="281"/>
              <w:jc w:val="left"/>
              <w:rPr>
                <w:lang w:val="es-MX" w:eastAsia="es-MX"/>
              </w:rPr>
            </w:pPr>
            <w:r w:rsidRPr="00B03042">
              <w:rPr>
                <w:sz w:val="22"/>
                <w:szCs w:val="22"/>
                <w:lang w:eastAsia="es-MX"/>
              </w:rPr>
              <w:t>Ciencia de los Materiales I</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Dinámica</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lang w:eastAsia="es-MX"/>
              </w:rPr>
              <w:t>Dinámica</w:t>
            </w:r>
          </w:p>
        </w:tc>
        <w:tc>
          <w:tcPr>
            <w:tcW w:w="1319" w:type="dxa"/>
            <w:shd w:val="clear" w:color="auto" w:fill="FFFF99"/>
          </w:tcPr>
          <w:p w:rsidR="005B6366" w:rsidRPr="00B03042" w:rsidRDefault="005B6366" w:rsidP="00337019">
            <w:pPr>
              <w:jc w:val="center"/>
            </w:pPr>
            <w:r w:rsidRPr="00B03042">
              <w:rPr>
                <w:sz w:val="22"/>
                <w:szCs w:val="22"/>
              </w:rPr>
              <w:t>14</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El Ingeniero la Psicología</w:t>
            </w:r>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Electricidad y Magnetismo</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Electricidad y Magnetismo</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93" w:name="RANGE!B15"/>
            <w:r w:rsidRPr="00B03042">
              <w:rPr>
                <w:sz w:val="22"/>
                <w:szCs w:val="22"/>
                <w:lang w:eastAsia="es-MX"/>
              </w:rPr>
              <w:t>Matemáticas II</w:t>
            </w:r>
            <w:bookmarkEnd w:id="93"/>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Matemáticas II</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94" w:name="RANGE!B16"/>
            <w:r w:rsidRPr="00B03042">
              <w:rPr>
                <w:sz w:val="22"/>
                <w:szCs w:val="22"/>
                <w:lang w:eastAsia="es-MX"/>
              </w:rPr>
              <w:t>Mecánica de Fluidos</w:t>
            </w:r>
            <w:bookmarkEnd w:id="94"/>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Mecánica de Fluidos</w:t>
            </w:r>
          </w:p>
        </w:tc>
        <w:tc>
          <w:tcPr>
            <w:tcW w:w="1319" w:type="dxa"/>
            <w:shd w:val="clear" w:color="auto" w:fill="FFFF99"/>
          </w:tcPr>
          <w:p w:rsidR="005B6366" w:rsidRPr="00B03042" w:rsidRDefault="005B6366" w:rsidP="00337019">
            <w:pPr>
              <w:jc w:val="center"/>
            </w:pPr>
            <w:r w:rsidRPr="00B03042">
              <w:rPr>
                <w:sz w:val="22"/>
                <w:szCs w:val="22"/>
              </w:rPr>
              <w:t>14</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95" w:name="RANGE!B17"/>
            <w:r w:rsidRPr="00B03042">
              <w:rPr>
                <w:sz w:val="22"/>
                <w:szCs w:val="22"/>
                <w:lang w:eastAsia="es-MX"/>
              </w:rPr>
              <w:t>Métodos Numéricos</w:t>
            </w:r>
            <w:bookmarkEnd w:id="95"/>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96" w:name="RANGE!B18"/>
            <w:r w:rsidRPr="00B03042">
              <w:rPr>
                <w:sz w:val="22"/>
                <w:szCs w:val="22"/>
                <w:lang w:eastAsia="es-MX"/>
              </w:rPr>
              <w:t>Modelado Sólido</w:t>
            </w:r>
            <w:bookmarkEnd w:id="96"/>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97" w:name="RANGE!B19"/>
            <w:r w:rsidRPr="00B03042">
              <w:rPr>
                <w:sz w:val="22"/>
                <w:szCs w:val="22"/>
                <w:lang w:eastAsia="es-MX"/>
              </w:rPr>
              <w:t>Probabilidad y Estadística</w:t>
            </w:r>
            <w:bookmarkEnd w:id="97"/>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rPr>
              <w:t>Ingeniería de Proyectos I</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98" w:name="RANGE!B20"/>
            <w:r w:rsidRPr="00B03042">
              <w:rPr>
                <w:sz w:val="22"/>
                <w:szCs w:val="22"/>
                <w:lang w:eastAsia="es-MX"/>
              </w:rPr>
              <w:t>Termodinámica II</w:t>
            </w:r>
            <w:bookmarkEnd w:id="98"/>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lang w:eastAsia="es-MX"/>
              </w:rPr>
              <w:t>Termodinámica</w:t>
            </w:r>
          </w:p>
        </w:tc>
        <w:tc>
          <w:tcPr>
            <w:tcW w:w="1319" w:type="dxa"/>
            <w:shd w:val="clear" w:color="auto" w:fill="FFFF99"/>
          </w:tcPr>
          <w:p w:rsidR="005B6366" w:rsidRDefault="005B6366" w:rsidP="00337019">
            <w:pPr>
              <w:jc w:val="center"/>
            </w:pPr>
            <w:r>
              <w:t>12</w:t>
            </w:r>
          </w:p>
        </w:tc>
      </w:tr>
    </w:tbl>
    <w:p w:rsidR="005B6366" w:rsidRPr="00E37BF7" w:rsidRDefault="005B6366" w:rsidP="005B6366">
      <w:pPr>
        <w:jc w:val="center"/>
        <w:rPr>
          <w:sz w:val="16"/>
          <w:szCs w:val="16"/>
        </w:rPr>
      </w:pPr>
    </w:p>
    <w:p w:rsidR="005B6366" w:rsidRPr="003F43CC" w:rsidRDefault="005B6366" w:rsidP="005B6366">
      <w:pPr>
        <w:jc w:val="center"/>
        <w:rPr>
          <w:sz w:val="20"/>
          <w:szCs w:val="20"/>
        </w:rPr>
      </w:pPr>
    </w:p>
    <w:tbl>
      <w:tblP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959"/>
        <w:gridCol w:w="1377"/>
        <w:gridCol w:w="2902"/>
        <w:gridCol w:w="1319"/>
      </w:tblGrid>
      <w:tr w:rsidR="005B6366" w:rsidRPr="00B03042" w:rsidTr="00337019">
        <w:tc>
          <w:tcPr>
            <w:tcW w:w="360" w:type="dxa"/>
            <w:vMerge w:val="restart"/>
            <w:textDirection w:val="btLr"/>
          </w:tcPr>
          <w:p w:rsidR="005B6366" w:rsidRPr="00B03042" w:rsidRDefault="005B6366" w:rsidP="00337019">
            <w:pPr>
              <w:ind w:left="113" w:right="113"/>
              <w:jc w:val="center"/>
              <w:rPr>
                <w:b/>
              </w:rPr>
            </w:pPr>
            <w:r w:rsidRPr="00B03042">
              <w:rPr>
                <w:b/>
              </w:rPr>
              <w:t>MÓDULO 3</w:t>
            </w:r>
          </w:p>
        </w:tc>
        <w:tc>
          <w:tcPr>
            <w:tcW w:w="2959" w:type="dxa"/>
          </w:tcPr>
          <w:p w:rsidR="005B6366" w:rsidRPr="00B03042" w:rsidRDefault="005B6366" w:rsidP="00337019">
            <w:pPr>
              <w:jc w:val="center"/>
              <w:rPr>
                <w:b/>
              </w:rPr>
            </w:pPr>
            <w:r w:rsidRPr="00B03042">
              <w:rPr>
                <w:b/>
              </w:rPr>
              <w:t>PLAN NUEVO</w:t>
            </w:r>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ind w:hanging="230"/>
              <w:jc w:val="center"/>
              <w:rPr>
                <w:b/>
              </w:rPr>
            </w:pPr>
            <w:r w:rsidRPr="00B03042">
              <w:rPr>
                <w:b/>
              </w:rPr>
              <w:t xml:space="preserve">  PLAN EN LIQUIDACIÓN</w:t>
            </w:r>
          </w:p>
        </w:tc>
        <w:tc>
          <w:tcPr>
            <w:tcW w:w="1319" w:type="dxa"/>
            <w:shd w:val="clear" w:color="auto" w:fill="FFFF99"/>
          </w:tcPr>
          <w:p w:rsidR="005B6366" w:rsidRPr="00B03042" w:rsidRDefault="005B6366" w:rsidP="00337019">
            <w:pPr>
              <w:ind w:left="-119" w:hanging="119"/>
              <w:jc w:val="right"/>
              <w:rPr>
                <w:b/>
              </w:rPr>
            </w:pPr>
            <w:r w:rsidRPr="00B03042">
              <w:rPr>
                <w:b/>
              </w:rPr>
              <w:t xml:space="preserve">   </w:t>
            </w:r>
            <w:r w:rsidRPr="00B03042">
              <w:rPr>
                <w:b/>
                <w:sz w:val="22"/>
                <w:szCs w:val="22"/>
              </w:rPr>
              <w:t>CREDITOS</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Ciencia de los Materiales II</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281" w:hanging="281"/>
              <w:jc w:val="left"/>
              <w:rPr>
                <w:lang w:val="es-MX" w:eastAsia="es-MX"/>
              </w:rPr>
            </w:pPr>
            <w:r w:rsidRPr="00B03042">
              <w:rPr>
                <w:sz w:val="22"/>
                <w:szCs w:val="22"/>
                <w:lang w:eastAsia="es-MX"/>
              </w:rPr>
              <w:t>Ciencia de los Materiales II</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rPr>
          <w:trHeight w:val="435"/>
        </w:trPr>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rPr>
                <w:lang w:val="es-MX" w:eastAsia="es-MX"/>
              </w:rPr>
            </w:pPr>
            <w:bookmarkStart w:id="99" w:name="RANGE!B22"/>
            <w:r w:rsidRPr="00B03042">
              <w:rPr>
                <w:sz w:val="22"/>
                <w:szCs w:val="22"/>
                <w:lang w:eastAsia="es-MX"/>
              </w:rPr>
              <w:t>Control Estadístico de la Calidad</w:t>
            </w:r>
            <w:bookmarkEnd w:id="99"/>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rPr>
          <w:trHeight w:val="330"/>
        </w:trPr>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eastAsia="es-MX"/>
              </w:rPr>
            </w:pPr>
            <w:bookmarkStart w:id="100" w:name="RANGE!B23"/>
            <w:r w:rsidRPr="00B03042">
              <w:rPr>
                <w:sz w:val="22"/>
                <w:szCs w:val="22"/>
                <w:lang w:eastAsia="es-MX"/>
              </w:rPr>
              <w:t>Física Moderna</w:t>
            </w:r>
            <w:bookmarkEnd w:id="100"/>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101" w:name="RANGE!B24"/>
            <w:r w:rsidRPr="00B03042">
              <w:rPr>
                <w:sz w:val="22"/>
                <w:szCs w:val="22"/>
                <w:lang w:eastAsia="es-MX"/>
              </w:rPr>
              <w:t>Ingeniería Económica</w:t>
            </w:r>
            <w:bookmarkEnd w:id="101"/>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Ingeniería Económica</w:t>
            </w: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02" w:name="RANGE!B25"/>
            <w:r w:rsidRPr="00B03042">
              <w:rPr>
                <w:sz w:val="22"/>
                <w:szCs w:val="22"/>
                <w:lang w:eastAsia="es-MX"/>
              </w:rPr>
              <w:t>Ingeniería Eléctrica</w:t>
            </w:r>
            <w:bookmarkEnd w:id="102"/>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rPr>
          <w:trHeight w:val="570"/>
        </w:trPr>
        <w:tc>
          <w:tcPr>
            <w:tcW w:w="360" w:type="dxa"/>
            <w:vMerge/>
            <w:shd w:val="clear" w:color="auto" w:fill="CCFFCC"/>
          </w:tcPr>
          <w:p w:rsidR="005B6366" w:rsidRPr="00B03042" w:rsidRDefault="005B6366" w:rsidP="00337019">
            <w:pPr>
              <w:rPr>
                <w:lang w:val="es-MX" w:eastAsia="es-MX"/>
              </w:rPr>
            </w:pPr>
          </w:p>
        </w:tc>
        <w:tc>
          <w:tcPr>
            <w:tcW w:w="2959" w:type="dxa"/>
            <w:vMerge w:val="restart"/>
            <w:shd w:val="clear" w:color="auto" w:fill="CCFFCC"/>
          </w:tcPr>
          <w:p w:rsidR="005B6366" w:rsidRPr="00B03042" w:rsidRDefault="005B6366" w:rsidP="00337019">
            <w:pPr>
              <w:jc w:val="left"/>
              <w:rPr>
                <w:lang w:val="es-MX" w:eastAsia="es-MX"/>
              </w:rPr>
            </w:pPr>
            <w:r w:rsidRPr="00B03042">
              <w:rPr>
                <w:sz w:val="22"/>
                <w:szCs w:val="22"/>
                <w:lang w:eastAsia="es-MX"/>
              </w:rPr>
              <w:t>Máquinas y Equipos Térmicos</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rPr>
                <w:lang w:val="es-MX" w:eastAsia="es-MX"/>
              </w:rPr>
            </w:pPr>
            <w:r w:rsidRPr="00B03042">
              <w:rPr>
                <w:sz w:val="22"/>
                <w:szCs w:val="22"/>
                <w:lang w:val="es-MX" w:eastAsia="es-MX"/>
              </w:rPr>
              <w:t>Generadores y Turbinas de vapor</w:t>
            </w:r>
          </w:p>
        </w:tc>
        <w:tc>
          <w:tcPr>
            <w:tcW w:w="1319" w:type="dxa"/>
            <w:vMerge w:val="restart"/>
            <w:shd w:val="clear" w:color="auto" w:fill="FFFF99"/>
          </w:tcPr>
          <w:p w:rsidR="005B6366" w:rsidRPr="00B03042" w:rsidRDefault="005B6366" w:rsidP="00337019">
            <w:pPr>
              <w:jc w:val="center"/>
            </w:pPr>
            <w:r w:rsidRPr="00B03042">
              <w:rPr>
                <w:sz w:val="22"/>
                <w:szCs w:val="22"/>
              </w:rPr>
              <w:t>10</w:t>
            </w:r>
          </w:p>
        </w:tc>
      </w:tr>
      <w:tr w:rsidR="005B6366" w:rsidTr="00337019">
        <w:trPr>
          <w:trHeight w:val="435"/>
        </w:trPr>
        <w:tc>
          <w:tcPr>
            <w:tcW w:w="360" w:type="dxa"/>
            <w:vMerge/>
            <w:shd w:val="clear" w:color="auto" w:fill="CCFFCC"/>
          </w:tcPr>
          <w:p w:rsidR="005B6366" w:rsidRPr="00B03042" w:rsidRDefault="005B6366" w:rsidP="00337019">
            <w:pPr>
              <w:rPr>
                <w:lang w:val="es-MX" w:eastAsia="es-MX"/>
              </w:rPr>
            </w:pPr>
          </w:p>
        </w:tc>
        <w:tc>
          <w:tcPr>
            <w:tcW w:w="2959" w:type="dxa"/>
            <w:vMerge/>
            <w:shd w:val="clear" w:color="auto" w:fill="CCFFCC"/>
          </w:tcPr>
          <w:p w:rsidR="005B6366" w:rsidRPr="00B03042" w:rsidRDefault="005B6366" w:rsidP="00337019">
            <w:pPr>
              <w:jc w:val="left"/>
              <w:rPr>
                <w:lang w:eastAsia="es-MX"/>
              </w:rPr>
            </w:pP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rPr>
                <w:lang w:val="es-MX" w:eastAsia="es-MX"/>
              </w:rPr>
            </w:pPr>
            <w:r w:rsidRPr="00B03042">
              <w:rPr>
                <w:sz w:val="22"/>
                <w:szCs w:val="22"/>
                <w:lang w:val="es-MX" w:eastAsia="es-MX"/>
              </w:rPr>
              <w:t>Motores de Combustión Interna</w:t>
            </w:r>
          </w:p>
        </w:tc>
        <w:tc>
          <w:tcPr>
            <w:tcW w:w="1319" w:type="dxa"/>
            <w:vMerge/>
            <w:shd w:val="clear" w:color="auto" w:fill="FFFF99"/>
          </w:tcPr>
          <w:p w:rsidR="005B6366" w:rsidRPr="00B03042" w:rsidRDefault="005B6366" w:rsidP="00337019">
            <w:pPr>
              <w:jc w:val="center"/>
            </w:pP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Matemáticas III</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Matemáticas III</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03" w:name="RANGE!B28"/>
            <w:r w:rsidRPr="00B03042">
              <w:rPr>
                <w:sz w:val="22"/>
                <w:szCs w:val="22"/>
                <w:lang w:eastAsia="es-MX"/>
              </w:rPr>
              <w:t>Mecánica Aplicada I</w:t>
            </w:r>
            <w:bookmarkEnd w:id="103"/>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Mecánica Aplicada I</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04" w:name="RANGE!B29"/>
            <w:r w:rsidRPr="00B03042">
              <w:rPr>
                <w:sz w:val="22"/>
                <w:szCs w:val="22"/>
                <w:lang w:eastAsia="es-MX"/>
              </w:rPr>
              <w:t>Mecánica de Materiales I</w:t>
            </w:r>
            <w:bookmarkEnd w:id="104"/>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Mecánica de Materiales I</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05" w:name="RANGE!B30"/>
            <w:r w:rsidRPr="00B03042">
              <w:rPr>
                <w:sz w:val="22"/>
                <w:szCs w:val="22"/>
                <w:lang w:eastAsia="es-MX"/>
              </w:rPr>
              <w:t>Optativa I</w:t>
            </w:r>
            <w:bookmarkEnd w:id="105"/>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jc w:val="left"/>
            </w:pPr>
            <w:bookmarkStart w:id="106" w:name="RANGE!B31"/>
            <w:proofErr w:type="spellStart"/>
            <w:r w:rsidRPr="00B03042">
              <w:rPr>
                <w:sz w:val="22"/>
                <w:szCs w:val="22"/>
                <w:lang w:eastAsia="es-MX"/>
              </w:rPr>
              <w:t>Turbomáquinas</w:t>
            </w:r>
            <w:bookmarkEnd w:id="106"/>
            <w:proofErr w:type="spellEnd"/>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tc>
        <w:tc>
          <w:tcPr>
            <w:tcW w:w="1319" w:type="dxa"/>
            <w:shd w:val="clear" w:color="auto" w:fill="FFFF99"/>
          </w:tcPr>
          <w:p w:rsidR="005B6366" w:rsidRPr="00B03042" w:rsidRDefault="005B6366" w:rsidP="00337019">
            <w:pPr>
              <w:jc w:val="center"/>
            </w:pPr>
            <w:r w:rsidRPr="00B03042">
              <w:rPr>
                <w:sz w:val="22"/>
                <w:szCs w:val="22"/>
              </w:rPr>
              <w:t>10</w:t>
            </w:r>
          </w:p>
        </w:tc>
      </w:tr>
    </w:tbl>
    <w:p w:rsidR="005E2E06" w:rsidRDefault="005E2E06" w:rsidP="00C138F0">
      <w:pPr>
        <w:pStyle w:val="Sangradetextonormal"/>
        <w:sectPr w:rsidR="005E2E06" w:rsidSect="005E2E06">
          <w:pgSz w:w="11906" w:h="16838"/>
          <w:pgMar w:top="1276" w:right="849" w:bottom="1418" w:left="1701" w:header="708" w:footer="1861" w:gutter="0"/>
          <w:cols w:space="708"/>
          <w:docGrid w:linePitch="360"/>
        </w:sectPr>
      </w:pPr>
    </w:p>
    <w:p w:rsidR="005B6366" w:rsidRDefault="005B6366" w:rsidP="005B6366">
      <w:pPr>
        <w:jc w:val="center"/>
      </w:pPr>
    </w:p>
    <w:tbl>
      <w:tblPr>
        <w:tblW w:w="8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959"/>
        <w:gridCol w:w="1377"/>
        <w:gridCol w:w="2902"/>
        <w:gridCol w:w="1319"/>
      </w:tblGrid>
      <w:tr w:rsidR="005B6366" w:rsidRPr="00B03042" w:rsidTr="00337019">
        <w:tc>
          <w:tcPr>
            <w:tcW w:w="360" w:type="dxa"/>
            <w:vMerge w:val="restart"/>
            <w:textDirection w:val="btLr"/>
          </w:tcPr>
          <w:p w:rsidR="005B6366" w:rsidRPr="00B03042" w:rsidRDefault="005B6366" w:rsidP="00337019">
            <w:pPr>
              <w:ind w:left="113" w:right="113"/>
              <w:jc w:val="center"/>
              <w:rPr>
                <w:b/>
              </w:rPr>
            </w:pPr>
            <w:r w:rsidRPr="00B03042">
              <w:rPr>
                <w:b/>
              </w:rPr>
              <w:t>MÓDULO 4</w:t>
            </w:r>
          </w:p>
        </w:tc>
        <w:tc>
          <w:tcPr>
            <w:tcW w:w="2959" w:type="dxa"/>
          </w:tcPr>
          <w:p w:rsidR="005B6366" w:rsidRPr="00B03042" w:rsidRDefault="005B6366" w:rsidP="00337019">
            <w:pPr>
              <w:jc w:val="center"/>
              <w:rPr>
                <w:b/>
              </w:rPr>
            </w:pPr>
            <w:r w:rsidRPr="00B03042">
              <w:rPr>
                <w:b/>
              </w:rPr>
              <w:t>PLAN NUEVO</w:t>
            </w:r>
          </w:p>
        </w:tc>
        <w:tc>
          <w:tcPr>
            <w:tcW w:w="1377" w:type="dxa"/>
          </w:tcPr>
          <w:p w:rsidR="005B6366" w:rsidRPr="00B03042" w:rsidRDefault="005B6366" w:rsidP="00337019">
            <w:pPr>
              <w:jc w:val="right"/>
              <w:rPr>
                <w:sz w:val="18"/>
                <w:szCs w:val="18"/>
              </w:rPr>
            </w:pPr>
          </w:p>
        </w:tc>
        <w:tc>
          <w:tcPr>
            <w:tcW w:w="2902" w:type="dxa"/>
          </w:tcPr>
          <w:p w:rsidR="005B6366" w:rsidRPr="00B03042" w:rsidRDefault="005B6366" w:rsidP="00337019">
            <w:pPr>
              <w:ind w:hanging="230"/>
              <w:jc w:val="center"/>
              <w:rPr>
                <w:b/>
              </w:rPr>
            </w:pPr>
            <w:r w:rsidRPr="00B03042">
              <w:rPr>
                <w:b/>
              </w:rPr>
              <w:t xml:space="preserve">  PLAN EN LIQUIDACIÓN</w:t>
            </w:r>
          </w:p>
        </w:tc>
        <w:tc>
          <w:tcPr>
            <w:tcW w:w="1319" w:type="dxa"/>
            <w:shd w:val="clear" w:color="auto" w:fill="FFFF99"/>
          </w:tcPr>
          <w:p w:rsidR="005B6366" w:rsidRPr="00B03042" w:rsidRDefault="005B6366" w:rsidP="00337019">
            <w:pPr>
              <w:ind w:left="-119" w:hanging="119"/>
              <w:jc w:val="right"/>
              <w:rPr>
                <w:b/>
              </w:rPr>
            </w:pPr>
            <w:r w:rsidRPr="00B03042">
              <w:rPr>
                <w:b/>
              </w:rPr>
              <w:t xml:space="preserve">   </w:t>
            </w:r>
            <w:r w:rsidRPr="00B03042">
              <w:rPr>
                <w:b/>
                <w:sz w:val="22"/>
                <w:szCs w:val="22"/>
              </w:rPr>
              <w:t>CREDITOS</w:t>
            </w:r>
          </w:p>
        </w:tc>
      </w:tr>
      <w:tr w:rsidR="005B6366" w:rsidTr="00337019">
        <w:trPr>
          <w:trHeight w:val="300"/>
        </w:trPr>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107" w:name="RANGE!B32"/>
            <w:r w:rsidRPr="00B03042">
              <w:rPr>
                <w:sz w:val="22"/>
                <w:szCs w:val="22"/>
                <w:lang w:eastAsia="es-MX"/>
              </w:rPr>
              <w:t>Administración Industrial</w:t>
            </w:r>
            <w:bookmarkEnd w:id="107"/>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281" w:hanging="281"/>
              <w:jc w:val="left"/>
              <w:rPr>
                <w:lang w:val="es-MX" w:eastAsia="es-MX"/>
              </w:rPr>
            </w:pPr>
            <w:r w:rsidRPr="00B03042">
              <w:rPr>
                <w:sz w:val="22"/>
                <w:szCs w:val="22"/>
                <w:lang w:eastAsia="es-MX"/>
              </w:rPr>
              <w:t>Administración Industrial</w:t>
            </w: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rPr>
          <w:trHeight w:val="195"/>
        </w:trPr>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eastAsia="es-MX"/>
              </w:rPr>
            </w:pPr>
            <w:bookmarkStart w:id="108" w:name="RANGE!B33"/>
            <w:r w:rsidRPr="00B03042">
              <w:rPr>
                <w:sz w:val="22"/>
                <w:szCs w:val="22"/>
                <w:lang w:eastAsia="es-MX"/>
              </w:rPr>
              <w:t>Automatización</w:t>
            </w:r>
            <w:bookmarkEnd w:id="108"/>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auto"/>
          </w:tcPr>
          <w:p w:rsidR="005B6366" w:rsidRPr="00B03042" w:rsidRDefault="005B6366" w:rsidP="00337019">
            <w:pPr>
              <w:ind w:left="281" w:hanging="281"/>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rPr>
          <w:trHeight w:val="533"/>
        </w:trPr>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jc w:val="left"/>
              <w:rPr>
                <w:lang w:eastAsia="es-MX"/>
              </w:rPr>
            </w:pPr>
            <w:bookmarkStart w:id="109" w:name="RANGE!B34"/>
            <w:r w:rsidRPr="00B03042">
              <w:rPr>
                <w:sz w:val="22"/>
                <w:szCs w:val="22"/>
                <w:lang w:eastAsia="es-MX"/>
              </w:rPr>
              <w:t>Diseño de Elementos de Máquina</w:t>
            </w:r>
            <w:bookmarkEnd w:id="109"/>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rPr>
                <w:lang w:val="es-MX" w:eastAsia="es-MX"/>
              </w:rPr>
            </w:pPr>
            <w:r w:rsidRPr="00B03042">
              <w:rPr>
                <w:sz w:val="22"/>
                <w:szCs w:val="22"/>
                <w:lang w:eastAsia="es-MX"/>
              </w:rPr>
              <w:t>Diseño de Elementos de Máquina</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10" w:name="RANGE!B35"/>
            <w:r w:rsidRPr="00B03042">
              <w:rPr>
                <w:sz w:val="22"/>
                <w:szCs w:val="22"/>
                <w:lang w:eastAsia="es-MX"/>
              </w:rPr>
              <w:t>Electrónica</w:t>
            </w:r>
            <w:bookmarkEnd w:id="110"/>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Fenómenos de Transporte</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bookmarkStart w:id="111" w:name="RANGE!B36"/>
            <w:r w:rsidRPr="00B03042">
              <w:rPr>
                <w:sz w:val="22"/>
                <w:szCs w:val="22"/>
                <w:lang w:eastAsia="es-MX"/>
              </w:rPr>
              <w:t>Fenómenos de Transporte</w:t>
            </w:r>
            <w:bookmarkEnd w:id="111"/>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12" w:name="RANGE!B37"/>
            <w:r w:rsidRPr="00B03042">
              <w:rPr>
                <w:sz w:val="22"/>
                <w:szCs w:val="22"/>
                <w:lang w:eastAsia="es-MX"/>
              </w:rPr>
              <w:t>Impacto Ambiental</w:t>
            </w:r>
            <w:bookmarkEnd w:id="112"/>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ind w:left="360" w:hanging="360"/>
              <w:jc w:val="left"/>
              <w:rPr>
                <w:lang w:val="es-MX" w:eastAsia="es-MX"/>
              </w:rPr>
            </w:pPr>
            <w:bookmarkStart w:id="113" w:name="RANGE!B38"/>
            <w:r w:rsidRPr="00B03042">
              <w:rPr>
                <w:sz w:val="22"/>
                <w:szCs w:val="22"/>
                <w:lang w:eastAsia="es-MX"/>
              </w:rPr>
              <w:t>Ingeniería de Manufactura I</w:t>
            </w:r>
            <w:bookmarkEnd w:id="113"/>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76"/>
              <w:jc w:val="left"/>
              <w:rPr>
                <w:lang w:val="es-MX" w:eastAsia="es-MX"/>
              </w:rPr>
            </w:pPr>
            <w:r w:rsidRPr="00B03042">
              <w:rPr>
                <w:sz w:val="22"/>
                <w:szCs w:val="22"/>
                <w:lang w:eastAsia="es-MX"/>
              </w:rPr>
              <w:t xml:space="preserve">Ingeniería de Manufactura I </w:t>
            </w: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59" w:type="dxa"/>
            <w:shd w:val="clear" w:color="auto" w:fill="CCFFCC"/>
          </w:tcPr>
          <w:p w:rsidR="005B6366" w:rsidRPr="00B03042" w:rsidRDefault="005B6366" w:rsidP="00337019">
            <w:pPr>
              <w:jc w:val="left"/>
              <w:rPr>
                <w:lang w:val="es-MX" w:eastAsia="es-MX"/>
              </w:rPr>
            </w:pPr>
            <w:r w:rsidRPr="00B03042">
              <w:rPr>
                <w:sz w:val="22"/>
                <w:szCs w:val="22"/>
                <w:lang w:eastAsia="es-MX"/>
              </w:rPr>
              <w:t>Investigación de Operaciones</w:t>
            </w:r>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r w:rsidRPr="00B03042">
              <w:rPr>
                <w:sz w:val="22"/>
                <w:szCs w:val="22"/>
                <w:lang w:eastAsia="es-MX"/>
              </w:rPr>
              <w:t>Mecánica Aplicada II</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ind w:left="360" w:hanging="360"/>
              <w:jc w:val="left"/>
              <w:rPr>
                <w:lang w:val="es-MX" w:eastAsia="es-MX"/>
              </w:rPr>
            </w:pPr>
            <w:r w:rsidRPr="00B03042">
              <w:rPr>
                <w:sz w:val="22"/>
                <w:szCs w:val="22"/>
                <w:lang w:eastAsia="es-MX"/>
              </w:rPr>
              <w:t>Mecánica Aplicada II</w:t>
            </w: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14" w:name="RANGE!B41"/>
            <w:r w:rsidRPr="00B03042">
              <w:rPr>
                <w:sz w:val="22"/>
                <w:szCs w:val="22"/>
                <w:lang w:eastAsia="es-MX"/>
              </w:rPr>
              <w:t>Mecánica de Materiales II</w:t>
            </w:r>
            <w:bookmarkEnd w:id="114"/>
          </w:p>
        </w:tc>
        <w:tc>
          <w:tcPr>
            <w:tcW w:w="1377" w:type="dxa"/>
          </w:tcPr>
          <w:p w:rsidR="005B6366" w:rsidRPr="00B03042" w:rsidRDefault="005B6366" w:rsidP="00337019">
            <w:pPr>
              <w:rPr>
                <w:sz w:val="18"/>
                <w:szCs w:val="18"/>
              </w:rPr>
            </w:pPr>
            <w:r w:rsidRPr="00B03042">
              <w:rPr>
                <w:sz w:val="18"/>
                <w:szCs w:val="18"/>
              </w:rPr>
              <w:t>REVALIDA A</w:t>
            </w:r>
          </w:p>
        </w:tc>
        <w:tc>
          <w:tcPr>
            <w:tcW w:w="2902" w:type="dxa"/>
          </w:tcPr>
          <w:p w:rsidR="005B6366" w:rsidRPr="00B03042" w:rsidRDefault="005B6366" w:rsidP="00337019">
            <w:pPr>
              <w:ind w:left="360" w:hanging="360"/>
              <w:jc w:val="left"/>
              <w:rPr>
                <w:lang w:val="es-MX" w:eastAsia="es-MX"/>
              </w:rPr>
            </w:pPr>
          </w:p>
        </w:tc>
        <w:tc>
          <w:tcPr>
            <w:tcW w:w="1319" w:type="dxa"/>
            <w:shd w:val="clear" w:color="auto" w:fill="FFFF99"/>
          </w:tcPr>
          <w:p w:rsidR="005B6366" w:rsidRPr="00B03042" w:rsidRDefault="005B6366" w:rsidP="00337019">
            <w:pPr>
              <w:jc w:val="center"/>
            </w:pPr>
            <w:r w:rsidRPr="00B03042">
              <w:rPr>
                <w:sz w:val="22"/>
                <w:szCs w:val="22"/>
              </w:rPr>
              <w:t>14</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15" w:name="RANGE!B42"/>
            <w:r w:rsidRPr="00B03042">
              <w:rPr>
                <w:sz w:val="22"/>
                <w:szCs w:val="22"/>
                <w:lang w:eastAsia="es-MX"/>
              </w:rPr>
              <w:t>Optativa II</w:t>
            </w:r>
            <w:bookmarkEnd w:id="115"/>
          </w:p>
        </w:tc>
        <w:tc>
          <w:tcPr>
            <w:tcW w:w="1377" w:type="dxa"/>
          </w:tcPr>
          <w:p w:rsidR="005B6366" w:rsidRPr="00B03042" w:rsidRDefault="005B6366" w:rsidP="00337019">
            <w:pPr>
              <w:rPr>
                <w:sz w:val="18"/>
                <w:szCs w:val="18"/>
              </w:rPr>
            </w:pPr>
          </w:p>
        </w:tc>
        <w:tc>
          <w:tcPr>
            <w:tcW w:w="2902" w:type="dxa"/>
            <w:shd w:val="clear" w:color="auto" w:fill="auto"/>
          </w:tcPr>
          <w:p w:rsidR="005B6366" w:rsidRPr="00B03042" w:rsidRDefault="005B6366" w:rsidP="00337019">
            <w:pPr>
              <w:jc w:val="left"/>
            </w:pPr>
          </w:p>
        </w:tc>
        <w:tc>
          <w:tcPr>
            <w:tcW w:w="1319"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59" w:type="dxa"/>
            <w:shd w:val="clear" w:color="auto" w:fill="CCFFCC"/>
          </w:tcPr>
          <w:p w:rsidR="005B6366" w:rsidRPr="00B03042" w:rsidRDefault="005B6366" w:rsidP="00337019">
            <w:pPr>
              <w:ind w:left="360" w:hanging="360"/>
              <w:jc w:val="left"/>
              <w:rPr>
                <w:lang w:val="es-MX" w:eastAsia="es-MX"/>
              </w:rPr>
            </w:pPr>
            <w:bookmarkStart w:id="116" w:name="RANGE!B43"/>
            <w:r w:rsidRPr="00B03042">
              <w:rPr>
                <w:sz w:val="22"/>
                <w:szCs w:val="22"/>
                <w:lang w:eastAsia="es-MX"/>
              </w:rPr>
              <w:t>Plantas Térmica</w:t>
            </w:r>
            <w:bookmarkEnd w:id="116"/>
            <w:r w:rsidRPr="00B03042">
              <w:rPr>
                <w:sz w:val="22"/>
                <w:szCs w:val="22"/>
                <w:lang w:eastAsia="es-MX"/>
              </w:rPr>
              <w:t>s</w:t>
            </w:r>
          </w:p>
        </w:tc>
        <w:tc>
          <w:tcPr>
            <w:tcW w:w="1377" w:type="dxa"/>
          </w:tcPr>
          <w:p w:rsidR="005B6366" w:rsidRPr="00B03042" w:rsidRDefault="005B6366" w:rsidP="00337019">
            <w:pPr>
              <w:rPr>
                <w:sz w:val="18"/>
                <w:szCs w:val="18"/>
              </w:rPr>
            </w:pPr>
            <w:r w:rsidRPr="00B03042">
              <w:rPr>
                <w:sz w:val="18"/>
                <w:szCs w:val="18"/>
              </w:rPr>
              <w:t>REVALIDA A</w:t>
            </w:r>
          </w:p>
        </w:tc>
        <w:tc>
          <w:tcPr>
            <w:tcW w:w="2902" w:type="dxa"/>
            <w:shd w:val="clear" w:color="auto" w:fill="FFCC99"/>
          </w:tcPr>
          <w:p w:rsidR="005B6366" w:rsidRPr="00B03042" w:rsidRDefault="005B6366" w:rsidP="00337019">
            <w:pPr>
              <w:jc w:val="left"/>
            </w:pPr>
            <w:r w:rsidRPr="00B03042">
              <w:rPr>
                <w:sz w:val="22"/>
                <w:szCs w:val="22"/>
                <w:lang w:eastAsia="es-MX"/>
              </w:rPr>
              <w:t>Plantas Térmicas</w:t>
            </w:r>
          </w:p>
        </w:tc>
        <w:tc>
          <w:tcPr>
            <w:tcW w:w="1319" w:type="dxa"/>
            <w:shd w:val="clear" w:color="auto" w:fill="FFFF99"/>
          </w:tcPr>
          <w:p w:rsidR="005B6366" w:rsidRPr="00B03042" w:rsidRDefault="005B6366" w:rsidP="00337019">
            <w:pPr>
              <w:jc w:val="center"/>
            </w:pPr>
            <w:r w:rsidRPr="00B03042">
              <w:rPr>
                <w:sz w:val="22"/>
                <w:szCs w:val="22"/>
              </w:rPr>
              <w:t xml:space="preserve">  8</w:t>
            </w:r>
          </w:p>
        </w:tc>
      </w:tr>
    </w:tbl>
    <w:p w:rsidR="005B6366" w:rsidRDefault="005B6366" w:rsidP="005B6366">
      <w:pPr>
        <w:jc w:val="center"/>
      </w:pPr>
    </w:p>
    <w:p w:rsidR="005B6366" w:rsidRDefault="005B6366" w:rsidP="005B6366">
      <w:pPr>
        <w:jc w:val="center"/>
      </w:pPr>
    </w:p>
    <w:tbl>
      <w:tblPr>
        <w:tblW w:w="9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2988"/>
        <w:gridCol w:w="1377"/>
        <w:gridCol w:w="2960"/>
        <w:gridCol w:w="1323"/>
      </w:tblGrid>
      <w:tr w:rsidR="005B6366" w:rsidRPr="00B03042" w:rsidTr="00337019">
        <w:tc>
          <w:tcPr>
            <w:tcW w:w="360" w:type="dxa"/>
            <w:vMerge w:val="restart"/>
            <w:textDirection w:val="btLr"/>
          </w:tcPr>
          <w:p w:rsidR="005B6366" w:rsidRPr="00B03042" w:rsidRDefault="005B6366" w:rsidP="00337019">
            <w:pPr>
              <w:ind w:left="113" w:right="113"/>
              <w:jc w:val="center"/>
              <w:rPr>
                <w:b/>
              </w:rPr>
            </w:pPr>
            <w:r w:rsidRPr="00B03042">
              <w:rPr>
                <w:b/>
              </w:rPr>
              <w:t>MÓDULO 5</w:t>
            </w:r>
          </w:p>
        </w:tc>
        <w:tc>
          <w:tcPr>
            <w:tcW w:w="2988" w:type="dxa"/>
          </w:tcPr>
          <w:p w:rsidR="005B6366" w:rsidRPr="00B03042" w:rsidRDefault="005B6366" w:rsidP="00337019">
            <w:pPr>
              <w:jc w:val="center"/>
              <w:rPr>
                <w:b/>
              </w:rPr>
            </w:pPr>
            <w:r w:rsidRPr="00B03042">
              <w:rPr>
                <w:b/>
              </w:rPr>
              <w:t>PLAN NUEVO</w:t>
            </w:r>
          </w:p>
        </w:tc>
        <w:tc>
          <w:tcPr>
            <w:tcW w:w="1377" w:type="dxa"/>
          </w:tcPr>
          <w:p w:rsidR="005B6366" w:rsidRPr="00B03042" w:rsidRDefault="005B6366" w:rsidP="00337019">
            <w:pPr>
              <w:rPr>
                <w:sz w:val="18"/>
                <w:szCs w:val="18"/>
              </w:rPr>
            </w:pPr>
          </w:p>
        </w:tc>
        <w:tc>
          <w:tcPr>
            <w:tcW w:w="2960" w:type="dxa"/>
          </w:tcPr>
          <w:p w:rsidR="005B6366" w:rsidRPr="00B03042" w:rsidRDefault="005B6366" w:rsidP="00337019">
            <w:pPr>
              <w:ind w:hanging="230"/>
              <w:jc w:val="right"/>
              <w:rPr>
                <w:b/>
              </w:rPr>
            </w:pPr>
            <w:r w:rsidRPr="00B03042">
              <w:rPr>
                <w:b/>
              </w:rPr>
              <w:t xml:space="preserve">  PLAN EN LIQUIDACIÓN</w:t>
            </w:r>
          </w:p>
        </w:tc>
        <w:tc>
          <w:tcPr>
            <w:tcW w:w="1323" w:type="dxa"/>
            <w:shd w:val="clear" w:color="auto" w:fill="FFFF99"/>
          </w:tcPr>
          <w:p w:rsidR="005B6366" w:rsidRPr="00B03042" w:rsidRDefault="005B6366" w:rsidP="00337019">
            <w:pPr>
              <w:ind w:left="-119" w:hanging="119"/>
              <w:rPr>
                <w:b/>
              </w:rPr>
            </w:pPr>
            <w:r w:rsidRPr="00B03042">
              <w:rPr>
                <w:b/>
              </w:rPr>
              <w:t xml:space="preserve">   </w:t>
            </w:r>
            <w:r w:rsidRPr="00B03042">
              <w:rPr>
                <w:b/>
                <w:sz w:val="22"/>
                <w:szCs w:val="22"/>
              </w:rPr>
              <w:t>CREDITOS</w:t>
            </w:r>
          </w:p>
        </w:tc>
      </w:tr>
      <w:tr w:rsidR="005B6366" w:rsidTr="00337019">
        <w:trPr>
          <w:trHeight w:val="210"/>
        </w:trPr>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val="es-MX" w:eastAsia="es-MX"/>
              </w:rPr>
            </w:pPr>
            <w:bookmarkStart w:id="117" w:name="RANGE!B44"/>
            <w:r w:rsidRPr="00B03042">
              <w:rPr>
                <w:sz w:val="22"/>
                <w:szCs w:val="22"/>
                <w:lang w:eastAsia="es-MX"/>
              </w:rPr>
              <w:t>Ética Profesional</w:t>
            </w:r>
            <w:bookmarkEnd w:id="117"/>
          </w:p>
        </w:tc>
        <w:tc>
          <w:tcPr>
            <w:tcW w:w="1377" w:type="dxa"/>
          </w:tcPr>
          <w:p w:rsidR="005B6366" w:rsidRPr="00B03042" w:rsidRDefault="005B6366" w:rsidP="00337019">
            <w:pPr>
              <w:rPr>
                <w:sz w:val="18"/>
                <w:szCs w:val="18"/>
              </w:rPr>
            </w:pPr>
          </w:p>
        </w:tc>
        <w:tc>
          <w:tcPr>
            <w:tcW w:w="2960" w:type="dxa"/>
            <w:shd w:val="clear" w:color="auto" w:fill="auto"/>
          </w:tcPr>
          <w:p w:rsidR="005B6366" w:rsidRPr="00B03042" w:rsidRDefault="005B6366" w:rsidP="00337019">
            <w:pPr>
              <w:ind w:left="281" w:hanging="281"/>
              <w:rPr>
                <w:lang w:val="es-MX" w:eastAsia="es-MX"/>
              </w:rPr>
            </w:pP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rPr>
          <w:trHeight w:val="276"/>
        </w:trPr>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eastAsia="es-MX"/>
              </w:rPr>
            </w:pPr>
            <w:bookmarkStart w:id="118" w:name="RANGE!B45"/>
            <w:r w:rsidRPr="00B03042">
              <w:rPr>
                <w:sz w:val="22"/>
                <w:szCs w:val="22"/>
                <w:lang w:eastAsia="es-MX"/>
              </w:rPr>
              <w:t>Ingeniería de Manufactura II</w:t>
            </w:r>
            <w:bookmarkEnd w:id="118"/>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left="281" w:hanging="326"/>
              <w:jc w:val="left"/>
              <w:rPr>
                <w:lang w:val="es-MX" w:eastAsia="es-MX"/>
              </w:rPr>
            </w:pPr>
            <w:r w:rsidRPr="00B03042">
              <w:rPr>
                <w:sz w:val="22"/>
                <w:szCs w:val="22"/>
                <w:lang w:eastAsia="es-MX"/>
              </w:rPr>
              <w:t>Ingeniería de Manufactura II</w:t>
            </w:r>
          </w:p>
        </w:tc>
        <w:tc>
          <w:tcPr>
            <w:tcW w:w="1323" w:type="dxa"/>
            <w:shd w:val="clear" w:color="auto" w:fill="FFFF99"/>
          </w:tcPr>
          <w:p w:rsidR="005B6366" w:rsidRPr="00B03042" w:rsidRDefault="005B6366" w:rsidP="00337019">
            <w:pPr>
              <w:jc w:val="center"/>
            </w:pPr>
            <w:r w:rsidRPr="00B03042">
              <w:rPr>
                <w:sz w:val="22"/>
                <w:szCs w:val="22"/>
              </w:rPr>
              <w:t>10</w:t>
            </w:r>
          </w:p>
        </w:tc>
      </w:tr>
      <w:tr w:rsidR="005B6366" w:rsidTr="00337019">
        <w:trPr>
          <w:trHeight w:val="326"/>
        </w:trPr>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val="es-MX" w:eastAsia="es-MX"/>
              </w:rPr>
            </w:pPr>
            <w:bookmarkStart w:id="119" w:name="RANGE!B46"/>
            <w:r w:rsidRPr="00B03042">
              <w:rPr>
                <w:sz w:val="22"/>
                <w:szCs w:val="22"/>
                <w:lang w:eastAsia="es-MX"/>
              </w:rPr>
              <w:t>Ingeniería de Métodos</w:t>
            </w:r>
            <w:bookmarkEnd w:id="119"/>
          </w:p>
        </w:tc>
        <w:tc>
          <w:tcPr>
            <w:tcW w:w="1377" w:type="dxa"/>
          </w:tcPr>
          <w:p w:rsidR="005B6366" w:rsidRPr="00B03042" w:rsidRDefault="005B6366" w:rsidP="00337019">
            <w:pPr>
              <w:rPr>
                <w:sz w:val="16"/>
                <w:szCs w:val="16"/>
              </w:rPr>
            </w:pPr>
          </w:p>
        </w:tc>
        <w:tc>
          <w:tcPr>
            <w:tcW w:w="2960" w:type="dxa"/>
            <w:shd w:val="clear" w:color="auto" w:fill="auto"/>
          </w:tcPr>
          <w:p w:rsidR="005B6366" w:rsidRPr="00B03042" w:rsidRDefault="005B6366" w:rsidP="00337019">
            <w:pPr>
              <w:ind w:left="281" w:hanging="281"/>
              <w:jc w:val="left"/>
              <w:rPr>
                <w:lang w:val="es-MX" w:eastAsia="es-MX"/>
              </w:rPr>
            </w:pP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rPr>
          <w:trHeight w:val="70"/>
        </w:trPr>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ind w:left="360" w:hanging="360"/>
              <w:jc w:val="left"/>
              <w:rPr>
                <w:lang w:val="es-MX" w:eastAsia="es-MX"/>
              </w:rPr>
            </w:pPr>
            <w:bookmarkStart w:id="120" w:name="RANGE!B47"/>
            <w:r w:rsidRPr="00B03042">
              <w:rPr>
                <w:sz w:val="22"/>
                <w:szCs w:val="22"/>
                <w:lang w:eastAsia="es-MX"/>
              </w:rPr>
              <w:t>Ingeniería de Proyectos</w:t>
            </w:r>
            <w:bookmarkEnd w:id="120"/>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hanging="45"/>
              <w:jc w:val="left"/>
            </w:pPr>
            <w:r w:rsidRPr="00B03042">
              <w:rPr>
                <w:sz w:val="22"/>
                <w:szCs w:val="22"/>
                <w:lang w:eastAsia="es-MX"/>
              </w:rPr>
              <w:t>Ingeniería de Proyectos II</w:t>
            </w: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val="es-MX" w:eastAsia="es-MX"/>
              </w:rPr>
            </w:pPr>
            <w:bookmarkStart w:id="121" w:name="RANGE!B48"/>
            <w:r w:rsidRPr="00B03042">
              <w:rPr>
                <w:sz w:val="22"/>
                <w:szCs w:val="22"/>
                <w:lang w:eastAsia="es-MX"/>
              </w:rPr>
              <w:t>Instalaciones Mecánicas y Electromecánicas</w:t>
            </w:r>
            <w:bookmarkEnd w:id="121"/>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left="-45"/>
              <w:jc w:val="left"/>
              <w:rPr>
                <w:lang w:val="es-MX" w:eastAsia="es-MX"/>
              </w:rPr>
            </w:pPr>
            <w:r w:rsidRPr="00B03042">
              <w:rPr>
                <w:sz w:val="22"/>
                <w:szCs w:val="22"/>
                <w:lang w:eastAsia="es-MX"/>
              </w:rPr>
              <w:t>Instalaciones Mecánicas y Electromecánicas</w:t>
            </w: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ind w:left="360" w:hanging="360"/>
              <w:jc w:val="left"/>
              <w:rPr>
                <w:lang w:val="es-MX" w:eastAsia="es-MX"/>
              </w:rPr>
            </w:pPr>
            <w:bookmarkStart w:id="122" w:name="RANGE!B49"/>
            <w:r w:rsidRPr="00B03042">
              <w:rPr>
                <w:sz w:val="22"/>
                <w:szCs w:val="22"/>
                <w:lang w:eastAsia="es-MX"/>
              </w:rPr>
              <w:t>Instrumentación y Control</w:t>
            </w:r>
            <w:bookmarkEnd w:id="122"/>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left="360" w:hanging="405"/>
              <w:jc w:val="left"/>
              <w:rPr>
                <w:lang w:val="es-MX" w:eastAsia="es-MX"/>
              </w:rPr>
            </w:pPr>
            <w:r w:rsidRPr="00B03042">
              <w:rPr>
                <w:sz w:val="22"/>
                <w:szCs w:val="22"/>
                <w:lang w:eastAsia="es-MX"/>
              </w:rPr>
              <w:t>Instrumentación y Control</w:t>
            </w:r>
          </w:p>
        </w:tc>
        <w:tc>
          <w:tcPr>
            <w:tcW w:w="1323" w:type="dxa"/>
            <w:shd w:val="clear" w:color="auto" w:fill="FFFF99"/>
          </w:tcPr>
          <w:p w:rsidR="005B6366" w:rsidRPr="00B03042" w:rsidRDefault="005B6366" w:rsidP="00337019">
            <w:pPr>
              <w:jc w:val="center"/>
            </w:pPr>
            <w:r w:rsidRPr="00B03042">
              <w:rPr>
                <w:sz w:val="22"/>
                <w:szCs w:val="22"/>
              </w:rPr>
              <w:t>10</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val="es-MX" w:eastAsia="es-MX"/>
              </w:rPr>
            </w:pPr>
            <w:bookmarkStart w:id="123" w:name="RANGE!B50"/>
            <w:r w:rsidRPr="00B03042">
              <w:rPr>
                <w:sz w:val="22"/>
                <w:szCs w:val="22"/>
                <w:lang w:eastAsia="es-MX"/>
              </w:rPr>
              <w:t>Manejo y Transporte de Materiales</w:t>
            </w:r>
            <w:bookmarkEnd w:id="123"/>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left="-45"/>
              <w:jc w:val="left"/>
              <w:rPr>
                <w:lang w:val="es-MX" w:eastAsia="es-MX"/>
              </w:rPr>
            </w:pPr>
            <w:r w:rsidRPr="00B03042">
              <w:rPr>
                <w:sz w:val="22"/>
                <w:szCs w:val="22"/>
                <w:lang w:eastAsia="es-MX"/>
              </w:rPr>
              <w:t>Manejo y Transporte de Materiales</w:t>
            </w:r>
          </w:p>
        </w:tc>
        <w:tc>
          <w:tcPr>
            <w:tcW w:w="1323" w:type="dxa"/>
            <w:shd w:val="clear" w:color="auto" w:fill="FFFF99"/>
          </w:tcPr>
          <w:p w:rsidR="005B6366" w:rsidRPr="00B03042" w:rsidRDefault="005B6366" w:rsidP="00337019">
            <w:pPr>
              <w:jc w:val="center"/>
            </w:pPr>
            <w:r w:rsidRPr="00B03042">
              <w:rPr>
                <w:sz w:val="22"/>
                <w:szCs w:val="22"/>
              </w:rPr>
              <w:t xml:space="preserve">  6</w:t>
            </w:r>
          </w:p>
        </w:tc>
      </w:tr>
      <w:tr w:rsidR="005B6366" w:rsidTr="00337019">
        <w:tc>
          <w:tcPr>
            <w:tcW w:w="360" w:type="dxa"/>
            <w:vMerge/>
            <w:shd w:val="clear" w:color="auto" w:fill="CCFFCC"/>
          </w:tcPr>
          <w:p w:rsidR="005B6366" w:rsidRPr="00B03042" w:rsidRDefault="005B6366" w:rsidP="00337019">
            <w:pPr>
              <w:rPr>
                <w:lang w:val="es-MX" w:eastAsia="es-MX"/>
              </w:rPr>
            </w:pPr>
          </w:p>
        </w:tc>
        <w:tc>
          <w:tcPr>
            <w:tcW w:w="2988" w:type="dxa"/>
            <w:shd w:val="clear" w:color="auto" w:fill="CCFFCC"/>
          </w:tcPr>
          <w:p w:rsidR="005B6366" w:rsidRPr="00B03042" w:rsidRDefault="005B6366" w:rsidP="00337019">
            <w:pPr>
              <w:tabs>
                <w:tab w:val="num" w:pos="993"/>
              </w:tabs>
              <w:jc w:val="left"/>
              <w:rPr>
                <w:lang w:val="es-MX" w:eastAsia="es-MX"/>
              </w:rPr>
            </w:pPr>
            <w:bookmarkStart w:id="124" w:name="RANGE!B51"/>
            <w:r w:rsidRPr="00B03042">
              <w:rPr>
                <w:sz w:val="22"/>
                <w:szCs w:val="22"/>
                <w:lang w:eastAsia="es-MX"/>
              </w:rPr>
              <w:t>Modelado de Sistemas Físicos</w:t>
            </w:r>
            <w:bookmarkEnd w:id="124"/>
          </w:p>
        </w:tc>
        <w:tc>
          <w:tcPr>
            <w:tcW w:w="1377" w:type="dxa"/>
          </w:tcPr>
          <w:p w:rsidR="005B6366" w:rsidRPr="00B03042" w:rsidRDefault="005B6366" w:rsidP="00337019">
            <w:pPr>
              <w:rPr>
                <w:sz w:val="18"/>
                <w:szCs w:val="18"/>
              </w:rPr>
            </w:pPr>
          </w:p>
        </w:tc>
        <w:tc>
          <w:tcPr>
            <w:tcW w:w="2960" w:type="dxa"/>
            <w:shd w:val="clear" w:color="auto" w:fill="auto"/>
          </w:tcPr>
          <w:p w:rsidR="005B6366" w:rsidRPr="00B03042" w:rsidRDefault="005B6366" w:rsidP="00337019">
            <w:pPr>
              <w:ind w:left="360" w:hanging="360"/>
              <w:jc w:val="left"/>
              <w:rPr>
                <w:lang w:val="es-MX" w:eastAsia="es-MX"/>
              </w:rPr>
            </w:pPr>
          </w:p>
        </w:tc>
        <w:tc>
          <w:tcPr>
            <w:tcW w:w="1323" w:type="dxa"/>
            <w:shd w:val="clear" w:color="auto" w:fill="FFFF99"/>
          </w:tcPr>
          <w:p w:rsidR="005B6366" w:rsidRPr="00B03042" w:rsidRDefault="005B6366" w:rsidP="00337019">
            <w:pPr>
              <w:jc w:val="center"/>
            </w:pPr>
            <w:r w:rsidRPr="00B03042">
              <w:rPr>
                <w:sz w:val="22"/>
                <w:szCs w:val="22"/>
              </w:rPr>
              <w:t>14</w:t>
            </w:r>
          </w:p>
        </w:tc>
      </w:tr>
      <w:tr w:rsidR="005B6366" w:rsidTr="00337019">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ind w:left="360" w:hanging="360"/>
              <w:jc w:val="left"/>
              <w:rPr>
                <w:lang w:val="es-MX" w:eastAsia="es-MX"/>
              </w:rPr>
            </w:pPr>
            <w:bookmarkStart w:id="125" w:name="RANGE!B52"/>
            <w:r w:rsidRPr="00B03042">
              <w:rPr>
                <w:sz w:val="22"/>
                <w:szCs w:val="22"/>
                <w:lang w:eastAsia="es-MX"/>
              </w:rPr>
              <w:t>Optativa III</w:t>
            </w:r>
            <w:bookmarkEnd w:id="125"/>
          </w:p>
        </w:tc>
        <w:tc>
          <w:tcPr>
            <w:tcW w:w="1377" w:type="dxa"/>
          </w:tcPr>
          <w:p w:rsidR="005B6366" w:rsidRPr="00B03042" w:rsidRDefault="005B6366" w:rsidP="00337019">
            <w:pPr>
              <w:rPr>
                <w:sz w:val="18"/>
                <w:szCs w:val="18"/>
              </w:rPr>
            </w:pPr>
          </w:p>
        </w:tc>
        <w:tc>
          <w:tcPr>
            <w:tcW w:w="2960" w:type="dxa"/>
            <w:shd w:val="clear" w:color="auto" w:fill="auto"/>
          </w:tcPr>
          <w:p w:rsidR="005B6366" w:rsidRPr="00B03042" w:rsidRDefault="005B6366" w:rsidP="00337019">
            <w:pPr>
              <w:ind w:left="360" w:hanging="360"/>
              <w:jc w:val="left"/>
              <w:rPr>
                <w:lang w:val="es-MX" w:eastAsia="es-MX"/>
              </w:rPr>
            </w:pPr>
          </w:p>
        </w:tc>
        <w:tc>
          <w:tcPr>
            <w:tcW w:w="1323" w:type="dxa"/>
            <w:shd w:val="clear" w:color="auto" w:fill="FFFF99"/>
          </w:tcPr>
          <w:p w:rsidR="005B6366" w:rsidRPr="00B03042" w:rsidRDefault="005B6366" w:rsidP="00337019">
            <w:pPr>
              <w:jc w:val="center"/>
            </w:pPr>
            <w:r w:rsidRPr="00B03042">
              <w:rPr>
                <w:sz w:val="22"/>
                <w:szCs w:val="22"/>
              </w:rPr>
              <w:t>12</w:t>
            </w:r>
          </w:p>
        </w:tc>
      </w:tr>
      <w:tr w:rsidR="005B6366" w:rsidTr="00337019">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tabs>
                <w:tab w:val="num" w:pos="993"/>
              </w:tabs>
              <w:jc w:val="left"/>
              <w:rPr>
                <w:lang w:val="es-MX" w:eastAsia="es-MX"/>
              </w:rPr>
            </w:pPr>
            <w:r w:rsidRPr="00B03042">
              <w:rPr>
                <w:sz w:val="22"/>
                <w:szCs w:val="22"/>
                <w:lang w:eastAsia="es-MX"/>
              </w:rPr>
              <w:t>Proyecto de Plantas Térmicas</w:t>
            </w:r>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jc w:val="left"/>
              <w:rPr>
                <w:lang w:val="es-MX" w:eastAsia="es-MX"/>
              </w:rPr>
            </w:pPr>
            <w:r w:rsidRPr="00B03042">
              <w:rPr>
                <w:sz w:val="22"/>
                <w:szCs w:val="22"/>
                <w:lang w:eastAsia="es-MX"/>
              </w:rPr>
              <w:t>Proyecto de Plantas Térmicas</w:t>
            </w: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jc w:val="left"/>
              <w:rPr>
                <w:lang w:val="es-MX" w:eastAsia="es-MX"/>
              </w:rPr>
            </w:pPr>
            <w:bookmarkStart w:id="126" w:name="RANGE!B54"/>
            <w:r w:rsidRPr="00B03042">
              <w:rPr>
                <w:sz w:val="22"/>
                <w:szCs w:val="22"/>
                <w:lang w:eastAsia="es-MX"/>
              </w:rPr>
              <w:t>Refrigeración y Acondicionamiento de Aire</w:t>
            </w:r>
            <w:bookmarkEnd w:id="126"/>
          </w:p>
        </w:tc>
        <w:tc>
          <w:tcPr>
            <w:tcW w:w="1377" w:type="dxa"/>
          </w:tcPr>
          <w:p w:rsidR="005B6366" w:rsidRPr="00B03042" w:rsidRDefault="005B6366" w:rsidP="00337019">
            <w:pPr>
              <w:rPr>
                <w:sz w:val="18"/>
                <w:szCs w:val="18"/>
              </w:rPr>
            </w:pPr>
            <w:r w:rsidRPr="00B03042">
              <w:rPr>
                <w:sz w:val="18"/>
                <w:szCs w:val="18"/>
              </w:rPr>
              <w:t>REVALIDA A</w:t>
            </w:r>
          </w:p>
        </w:tc>
        <w:tc>
          <w:tcPr>
            <w:tcW w:w="2960" w:type="dxa"/>
            <w:shd w:val="clear" w:color="auto" w:fill="FFCC99"/>
          </w:tcPr>
          <w:p w:rsidR="005B6366" w:rsidRPr="00B03042" w:rsidRDefault="005B6366" w:rsidP="00337019">
            <w:pPr>
              <w:ind w:left="-45"/>
              <w:jc w:val="left"/>
            </w:pPr>
            <w:r w:rsidRPr="00B03042">
              <w:rPr>
                <w:sz w:val="22"/>
                <w:szCs w:val="22"/>
                <w:lang w:eastAsia="es-MX"/>
              </w:rPr>
              <w:t>Refrigeración y Acondicionamiento de Aire</w:t>
            </w:r>
          </w:p>
        </w:tc>
        <w:tc>
          <w:tcPr>
            <w:tcW w:w="1323" w:type="dxa"/>
            <w:shd w:val="clear" w:color="auto" w:fill="FFFF99"/>
          </w:tcPr>
          <w:p w:rsidR="005B6366" w:rsidRPr="00B03042" w:rsidRDefault="005B6366" w:rsidP="00337019">
            <w:pPr>
              <w:jc w:val="center"/>
            </w:pPr>
            <w:r w:rsidRPr="00B03042">
              <w:rPr>
                <w:sz w:val="22"/>
                <w:szCs w:val="22"/>
              </w:rPr>
              <w:t xml:space="preserve">  8</w:t>
            </w:r>
          </w:p>
        </w:tc>
      </w:tr>
      <w:tr w:rsidR="005B6366" w:rsidTr="00337019">
        <w:tc>
          <w:tcPr>
            <w:tcW w:w="360" w:type="dxa"/>
            <w:vMerge/>
            <w:shd w:val="clear" w:color="auto" w:fill="CCFFCC"/>
          </w:tcPr>
          <w:p w:rsidR="005B6366" w:rsidRPr="00B03042" w:rsidRDefault="005B6366" w:rsidP="00337019"/>
        </w:tc>
        <w:tc>
          <w:tcPr>
            <w:tcW w:w="2988" w:type="dxa"/>
            <w:shd w:val="clear" w:color="auto" w:fill="CCFFCC"/>
          </w:tcPr>
          <w:p w:rsidR="005B6366" w:rsidRPr="00B03042" w:rsidRDefault="005B6366" w:rsidP="00337019">
            <w:pPr>
              <w:jc w:val="left"/>
            </w:pPr>
            <w:bookmarkStart w:id="127" w:name="RANGE!B55"/>
            <w:r w:rsidRPr="00B03042">
              <w:rPr>
                <w:sz w:val="22"/>
                <w:szCs w:val="22"/>
                <w:lang w:eastAsia="es-MX"/>
              </w:rPr>
              <w:t>Robótica</w:t>
            </w:r>
            <w:bookmarkEnd w:id="127"/>
          </w:p>
        </w:tc>
        <w:tc>
          <w:tcPr>
            <w:tcW w:w="1377" w:type="dxa"/>
          </w:tcPr>
          <w:p w:rsidR="005B6366" w:rsidRPr="00B03042" w:rsidRDefault="005B6366" w:rsidP="00337019">
            <w:pPr>
              <w:rPr>
                <w:sz w:val="18"/>
                <w:szCs w:val="18"/>
              </w:rPr>
            </w:pPr>
          </w:p>
        </w:tc>
        <w:tc>
          <w:tcPr>
            <w:tcW w:w="2960" w:type="dxa"/>
            <w:shd w:val="clear" w:color="auto" w:fill="auto"/>
          </w:tcPr>
          <w:p w:rsidR="005B6366" w:rsidRPr="00B03042" w:rsidRDefault="005B6366" w:rsidP="00337019"/>
        </w:tc>
        <w:tc>
          <w:tcPr>
            <w:tcW w:w="1323" w:type="dxa"/>
            <w:shd w:val="clear" w:color="auto" w:fill="FFFF99"/>
          </w:tcPr>
          <w:p w:rsidR="005B6366" w:rsidRPr="00B03042" w:rsidRDefault="005B6366" w:rsidP="00337019">
            <w:pPr>
              <w:jc w:val="center"/>
            </w:pPr>
            <w:r w:rsidRPr="00B03042">
              <w:rPr>
                <w:sz w:val="22"/>
                <w:szCs w:val="22"/>
              </w:rPr>
              <w:t>10</w:t>
            </w:r>
          </w:p>
        </w:tc>
      </w:tr>
    </w:tbl>
    <w:p w:rsidR="005E2E06" w:rsidRDefault="005E2E06" w:rsidP="00C138F0">
      <w:pPr>
        <w:pStyle w:val="Sangradetextonormal"/>
        <w:sectPr w:rsidR="005E2E06" w:rsidSect="005E2E06">
          <w:pgSz w:w="11906" w:h="16838"/>
          <w:pgMar w:top="1276" w:right="849" w:bottom="1418" w:left="1701" w:header="708" w:footer="1861" w:gutter="0"/>
          <w:cols w:space="708"/>
          <w:docGrid w:linePitch="360"/>
        </w:sectPr>
      </w:pPr>
    </w:p>
    <w:p w:rsidR="005E2E06" w:rsidRPr="00AF0BEB" w:rsidRDefault="005E2E06" w:rsidP="005E2E06">
      <w:pPr>
        <w:numPr>
          <w:ilvl w:val="0"/>
          <w:numId w:val="2"/>
        </w:numPr>
        <w:ind w:left="426" w:hanging="284"/>
      </w:pPr>
      <w:r>
        <w:rPr>
          <w:b/>
          <w:sz w:val="22"/>
          <w:szCs w:val="22"/>
        </w:rPr>
        <w:lastRenderedPageBreak/>
        <w:t xml:space="preserve">TABLA DE REVALIDACIÓN </w:t>
      </w:r>
      <w:r w:rsidRPr="00B37798">
        <w:rPr>
          <w:sz w:val="22"/>
          <w:szCs w:val="22"/>
        </w:rPr>
        <w:t>ENTRE EL PLAN ACTUAL 2006 Y LA MODIFICACIÓN HECHA AL MISMO EL 16 DE NOVIEMBRE DE 2011 EN LA LICENCIATURA EN INGENIERÍA MECÁNICA DE LA FACULTAD DE INGENIERÍA MECÁNICA DE LA UNIVERSIDAD MICHOACANA DE SAN NICOLÁS DE HIDALGO</w:t>
      </w:r>
    </w:p>
    <w:p w:rsidR="005E2E06" w:rsidRPr="00B37798" w:rsidRDefault="005E2E06" w:rsidP="005E2E06"/>
    <w:tbl>
      <w:tblPr>
        <w:tblpPr w:leftFromText="141" w:rightFromText="141" w:vertAnchor="text" w:tblpY="13"/>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4"/>
        <w:gridCol w:w="3146"/>
        <w:gridCol w:w="1355"/>
        <w:gridCol w:w="3116"/>
        <w:gridCol w:w="1354"/>
      </w:tblGrid>
      <w:tr w:rsidR="005E2E06" w:rsidRPr="00612092" w:rsidTr="00337019">
        <w:trPr>
          <w:trHeight w:val="465"/>
        </w:trPr>
        <w:tc>
          <w:tcPr>
            <w:tcW w:w="344" w:type="dxa"/>
            <w:vMerge w:val="restart"/>
            <w:textDirection w:val="btLr"/>
          </w:tcPr>
          <w:p w:rsidR="005E2E06" w:rsidRPr="00612092" w:rsidRDefault="005E2E06" w:rsidP="00337019">
            <w:pPr>
              <w:ind w:left="113" w:right="113"/>
              <w:jc w:val="center"/>
              <w:rPr>
                <w:b/>
                <w:sz w:val="20"/>
                <w:szCs w:val="20"/>
              </w:rPr>
            </w:pPr>
            <w:r w:rsidRPr="00612092">
              <w:rPr>
                <w:b/>
                <w:sz w:val="20"/>
                <w:szCs w:val="20"/>
              </w:rPr>
              <w:t>MÓDULO 1</w:t>
            </w:r>
          </w:p>
        </w:tc>
        <w:tc>
          <w:tcPr>
            <w:tcW w:w="3146" w:type="dxa"/>
            <w:vAlign w:val="center"/>
          </w:tcPr>
          <w:p w:rsidR="005E2E06" w:rsidRPr="00612092" w:rsidRDefault="005E2E06" w:rsidP="00337019">
            <w:pPr>
              <w:jc w:val="center"/>
              <w:rPr>
                <w:b/>
                <w:sz w:val="20"/>
                <w:szCs w:val="20"/>
              </w:rPr>
            </w:pPr>
            <w:r w:rsidRPr="00612092">
              <w:rPr>
                <w:b/>
                <w:sz w:val="20"/>
                <w:szCs w:val="20"/>
              </w:rPr>
              <w:t>PLAN MODIFICADO 2013</w:t>
            </w:r>
          </w:p>
        </w:tc>
        <w:tc>
          <w:tcPr>
            <w:tcW w:w="1355" w:type="dxa"/>
            <w:vAlign w:val="center"/>
          </w:tcPr>
          <w:p w:rsidR="005E2E06" w:rsidRPr="00612092" w:rsidRDefault="005E2E06" w:rsidP="00337019">
            <w:pPr>
              <w:jc w:val="center"/>
              <w:rPr>
                <w:sz w:val="20"/>
                <w:szCs w:val="20"/>
              </w:rPr>
            </w:pPr>
          </w:p>
        </w:tc>
        <w:tc>
          <w:tcPr>
            <w:tcW w:w="3116" w:type="dxa"/>
            <w:vAlign w:val="center"/>
          </w:tcPr>
          <w:p w:rsidR="005E2E06" w:rsidRPr="00612092" w:rsidRDefault="005E2E06" w:rsidP="00337019">
            <w:pPr>
              <w:ind w:hanging="230"/>
              <w:jc w:val="center"/>
              <w:rPr>
                <w:b/>
                <w:sz w:val="20"/>
                <w:szCs w:val="20"/>
              </w:rPr>
            </w:pPr>
            <w:r w:rsidRPr="00612092">
              <w:rPr>
                <w:b/>
                <w:sz w:val="20"/>
                <w:szCs w:val="20"/>
              </w:rPr>
              <w:t>PLAN ACTUAL 2006</w:t>
            </w:r>
          </w:p>
        </w:tc>
        <w:tc>
          <w:tcPr>
            <w:tcW w:w="1354" w:type="dxa"/>
            <w:shd w:val="clear" w:color="auto" w:fill="FFFF99"/>
            <w:vAlign w:val="center"/>
          </w:tcPr>
          <w:p w:rsidR="005E2E06" w:rsidRPr="00612092" w:rsidRDefault="005E2E06" w:rsidP="00337019">
            <w:pPr>
              <w:ind w:left="-119" w:right="-108" w:firstLine="11"/>
              <w:jc w:val="center"/>
              <w:rPr>
                <w:b/>
                <w:sz w:val="20"/>
                <w:szCs w:val="20"/>
              </w:rPr>
            </w:pPr>
            <w:r w:rsidRPr="00612092">
              <w:rPr>
                <w:b/>
                <w:sz w:val="20"/>
                <w:szCs w:val="20"/>
              </w:rPr>
              <w:t>CREDITOS</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Álgebra Superior</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Álgebra Superior</w:t>
            </w:r>
          </w:p>
        </w:tc>
        <w:tc>
          <w:tcPr>
            <w:tcW w:w="1354" w:type="dxa"/>
            <w:shd w:val="clear" w:color="auto" w:fill="FFFF99"/>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Apreciación de las Artes</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Apreciación de las Artes</w:t>
            </w:r>
          </w:p>
        </w:tc>
        <w:tc>
          <w:tcPr>
            <w:tcW w:w="1354" w:type="dxa"/>
            <w:shd w:val="clear" w:color="auto" w:fill="FFFF99"/>
          </w:tcPr>
          <w:p w:rsidR="005E2E06" w:rsidRPr="00612092" w:rsidRDefault="005E2E06" w:rsidP="00337019">
            <w:pPr>
              <w:jc w:val="center"/>
              <w:rPr>
                <w:sz w:val="20"/>
                <w:szCs w:val="20"/>
              </w:rPr>
            </w:pPr>
            <w:r w:rsidRPr="00612092">
              <w:rPr>
                <w:sz w:val="20"/>
                <w:szCs w:val="20"/>
              </w:rPr>
              <w:t xml:space="preserve">  8</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ind w:left="360" w:hanging="360"/>
              <w:rPr>
                <w:sz w:val="20"/>
                <w:szCs w:val="20"/>
              </w:rPr>
            </w:pPr>
            <w:r w:rsidRPr="00612092">
              <w:rPr>
                <w:sz w:val="20"/>
                <w:szCs w:val="20"/>
              </w:rPr>
              <w:t>Dibujo Mecánico</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ind w:left="360" w:hanging="360"/>
              <w:rPr>
                <w:sz w:val="20"/>
                <w:szCs w:val="20"/>
              </w:rPr>
            </w:pPr>
            <w:r w:rsidRPr="00612092">
              <w:rPr>
                <w:sz w:val="20"/>
                <w:szCs w:val="20"/>
              </w:rPr>
              <w:t>Dibujo Mecánico</w:t>
            </w:r>
          </w:p>
        </w:tc>
        <w:tc>
          <w:tcPr>
            <w:tcW w:w="1354" w:type="dxa"/>
            <w:shd w:val="clear" w:color="auto" w:fill="FFFF99"/>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Estática</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Estática</w:t>
            </w:r>
          </w:p>
        </w:tc>
        <w:tc>
          <w:tcPr>
            <w:tcW w:w="1354" w:type="dxa"/>
            <w:shd w:val="clear" w:color="auto" w:fill="FFFF99"/>
          </w:tcPr>
          <w:p w:rsidR="005E2E06" w:rsidRPr="00612092" w:rsidRDefault="005E2E06" w:rsidP="00337019">
            <w:pPr>
              <w:jc w:val="center"/>
              <w:rPr>
                <w:sz w:val="20"/>
                <w:szCs w:val="20"/>
              </w:rPr>
            </w:pPr>
            <w:r w:rsidRPr="00612092">
              <w:rPr>
                <w:sz w:val="20"/>
                <w:szCs w:val="20"/>
              </w:rPr>
              <w:t>14</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ind w:left="360" w:hanging="360"/>
              <w:rPr>
                <w:sz w:val="20"/>
                <w:szCs w:val="20"/>
              </w:rPr>
            </w:pPr>
            <w:r w:rsidRPr="00612092">
              <w:rPr>
                <w:sz w:val="20"/>
                <w:szCs w:val="20"/>
              </w:rPr>
              <w:t>Expresión Oral y Escrita</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ind w:left="360" w:hanging="360"/>
              <w:rPr>
                <w:sz w:val="20"/>
                <w:szCs w:val="20"/>
              </w:rPr>
            </w:pPr>
            <w:r w:rsidRPr="00612092">
              <w:rPr>
                <w:sz w:val="20"/>
                <w:szCs w:val="20"/>
              </w:rPr>
              <w:t>Expresión Oral y Escrita</w:t>
            </w:r>
          </w:p>
        </w:tc>
        <w:tc>
          <w:tcPr>
            <w:tcW w:w="1354" w:type="dxa"/>
            <w:shd w:val="clear" w:color="auto" w:fill="FFFF99"/>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ind w:left="360" w:hanging="360"/>
              <w:rPr>
                <w:sz w:val="20"/>
                <w:szCs w:val="20"/>
              </w:rPr>
            </w:pPr>
            <w:r w:rsidRPr="00612092">
              <w:rPr>
                <w:sz w:val="20"/>
                <w:szCs w:val="20"/>
              </w:rPr>
              <w:t>Inglés</w:t>
            </w:r>
          </w:p>
        </w:tc>
        <w:tc>
          <w:tcPr>
            <w:tcW w:w="1355" w:type="dxa"/>
          </w:tcPr>
          <w:p w:rsidR="005E2E06" w:rsidRPr="00AF0BEB" w:rsidRDefault="005E2E06" w:rsidP="00337019">
            <w:pPr>
              <w:rPr>
                <w:sz w:val="18"/>
                <w:szCs w:val="18"/>
              </w:rPr>
            </w:pPr>
          </w:p>
        </w:tc>
        <w:tc>
          <w:tcPr>
            <w:tcW w:w="3116" w:type="dxa"/>
            <w:shd w:val="clear" w:color="auto" w:fill="auto"/>
          </w:tcPr>
          <w:p w:rsidR="005E2E06" w:rsidRPr="00612092" w:rsidRDefault="005E2E06" w:rsidP="00337019">
            <w:pPr>
              <w:ind w:left="360" w:hanging="360"/>
              <w:rPr>
                <w:sz w:val="20"/>
                <w:szCs w:val="20"/>
              </w:rPr>
            </w:pPr>
          </w:p>
        </w:tc>
        <w:tc>
          <w:tcPr>
            <w:tcW w:w="1354" w:type="dxa"/>
            <w:shd w:val="clear" w:color="auto" w:fill="FFFF99"/>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ind w:left="360" w:hanging="360"/>
              <w:rPr>
                <w:sz w:val="20"/>
                <w:szCs w:val="20"/>
              </w:rPr>
            </w:pPr>
            <w:r w:rsidRPr="00612092">
              <w:rPr>
                <w:sz w:val="20"/>
                <w:szCs w:val="20"/>
              </w:rPr>
              <w:t>Introducción a la Ingeniería</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ind w:left="360" w:hanging="360"/>
              <w:rPr>
                <w:sz w:val="20"/>
                <w:szCs w:val="20"/>
              </w:rPr>
            </w:pPr>
            <w:r w:rsidRPr="00612092">
              <w:rPr>
                <w:sz w:val="20"/>
                <w:szCs w:val="20"/>
              </w:rPr>
              <w:t>Introducción a la Ingeniería</w:t>
            </w:r>
          </w:p>
        </w:tc>
        <w:tc>
          <w:tcPr>
            <w:tcW w:w="1354" w:type="dxa"/>
            <w:shd w:val="clear" w:color="auto" w:fill="FFFF99"/>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Matemáticas I</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Matemáticas I</w:t>
            </w:r>
          </w:p>
        </w:tc>
        <w:tc>
          <w:tcPr>
            <w:tcW w:w="1354" w:type="dxa"/>
            <w:shd w:val="clear" w:color="auto" w:fill="FFFF99"/>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Matemáticas y Vectores</w:t>
            </w:r>
          </w:p>
        </w:tc>
        <w:tc>
          <w:tcPr>
            <w:tcW w:w="1355" w:type="dxa"/>
          </w:tcPr>
          <w:p w:rsidR="005E2E06" w:rsidRPr="00AF0BEB" w:rsidRDefault="005E2E06" w:rsidP="00337019">
            <w:pPr>
              <w:rPr>
                <w:sz w:val="18"/>
                <w:szCs w:val="18"/>
              </w:rPr>
            </w:pPr>
          </w:p>
        </w:tc>
        <w:tc>
          <w:tcPr>
            <w:tcW w:w="3116" w:type="dxa"/>
            <w:shd w:val="clear" w:color="auto" w:fill="FFFFFF" w:themeFill="background1"/>
          </w:tcPr>
          <w:p w:rsidR="005E2E06" w:rsidRPr="00612092" w:rsidRDefault="005E2E06" w:rsidP="00337019">
            <w:pPr>
              <w:rPr>
                <w:sz w:val="20"/>
                <w:szCs w:val="20"/>
              </w:rPr>
            </w:pPr>
          </w:p>
        </w:tc>
        <w:tc>
          <w:tcPr>
            <w:tcW w:w="1354" w:type="dxa"/>
            <w:shd w:val="clear" w:color="auto" w:fill="FFFF99"/>
          </w:tcPr>
          <w:p w:rsidR="005E2E06" w:rsidRPr="00612092" w:rsidRDefault="005E2E06" w:rsidP="00337019">
            <w:pPr>
              <w:jc w:val="center"/>
              <w:rPr>
                <w:sz w:val="20"/>
                <w:szCs w:val="20"/>
              </w:rPr>
            </w:pPr>
            <w:r w:rsidRPr="00612092">
              <w:rPr>
                <w:sz w:val="20"/>
                <w:szCs w:val="20"/>
              </w:rPr>
              <w:t>0</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Química Básica</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Química Básica</w:t>
            </w:r>
          </w:p>
        </w:tc>
        <w:tc>
          <w:tcPr>
            <w:tcW w:w="1354" w:type="dxa"/>
            <w:shd w:val="clear" w:color="auto" w:fill="FFFF99"/>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Sociología y Profesión</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Sociología y Profesión</w:t>
            </w:r>
          </w:p>
        </w:tc>
        <w:tc>
          <w:tcPr>
            <w:tcW w:w="1354" w:type="dxa"/>
            <w:shd w:val="clear" w:color="auto" w:fill="FFFF99"/>
          </w:tcPr>
          <w:p w:rsidR="005E2E06" w:rsidRPr="00612092" w:rsidRDefault="005E2E06" w:rsidP="00337019">
            <w:pPr>
              <w:jc w:val="center"/>
              <w:rPr>
                <w:sz w:val="20"/>
                <w:szCs w:val="20"/>
              </w:rPr>
            </w:pPr>
            <w:r w:rsidRPr="00612092">
              <w:rPr>
                <w:sz w:val="20"/>
                <w:szCs w:val="20"/>
              </w:rPr>
              <w:t xml:space="preserve">  8</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rPr>
                <w:sz w:val="20"/>
                <w:szCs w:val="20"/>
              </w:rPr>
            </w:pPr>
            <w:r w:rsidRPr="00612092">
              <w:rPr>
                <w:sz w:val="20"/>
                <w:szCs w:val="20"/>
              </w:rPr>
              <w:t>Termodinámica I</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rPr>
                <w:sz w:val="20"/>
                <w:szCs w:val="20"/>
              </w:rPr>
            </w:pPr>
            <w:r w:rsidRPr="00612092">
              <w:rPr>
                <w:sz w:val="20"/>
                <w:szCs w:val="20"/>
              </w:rPr>
              <w:t>Termodinámica I</w:t>
            </w:r>
          </w:p>
        </w:tc>
        <w:tc>
          <w:tcPr>
            <w:tcW w:w="1354" w:type="dxa"/>
            <w:shd w:val="clear" w:color="auto" w:fill="FFFF99"/>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spacing w:before="100" w:beforeAutospacing="1" w:after="100" w:afterAutospacing="1"/>
              <w:rPr>
                <w:sz w:val="20"/>
                <w:szCs w:val="20"/>
              </w:rPr>
            </w:pPr>
            <w:r w:rsidRPr="00612092">
              <w:rPr>
                <w:sz w:val="20"/>
                <w:szCs w:val="20"/>
              </w:rPr>
              <w:t>Laboratorio de Estática</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tcPr>
          <w:p w:rsidR="005E2E06" w:rsidRPr="00612092" w:rsidRDefault="005E2E06" w:rsidP="00337019">
            <w:pPr>
              <w:spacing w:before="100" w:beforeAutospacing="1" w:after="100" w:afterAutospacing="1"/>
              <w:rPr>
                <w:sz w:val="20"/>
                <w:szCs w:val="20"/>
              </w:rPr>
            </w:pPr>
            <w:r w:rsidRPr="00612092">
              <w:rPr>
                <w:sz w:val="20"/>
                <w:szCs w:val="20"/>
              </w:rPr>
              <w:t xml:space="preserve">Estática </w:t>
            </w:r>
          </w:p>
        </w:tc>
        <w:tc>
          <w:tcPr>
            <w:tcW w:w="1354" w:type="dxa"/>
            <w:shd w:val="clear" w:color="auto" w:fill="FFFF99"/>
            <w:vAlign w:val="center"/>
          </w:tcPr>
          <w:p w:rsidR="005E2E06" w:rsidRPr="00612092" w:rsidRDefault="005E2E06" w:rsidP="00337019">
            <w:pPr>
              <w:spacing w:before="100" w:beforeAutospacing="1" w:after="100" w:afterAutospacing="1"/>
              <w:jc w:val="center"/>
              <w:rPr>
                <w:sz w:val="20"/>
                <w:szCs w:val="20"/>
              </w:rPr>
            </w:pPr>
            <w:r w:rsidRPr="00612092">
              <w:rPr>
                <w:sz w:val="20"/>
                <w:szCs w:val="20"/>
              </w:rPr>
              <w:t xml:space="preserve">  2</w:t>
            </w:r>
          </w:p>
        </w:tc>
      </w:tr>
      <w:tr w:rsidR="005E2E06" w:rsidRPr="00612092" w:rsidTr="00337019">
        <w:trPr>
          <w:trHeight w:val="160"/>
        </w:trPr>
        <w:tc>
          <w:tcPr>
            <w:tcW w:w="344" w:type="dxa"/>
            <w:vMerge/>
            <w:shd w:val="clear" w:color="auto" w:fill="CCFFCC"/>
          </w:tcPr>
          <w:p w:rsidR="005E2E06" w:rsidRPr="00612092" w:rsidRDefault="005E2E06" w:rsidP="00337019">
            <w:pPr>
              <w:rPr>
                <w:sz w:val="20"/>
                <w:szCs w:val="20"/>
              </w:rPr>
            </w:pPr>
          </w:p>
        </w:tc>
        <w:tc>
          <w:tcPr>
            <w:tcW w:w="3146" w:type="dxa"/>
            <w:shd w:val="clear" w:color="auto" w:fill="CCFFCC"/>
          </w:tcPr>
          <w:p w:rsidR="005E2E06" w:rsidRPr="00612092" w:rsidRDefault="005E2E06" w:rsidP="00337019">
            <w:pPr>
              <w:spacing w:before="100" w:beforeAutospacing="1" w:after="100" w:afterAutospacing="1"/>
              <w:jc w:val="left"/>
              <w:rPr>
                <w:sz w:val="20"/>
                <w:szCs w:val="20"/>
              </w:rPr>
            </w:pPr>
            <w:r w:rsidRPr="00612092">
              <w:rPr>
                <w:sz w:val="20"/>
                <w:szCs w:val="20"/>
              </w:rPr>
              <w:t>Laboratorio de Programación</w:t>
            </w:r>
          </w:p>
        </w:tc>
        <w:tc>
          <w:tcPr>
            <w:tcW w:w="1355" w:type="dxa"/>
          </w:tcPr>
          <w:p w:rsidR="005E2E06" w:rsidRPr="00AF0BEB" w:rsidRDefault="005E2E06" w:rsidP="00337019">
            <w:pPr>
              <w:rPr>
                <w:sz w:val="18"/>
                <w:szCs w:val="18"/>
              </w:rPr>
            </w:pPr>
            <w:r w:rsidRPr="00AF0BEB">
              <w:rPr>
                <w:sz w:val="18"/>
                <w:szCs w:val="18"/>
              </w:rPr>
              <w:t>REVALIDA A</w:t>
            </w:r>
          </w:p>
        </w:tc>
        <w:tc>
          <w:tcPr>
            <w:tcW w:w="3116" w:type="dxa"/>
            <w:shd w:val="clear" w:color="auto" w:fill="FFCC99"/>
            <w:vAlign w:val="bottom"/>
          </w:tcPr>
          <w:p w:rsidR="005E2E06" w:rsidRPr="00612092" w:rsidRDefault="005E2E06" w:rsidP="00337019">
            <w:pPr>
              <w:spacing w:before="100" w:beforeAutospacing="1" w:after="100" w:afterAutospacing="1"/>
              <w:rPr>
                <w:sz w:val="20"/>
                <w:szCs w:val="20"/>
              </w:rPr>
            </w:pPr>
            <w:r w:rsidRPr="00612092">
              <w:rPr>
                <w:sz w:val="20"/>
                <w:szCs w:val="20"/>
              </w:rPr>
              <w:t>Introducción a la Ingeniería</w:t>
            </w:r>
          </w:p>
        </w:tc>
        <w:tc>
          <w:tcPr>
            <w:tcW w:w="1354" w:type="dxa"/>
            <w:shd w:val="clear" w:color="auto" w:fill="FFFF99"/>
            <w:vAlign w:val="bottom"/>
          </w:tcPr>
          <w:p w:rsidR="005E2E06" w:rsidRPr="00612092" w:rsidRDefault="005E2E06" w:rsidP="00337019">
            <w:pPr>
              <w:spacing w:before="100" w:beforeAutospacing="1" w:after="100" w:afterAutospacing="1"/>
              <w:jc w:val="center"/>
              <w:rPr>
                <w:sz w:val="20"/>
                <w:szCs w:val="20"/>
              </w:rPr>
            </w:pPr>
            <w:r w:rsidRPr="00612092">
              <w:rPr>
                <w:sz w:val="20"/>
                <w:szCs w:val="20"/>
              </w:rPr>
              <w:t xml:space="preserve">  2</w:t>
            </w:r>
          </w:p>
        </w:tc>
      </w:tr>
    </w:tbl>
    <w:p w:rsidR="005E2E06" w:rsidRDefault="005E2E06" w:rsidP="005E2E06">
      <w:pPr>
        <w:rPr>
          <w:color w:val="0000FF"/>
          <w:sz w:val="20"/>
          <w:szCs w:val="20"/>
          <w:lang w:val="pt-PT"/>
        </w:rPr>
      </w:pPr>
    </w:p>
    <w:p w:rsidR="005E2E06" w:rsidRPr="00AF0BEB" w:rsidRDefault="005E2E06" w:rsidP="005E2E06">
      <w:pPr>
        <w:jc w:val="center"/>
        <w:rPr>
          <w:sz w:val="20"/>
          <w:szCs w:val="20"/>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
        <w:gridCol w:w="3161"/>
        <w:gridCol w:w="1362"/>
        <w:gridCol w:w="3130"/>
        <w:gridCol w:w="1361"/>
      </w:tblGrid>
      <w:tr w:rsidR="005E2E06" w:rsidRPr="00612092" w:rsidTr="00337019">
        <w:trPr>
          <w:trHeight w:val="449"/>
        </w:trPr>
        <w:tc>
          <w:tcPr>
            <w:tcW w:w="346" w:type="dxa"/>
            <w:vMerge w:val="restart"/>
            <w:textDirection w:val="btLr"/>
          </w:tcPr>
          <w:p w:rsidR="005E2E06" w:rsidRPr="00612092" w:rsidRDefault="005E2E06" w:rsidP="00337019">
            <w:pPr>
              <w:ind w:left="113" w:right="113"/>
              <w:jc w:val="center"/>
              <w:rPr>
                <w:b/>
                <w:sz w:val="20"/>
                <w:szCs w:val="20"/>
              </w:rPr>
            </w:pPr>
            <w:r w:rsidRPr="00612092">
              <w:rPr>
                <w:b/>
                <w:sz w:val="20"/>
                <w:szCs w:val="20"/>
              </w:rPr>
              <w:t>MÓDULO 2</w:t>
            </w:r>
          </w:p>
        </w:tc>
        <w:tc>
          <w:tcPr>
            <w:tcW w:w="3161" w:type="dxa"/>
            <w:vAlign w:val="center"/>
          </w:tcPr>
          <w:p w:rsidR="005E2E06" w:rsidRPr="00612092" w:rsidRDefault="005E2E06" w:rsidP="00337019">
            <w:pPr>
              <w:jc w:val="center"/>
              <w:rPr>
                <w:b/>
                <w:sz w:val="20"/>
                <w:szCs w:val="20"/>
              </w:rPr>
            </w:pPr>
            <w:r w:rsidRPr="00612092">
              <w:rPr>
                <w:b/>
                <w:sz w:val="20"/>
                <w:szCs w:val="20"/>
              </w:rPr>
              <w:t>PLAN MODIFICADO 2013</w:t>
            </w:r>
          </w:p>
        </w:tc>
        <w:tc>
          <w:tcPr>
            <w:tcW w:w="1362" w:type="dxa"/>
            <w:vAlign w:val="center"/>
          </w:tcPr>
          <w:p w:rsidR="005E2E06" w:rsidRPr="00612092" w:rsidRDefault="005E2E06" w:rsidP="00337019">
            <w:pPr>
              <w:jc w:val="center"/>
              <w:rPr>
                <w:sz w:val="20"/>
                <w:szCs w:val="20"/>
              </w:rPr>
            </w:pPr>
          </w:p>
        </w:tc>
        <w:tc>
          <w:tcPr>
            <w:tcW w:w="3130" w:type="dxa"/>
            <w:vAlign w:val="center"/>
          </w:tcPr>
          <w:p w:rsidR="005E2E06" w:rsidRPr="00612092" w:rsidRDefault="005E2E06" w:rsidP="00337019">
            <w:pPr>
              <w:ind w:hanging="230"/>
              <w:jc w:val="center"/>
              <w:rPr>
                <w:b/>
                <w:sz w:val="20"/>
                <w:szCs w:val="20"/>
              </w:rPr>
            </w:pPr>
            <w:r w:rsidRPr="00612092">
              <w:rPr>
                <w:b/>
                <w:sz w:val="20"/>
                <w:szCs w:val="20"/>
              </w:rPr>
              <w:t>PLAN ACTUAL 2006</w:t>
            </w:r>
          </w:p>
        </w:tc>
        <w:tc>
          <w:tcPr>
            <w:tcW w:w="1361" w:type="dxa"/>
            <w:shd w:val="clear" w:color="auto" w:fill="FFFF99"/>
            <w:vAlign w:val="center"/>
          </w:tcPr>
          <w:p w:rsidR="005E2E06" w:rsidRPr="00612092" w:rsidRDefault="005E2E06" w:rsidP="00337019">
            <w:pPr>
              <w:ind w:left="-119" w:right="-108" w:firstLine="11"/>
              <w:jc w:val="center"/>
              <w:rPr>
                <w:b/>
                <w:sz w:val="20"/>
                <w:szCs w:val="20"/>
              </w:rPr>
            </w:pPr>
            <w:r w:rsidRPr="00612092">
              <w:rPr>
                <w:b/>
                <w:sz w:val="20"/>
                <w:szCs w:val="20"/>
              </w:rPr>
              <w:t>CREDITOS</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Ciencia de los Materiales I</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Ciencia de los Materiales I</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Dinámica</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Dinámica</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El Ingeniero la Psicología</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El Ingeniero la Psicología</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Electricidad y Magnetismo</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Electricidad y Magnetismo</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Matemáticas II</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Matemáticas II</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Mecánica de Fluidos</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Mecánica de Fluidos</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Métodos Numéricos</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Métodos Numéricos</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Modelado Sólido</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Modelado Sólido</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ind w:left="360" w:hanging="360"/>
              <w:rPr>
                <w:sz w:val="20"/>
                <w:szCs w:val="20"/>
              </w:rPr>
            </w:pPr>
            <w:r w:rsidRPr="00612092">
              <w:rPr>
                <w:sz w:val="20"/>
                <w:szCs w:val="20"/>
              </w:rPr>
              <w:t>Probabilidad y Estadística</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ind w:left="360" w:hanging="360"/>
              <w:rPr>
                <w:sz w:val="20"/>
                <w:szCs w:val="20"/>
              </w:rPr>
            </w:pPr>
            <w:r w:rsidRPr="00612092">
              <w:rPr>
                <w:sz w:val="20"/>
                <w:szCs w:val="20"/>
              </w:rPr>
              <w:t>Probabilidad y Estadística</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rPr>
                <w:sz w:val="20"/>
                <w:szCs w:val="20"/>
              </w:rPr>
            </w:pPr>
            <w:r w:rsidRPr="00612092">
              <w:rPr>
                <w:sz w:val="20"/>
                <w:szCs w:val="20"/>
              </w:rPr>
              <w:t>Termodinámica II</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rPr>
                <w:sz w:val="20"/>
                <w:szCs w:val="20"/>
              </w:rPr>
            </w:pPr>
            <w:r w:rsidRPr="00612092">
              <w:rPr>
                <w:sz w:val="20"/>
                <w:szCs w:val="20"/>
              </w:rPr>
              <w:t>Termodinámica II</w:t>
            </w:r>
          </w:p>
        </w:tc>
        <w:tc>
          <w:tcPr>
            <w:tcW w:w="1361"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spacing w:before="100" w:beforeAutospacing="1"/>
              <w:ind w:left="360" w:hanging="360"/>
              <w:rPr>
                <w:sz w:val="20"/>
                <w:szCs w:val="20"/>
              </w:rPr>
            </w:pPr>
            <w:r w:rsidRPr="00612092">
              <w:rPr>
                <w:sz w:val="20"/>
                <w:szCs w:val="20"/>
              </w:rPr>
              <w:t>Laboratorio de Dinámica</w:t>
            </w:r>
          </w:p>
        </w:tc>
        <w:tc>
          <w:tcPr>
            <w:tcW w:w="1362" w:type="dxa"/>
          </w:tcPr>
          <w:p w:rsidR="005E2E06" w:rsidRPr="00AF0BEB" w:rsidRDefault="005E2E06" w:rsidP="00337019">
            <w:pPr>
              <w:rPr>
                <w:sz w:val="18"/>
                <w:szCs w:val="18"/>
              </w:rPr>
            </w:pPr>
            <w:r w:rsidRPr="00AF0BEB">
              <w:rPr>
                <w:sz w:val="18"/>
                <w:szCs w:val="18"/>
              </w:rPr>
              <w:t>REVALIDA A</w:t>
            </w:r>
          </w:p>
        </w:tc>
        <w:tc>
          <w:tcPr>
            <w:tcW w:w="3130" w:type="dxa"/>
            <w:shd w:val="clear" w:color="auto" w:fill="FFCC99"/>
          </w:tcPr>
          <w:p w:rsidR="005E2E06" w:rsidRPr="00612092" w:rsidRDefault="005E2E06" w:rsidP="00337019">
            <w:pPr>
              <w:spacing w:before="100" w:beforeAutospacing="1"/>
              <w:rPr>
                <w:sz w:val="20"/>
                <w:szCs w:val="20"/>
              </w:rPr>
            </w:pPr>
            <w:r w:rsidRPr="00612092">
              <w:rPr>
                <w:sz w:val="20"/>
                <w:szCs w:val="20"/>
              </w:rPr>
              <w:t>Dinámica</w:t>
            </w:r>
          </w:p>
        </w:tc>
        <w:tc>
          <w:tcPr>
            <w:tcW w:w="1361"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Mecánica de Fluidos</w:t>
            </w:r>
          </w:p>
        </w:tc>
        <w:tc>
          <w:tcPr>
            <w:tcW w:w="1362" w:type="dxa"/>
            <w:vAlign w:val="bottom"/>
          </w:tcPr>
          <w:p w:rsidR="005E2E06" w:rsidRPr="00AF0BEB" w:rsidRDefault="005E2E06" w:rsidP="00337019">
            <w:pPr>
              <w:rPr>
                <w:sz w:val="18"/>
                <w:szCs w:val="18"/>
              </w:rPr>
            </w:pPr>
            <w:r w:rsidRPr="00AF0BEB">
              <w:rPr>
                <w:sz w:val="18"/>
                <w:szCs w:val="18"/>
              </w:rPr>
              <w:t>REVALIDA A</w:t>
            </w:r>
          </w:p>
        </w:tc>
        <w:tc>
          <w:tcPr>
            <w:tcW w:w="3130" w:type="dxa"/>
            <w:shd w:val="clear" w:color="auto" w:fill="FFCC99"/>
            <w:vAlign w:val="bottom"/>
          </w:tcPr>
          <w:p w:rsidR="005E2E06" w:rsidRPr="00612092" w:rsidRDefault="005E2E06" w:rsidP="00337019">
            <w:pPr>
              <w:spacing w:before="100" w:beforeAutospacing="1"/>
              <w:ind w:left="360" w:hanging="360"/>
              <w:rPr>
                <w:sz w:val="20"/>
                <w:szCs w:val="20"/>
              </w:rPr>
            </w:pPr>
            <w:r w:rsidRPr="00612092">
              <w:rPr>
                <w:sz w:val="20"/>
                <w:szCs w:val="20"/>
              </w:rPr>
              <w:t>Mecánica de Fluidos</w:t>
            </w:r>
          </w:p>
        </w:tc>
        <w:tc>
          <w:tcPr>
            <w:tcW w:w="1361"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40"/>
        </w:trPr>
        <w:tc>
          <w:tcPr>
            <w:tcW w:w="346" w:type="dxa"/>
            <w:vMerge/>
            <w:shd w:val="clear" w:color="auto" w:fill="CCFFCC"/>
          </w:tcPr>
          <w:p w:rsidR="005E2E06" w:rsidRPr="00612092" w:rsidRDefault="005E2E06" w:rsidP="00337019">
            <w:pPr>
              <w:rPr>
                <w:sz w:val="20"/>
                <w:szCs w:val="20"/>
              </w:rPr>
            </w:pPr>
          </w:p>
        </w:tc>
        <w:tc>
          <w:tcPr>
            <w:tcW w:w="3161"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Ciencia de los Materiales I</w:t>
            </w:r>
          </w:p>
        </w:tc>
        <w:tc>
          <w:tcPr>
            <w:tcW w:w="1362" w:type="dxa"/>
            <w:vAlign w:val="bottom"/>
          </w:tcPr>
          <w:p w:rsidR="005E2E06" w:rsidRPr="00AF0BEB" w:rsidRDefault="005E2E06" w:rsidP="00337019">
            <w:pPr>
              <w:rPr>
                <w:sz w:val="18"/>
                <w:szCs w:val="18"/>
              </w:rPr>
            </w:pPr>
            <w:r w:rsidRPr="00AF0BEB">
              <w:rPr>
                <w:sz w:val="18"/>
                <w:szCs w:val="18"/>
              </w:rPr>
              <w:t>REVALIDA A</w:t>
            </w:r>
          </w:p>
        </w:tc>
        <w:tc>
          <w:tcPr>
            <w:tcW w:w="3130" w:type="dxa"/>
            <w:shd w:val="clear" w:color="auto" w:fill="FFCC99"/>
            <w:vAlign w:val="bottom"/>
          </w:tcPr>
          <w:p w:rsidR="005E2E06" w:rsidRPr="00612092" w:rsidRDefault="005E2E06" w:rsidP="00337019">
            <w:pPr>
              <w:spacing w:before="100" w:beforeAutospacing="1"/>
              <w:ind w:left="281" w:hanging="281"/>
              <w:rPr>
                <w:sz w:val="20"/>
                <w:szCs w:val="20"/>
              </w:rPr>
            </w:pPr>
            <w:r w:rsidRPr="00612092">
              <w:rPr>
                <w:sz w:val="20"/>
                <w:szCs w:val="20"/>
              </w:rPr>
              <w:t>Ciencia de los Materiales I</w:t>
            </w:r>
          </w:p>
        </w:tc>
        <w:tc>
          <w:tcPr>
            <w:tcW w:w="1361"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bl>
    <w:p w:rsidR="005E2E06" w:rsidRDefault="005E2E06" w:rsidP="005E2E06">
      <w:pPr>
        <w:jc w:val="center"/>
        <w:rPr>
          <w:sz w:val="20"/>
          <w:szCs w:val="20"/>
        </w:rPr>
      </w:pPr>
    </w:p>
    <w:p w:rsidR="005E2E06" w:rsidRPr="00AF0BEB" w:rsidRDefault="005E2E06" w:rsidP="005E2E06">
      <w:pPr>
        <w:jc w:val="center"/>
        <w:rPr>
          <w:sz w:val="20"/>
          <w:szCs w:val="20"/>
        </w:rPr>
      </w:pPr>
    </w:p>
    <w:tbl>
      <w:tblPr>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7"/>
        <w:gridCol w:w="3175"/>
        <w:gridCol w:w="1368"/>
        <w:gridCol w:w="3145"/>
        <w:gridCol w:w="1367"/>
      </w:tblGrid>
      <w:tr w:rsidR="005E2E06" w:rsidRPr="00612092" w:rsidTr="00337019">
        <w:trPr>
          <w:trHeight w:val="472"/>
        </w:trPr>
        <w:tc>
          <w:tcPr>
            <w:tcW w:w="347" w:type="dxa"/>
            <w:vMerge w:val="restart"/>
            <w:textDirection w:val="btLr"/>
          </w:tcPr>
          <w:p w:rsidR="005E2E06" w:rsidRPr="00612092" w:rsidRDefault="005E2E06" w:rsidP="00337019">
            <w:pPr>
              <w:ind w:left="113" w:right="113"/>
              <w:jc w:val="center"/>
              <w:rPr>
                <w:b/>
                <w:sz w:val="20"/>
                <w:szCs w:val="20"/>
              </w:rPr>
            </w:pPr>
            <w:r w:rsidRPr="00612092">
              <w:rPr>
                <w:b/>
                <w:sz w:val="20"/>
                <w:szCs w:val="20"/>
              </w:rPr>
              <w:t>MÓDULO 3</w:t>
            </w:r>
          </w:p>
        </w:tc>
        <w:tc>
          <w:tcPr>
            <w:tcW w:w="3175" w:type="dxa"/>
            <w:vAlign w:val="center"/>
          </w:tcPr>
          <w:p w:rsidR="005E2E06" w:rsidRPr="00612092" w:rsidRDefault="005E2E06" w:rsidP="00337019">
            <w:pPr>
              <w:jc w:val="center"/>
              <w:rPr>
                <w:b/>
                <w:sz w:val="20"/>
                <w:szCs w:val="20"/>
              </w:rPr>
            </w:pPr>
            <w:r w:rsidRPr="00612092">
              <w:rPr>
                <w:b/>
                <w:sz w:val="20"/>
                <w:szCs w:val="20"/>
              </w:rPr>
              <w:t>PLAN MODIFICADO 2013</w:t>
            </w:r>
          </w:p>
        </w:tc>
        <w:tc>
          <w:tcPr>
            <w:tcW w:w="1368" w:type="dxa"/>
            <w:vAlign w:val="center"/>
          </w:tcPr>
          <w:p w:rsidR="005E2E06" w:rsidRPr="00612092" w:rsidRDefault="005E2E06" w:rsidP="00337019">
            <w:pPr>
              <w:jc w:val="center"/>
              <w:rPr>
                <w:sz w:val="20"/>
                <w:szCs w:val="20"/>
              </w:rPr>
            </w:pPr>
          </w:p>
        </w:tc>
        <w:tc>
          <w:tcPr>
            <w:tcW w:w="3145" w:type="dxa"/>
            <w:vAlign w:val="center"/>
          </w:tcPr>
          <w:p w:rsidR="005E2E06" w:rsidRPr="00612092" w:rsidRDefault="005E2E06" w:rsidP="00337019">
            <w:pPr>
              <w:ind w:hanging="230"/>
              <w:jc w:val="center"/>
              <w:rPr>
                <w:b/>
                <w:sz w:val="20"/>
                <w:szCs w:val="20"/>
              </w:rPr>
            </w:pPr>
            <w:r w:rsidRPr="00612092">
              <w:rPr>
                <w:b/>
                <w:sz w:val="20"/>
                <w:szCs w:val="20"/>
              </w:rPr>
              <w:t>PLAN ACTUAL 2006</w:t>
            </w:r>
          </w:p>
        </w:tc>
        <w:tc>
          <w:tcPr>
            <w:tcW w:w="1367" w:type="dxa"/>
            <w:shd w:val="clear" w:color="auto" w:fill="FFFF99"/>
            <w:vAlign w:val="center"/>
          </w:tcPr>
          <w:p w:rsidR="005E2E06" w:rsidRPr="00612092" w:rsidRDefault="005E2E06" w:rsidP="00337019">
            <w:pPr>
              <w:ind w:left="-119" w:right="-108" w:firstLine="11"/>
              <w:jc w:val="center"/>
              <w:rPr>
                <w:b/>
                <w:sz w:val="20"/>
                <w:szCs w:val="20"/>
              </w:rPr>
            </w:pPr>
            <w:r w:rsidRPr="00612092">
              <w:rPr>
                <w:b/>
                <w:sz w:val="20"/>
                <w:szCs w:val="20"/>
              </w:rPr>
              <w:t>CREDITOS</w:t>
            </w:r>
          </w:p>
        </w:tc>
      </w:tr>
      <w:tr w:rsidR="005E2E06" w:rsidRPr="00612092" w:rsidTr="00337019">
        <w:trPr>
          <w:trHeight w:val="132"/>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ind w:left="360" w:hanging="360"/>
              <w:rPr>
                <w:sz w:val="20"/>
                <w:szCs w:val="20"/>
              </w:rPr>
            </w:pPr>
            <w:r w:rsidRPr="00612092">
              <w:rPr>
                <w:sz w:val="20"/>
                <w:szCs w:val="20"/>
              </w:rPr>
              <w:t>Ciencia de los Materiales II</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ind w:left="360" w:hanging="360"/>
              <w:rPr>
                <w:sz w:val="20"/>
                <w:szCs w:val="20"/>
              </w:rPr>
            </w:pPr>
            <w:r w:rsidRPr="00612092">
              <w:rPr>
                <w:sz w:val="20"/>
                <w:szCs w:val="20"/>
              </w:rPr>
              <w:t>Ciencia de los Materiales II</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310"/>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rPr>
                <w:sz w:val="20"/>
                <w:szCs w:val="20"/>
              </w:rPr>
            </w:pPr>
            <w:r w:rsidRPr="00612092">
              <w:rPr>
                <w:sz w:val="20"/>
                <w:szCs w:val="20"/>
              </w:rPr>
              <w:t>Control Estadístico de la Calidad</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rPr>
                <w:sz w:val="20"/>
                <w:szCs w:val="20"/>
              </w:rPr>
            </w:pPr>
            <w:r w:rsidRPr="00612092">
              <w:rPr>
                <w:sz w:val="20"/>
                <w:szCs w:val="20"/>
              </w:rPr>
              <w:t>Control Estadístico de la Calidad</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303"/>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ind w:left="360" w:hanging="360"/>
              <w:rPr>
                <w:sz w:val="20"/>
                <w:szCs w:val="20"/>
              </w:rPr>
            </w:pPr>
            <w:r w:rsidRPr="00612092">
              <w:rPr>
                <w:sz w:val="20"/>
                <w:szCs w:val="20"/>
              </w:rPr>
              <w:t>Física Moderna</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ind w:left="360" w:hanging="360"/>
              <w:rPr>
                <w:sz w:val="20"/>
                <w:szCs w:val="20"/>
              </w:rPr>
            </w:pPr>
            <w:r w:rsidRPr="00612092">
              <w:rPr>
                <w:sz w:val="20"/>
                <w:szCs w:val="20"/>
              </w:rPr>
              <w:t>Física Moderna</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32"/>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ind w:left="360" w:hanging="360"/>
              <w:rPr>
                <w:sz w:val="20"/>
                <w:szCs w:val="20"/>
              </w:rPr>
            </w:pPr>
            <w:r w:rsidRPr="00612092">
              <w:rPr>
                <w:sz w:val="20"/>
                <w:szCs w:val="20"/>
              </w:rPr>
              <w:t>Ingeniería Económica</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ind w:left="360" w:hanging="360"/>
              <w:rPr>
                <w:sz w:val="20"/>
                <w:szCs w:val="20"/>
              </w:rPr>
            </w:pPr>
            <w:r w:rsidRPr="00612092">
              <w:rPr>
                <w:sz w:val="20"/>
                <w:szCs w:val="20"/>
              </w:rPr>
              <w:t>Ingeniería Económica</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2"/>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ind w:left="360" w:hanging="360"/>
              <w:rPr>
                <w:sz w:val="20"/>
                <w:szCs w:val="20"/>
              </w:rPr>
            </w:pPr>
            <w:r w:rsidRPr="00612092">
              <w:rPr>
                <w:sz w:val="20"/>
                <w:szCs w:val="20"/>
              </w:rPr>
              <w:t>Ingeniería Eléctrica</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ind w:left="360" w:hanging="360"/>
              <w:rPr>
                <w:sz w:val="20"/>
                <w:szCs w:val="20"/>
              </w:rPr>
            </w:pPr>
            <w:r w:rsidRPr="00612092">
              <w:rPr>
                <w:sz w:val="20"/>
                <w:szCs w:val="20"/>
              </w:rPr>
              <w:t>Ingeniería Eléctrica</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255"/>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rPr>
                <w:sz w:val="20"/>
                <w:szCs w:val="20"/>
              </w:rPr>
            </w:pPr>
            <w:r w:rsidRPr="00612092">
              <w:rPr>
                <w:sz w:val="20"/>
                <w:szCs w:val="20"/>
              </w:rPr>
              <w:t>Máquinas y Equipos Térmicos</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rPr>
                <w:sz w:val="20"/>
                <w:szCs w:val="20"/>
              </w:rPr>
            </w:pPr>
            <w:r w:rsidRPr="00612092">
              <w:rPr>
                <w:sz w:val="20"/>
                <w:szCs w:val="20"/>
              </w:rPr>
              <w:t>Máquinas y Equipos Térmicos</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2"/>
        </w:trPr>
        <w:tc>
          <w:tcPr>
            <w:tcW w:w="347" w:type="dxa"/>
            <w:vMerge/>
            <w:shd w:val="clear" w:color="auto" w:fill="CCFFCC"/>
          </w:tcPr>
          <w:p w:rsidR="005E2E06" w:rsidRPr="00612092" w:rsidRDefault="005E2E06" w:rsidP="00337019">
            <w:pPr>
              <w:rPr>
                <w:sz w:val="20"/>
                <w:szCs w:val="20"/>
              </w:rPr>
            </w:pPr>
          </w:p>
        </w:tc>
        <w:tc>
          <w:tcPr>
            <w:tcW w:w="3175" w:type="dxa"/>
            <w:shd w:val="clear" w:color="auto" w:fill="CCFFCC"/>
          </w:tcPr>
          <w:p w:rsidR="005E2E06" w:rsidRPr="00612092" w:rsidRDefault="005E2E06" w:rsidP="00337019">
            <w:pPr>
              <w:ind w:left="360" w:hanging="360"/>
              <w:rPr>
                <w:sz w:val="20"/>
                <w:szCs w:val="20"/>
              </w:rPr>
            </w:pPr>
            <w:r w:rsidRPr="00612092">
              <w:rPr>
                <w:sz w:val="20"/>
                <w:szCs w:val="20"/>
              </w:rPr>
              <w:t>Matemáticas III</w:t>
            </w:r>
          </w:p>
        </w:tc>
        <w:tc>
          <w:tcPr>
            <w:tcW w:w="1368" w:type="dxa"/>
            <w:vAlign w:val="bottom"/>
          </w:tcPr>
          <w:p w:rsidR="005E2E06" w:rsidRPr="00AF0BEB" w:rsidRDefault="005E2E06" w:rsidP="00337019">
            <w:pPr>
              <w:rPr>
                <w:sz w:val="18"/>
                <w:szCs w:val="18"/>
              </w:rPr>
            </w:pPr>
            <w:r w:rsidRPr="00AF0BEB">
              <w:rPr>
                <w:sz w:val="18"/>
                <w:szCs w:val="18"/>
              </w:rPr>
              <w:t>REVALIDA A</w:t>
            </w:r>
          </w:p>
        </w:tc>
        <w:tc>
          <w:tcPr>
            <w:tcW w:w="3145" w:type="dxa"/>
            <w:shd w:val="clear" w:color="auto" w:fill="FFCC99"/>
          </w:tcPr>
          <w:p w:rsidR="005E2E06" w:rsidRPr="00612092" w:rsidRDefault="005E2E06" w:rsidP="00337019">
            <w:pPr>
              <w:ind w:left="360" w:hanging="360"/>
              <w:rPr>
                <w:sz w:val="20"/>
                <w:szCs w:val="20"/>
              </w:rPr>
            </w:pPr>
            <w:r w:rsidRPr="00612092">
              <w:rPr>
                <w:sz w:val="20"/>
                <w:szCs w:val="20"/>
              </w:rPr>
              <w:t>Matemáticas III</w:t>
            </w:r>
          </w:p>
        </w:tc>
        <w:tc>
          <w:tcPr>
            <w:tcW w:w="1367"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bl>
    <w:p w:rsidR="009F0CAE" w:rsidRDefault="009F0CAE" w:rsidP="00C138F0">
      <w:pPr>
        <w:pStyle w:val="Sangradetextonormal"/>
        <w:sectPr w:rsidR="009F0CAE" w:rsidSect="00B263E6">
          <w:pgSz w:w="11906" w:h="16838"/>
          <w:pgMar w:top="1276" w:right="849" w:bottom="1418" w:left="1701" w:header="708" w:footer="1861" w:gutter="0"/>
          <w:cols w:space="708"/>
          <w:docGrid w:linePitch="360"/>
        </w:sectPr>
      </w:pPr>
    </w:p>
    <w:tbl>
      <w:tblPr>
        <w:tblpPr w:leftFromText="141" w:rightFromText="141" w:vertAnchor="text" w:horzAnchor="margin" w:tblpY="-125"/>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
        <w:gridCol w:w="3042"/>
        <w:gridCol w:w="1310"/>
        <w:gridCol w:w="2936"/>
        <w:gridCol w:w="1386"/>
      </w:tblGrid>
      <w:tr w:rsidR="005E2E06" w:rsidRPr="00612092" w:rsidTr="00337019">
        <w:trPr>
          <w:trHeight w:val="202"/>
        </w:trPr>
        <w:tc>
          <w:tcPr>
            <w:tcW w:w="333" w:type="dxa"/>
            <w:vMerge w:val="restart"/>
            <w:shd w:val="clear" w:color="auto" w:fill="auto"/>
            <w:textDirection w:val="btLr"/>
          </w:tcPr>
          <w:p w:rsidR="005E2E06" w:rsidRPr="00612092" w:rsidRDefault="005E2E06" w:rsidP="00337019">
            <w:pPr>
              <w:ind w:left="113" w:right="113"/>
              <w:jc w:val="center"/>
              <w:rPr>
                <w:b/>
                <w:sz w:val="20"/>
                <w:szCs w:val="20"/>
              </w:rPr>
            </w:pPr>
            <w:r w:rsidRPr="00612092">
              <w:rPr>
                <w:b/>
                <w:sz w:val="20"/>
                <w:szCs w:val="20"/>
              </w:rPr>
              <w:lastRenderedPageBreak/>
              <w:t>MÓDULO 3</w:t>
            </w:r>
          </w:p>
        </w:tc>
        <w:tc>
          <w:tcPr>
            <w:tcW w:w="3042" w:type="dxa"/>
            <w:shd w:val="clear" w:color="auto" w:fill="CCFFCC"/>
          </w:tcPr>
          <w:p w:rsidR="005E2E06" w:rsidRPr="00612092" w:rsidRDefault="005E2E06" w:rsidP="00337019">
            <w:pPr>
              <w:ind w:left="360" w:hanging="360"/>
              <w:rPr>
                <w:sz w:val="20"/>
                <w:szCs w:val="20"/>
              </w:rPr>
            </w:pPr>
            <w:r w:rsidRPr="00612092">
              <w:rPr>
                <w:sz w:val="20"/>
                <w:szCs w:val="20"/>
              </w:rPr>
              <w:t>Mecánica Aplicada I</w:t>
            </w:r>
          </w:p>
        </w:tc>
        <w:tc>
          <w:tcPr>
            <w:tcW w:w="1310" w:type="dxa"/>
            <w:vAlign w:val="bottom"/>
          </w:tcPr>
          <w:p w:rsidR="005E2E06" w:rsidRPr="00F93532" w:rsidRDefault="005E2E06" w:rsidP="00337019">
            <w:pPr>
              <w:rPr>
                <w:sz w:val="18"/>
                <w:szCs w:val="18"/>
              </w:rPr>
            </w:pPr>
            <w:r w:rsidRPr="00F93532">
              <w:rPr>
                <w:sz w:val="18"/>
                <w:szCs w:val="18"/>
              </w:rPr>
              <w:t>REVALIDA A</w:t>
            </w:r>
          </w:p>
        </w:tc>
        <w:tc>
          <w:tcPr>
            <w:tcW w:w="2936" w:type="dxa"/>
            <w:shd w:val="clear" w:color="auto" w:fill="FFCC99"/>
          </w:tcPr>
          <w:p w:rsidR="005E2E06" w:rsidRPr="00612092" w:rsidRDefault="005E2E06" w:rsidP="00337019">
            <w:pPr>
              <w:ind w:left="360" w:hanging="360"/>
              <w:rPr>
                <w:sz w:val="20"/>
                <w:szCs w:val="20"/>
              </w:rPr>
            </w:pPr>
            <w:r w:rsidRPr="00612092">
              <w:rPr>
                <w:sz w:val="20"/>
                <w:szCs w:val="20"/>
              </w:rPr>
              <w:t>Mecánica Aplicada I</w:t>
            </w:r>
          </w:p>
        </w:tc>
        <w:tc>
          <w:tcPr>
            <w:tcW w:w="1386"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ind w:left="360" w:hanging="360"/>
              <w:rPr>
                <w:sz w:val="20"/>
                <w:szCs w:val="20"/>
              </w:rPr>
            </w:pPr>
            <w:r w:rsidRPr="00612092">
              <w:rPr>
                <w:sz w:val="20"/>
                <w:szCs w:val="20"/>
              </w:rPr>
              <w:t>Mecánica de Materiales I</w:t>
            </w:r>
          </w:p>
        </w:tc>
        <w:tc>
          <w:tcPr>
            <w:tcW w:w="1310" w:type="dxa"/>
            <w:vAlign w:val="bottom"/>
          </w:tcPr>
          <w:p w:rsidR="005E2E06" w:rsidRPr="00F93532" w:rsidRDefault="005E2E06" w:rsidP="00337019">
            <w:pPr>
              <w:rPr>
                <w:sz w:val="18"/>
                <w:szCs w:val="18"/>
              </w:rPr>
            </w:pPr>
            <w:r w:rsidRPr="00F93532">
              <w:rPr>
                <w:sz w:val="18"/>
                <w:szCs w:val="18"/>
              </w:rPr>
              <w:t>REVALIDA A</w:t>
            </w:r>
          </w:p>
        </w:tc>
        <w:tc>
          <w:tcPr>
            <w:tcW w:w="2936" w:type="dxa"/>
            <w:shd w:val="clear" w:color="auto" w:fill="FFCC99"/>
          </w:tcPr>
          <w:p w:rsidR="005E2E06" w:rsidRPr="00612092" w:rsidRDefault="005E2E06" w:rsidP="00337019">
            <w:pPr>
              <w:ind w:left="360" w:hanging="360"/>
              <w:rPr>
                <w:sz w:val="20"/>
                <w:szCs w:val="20"/>
              </w:rPr>
            </w:pPr>
            <w:r w:rsidRPr="00612092">
              <w:rPr>
                <w:sz w:val="20"/>
                <w:szCs w:val="20"/>
              </w:rPr>
              <w:t>Mecánica de Materiales I</w:t>
            </w:r>
          </w:p>
        </w:tc>
        <w:tc>
          <w:tcPr>
            <w:tcW w:w="1386"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ind w:left="360" w:hanging="360"/>
              <w:rPr>
                <w:sz w:val="20"/>
                <w:szCs w:val="20"/>
              </w:rPr>
            </w:pPr>
            <w:r w:rsidRPr="00612092">
              <w:rPr>
                <w:sz w:val="20"/>
                <w:szCs w:val="20"/>
              </w:rPr>
              <w:t xml:space="preserve">Optativa </w:t>
            </w:r>
          </w:p>
        </w:tc>
        <w:tc>
          <w:tcPr>
            <w:tcW w:w="1310" w:type="dxa"/>
            <w:vAlign w:val="bottom"/>
          </w:tcPr>
          <w:p w:rsidR="005E2E06" w:rsidRPr="00F93532" w:rsidRDefault="005E2E06" w:rsidP="00337019">
            <w:pPr>
              <w:rPr>
                <w:sz w:val="18"/>
                <w:szCs w:val="18"/>
              </w:rPr>
            </w:pPr>
            <w:r w:rsidRPr="00F93532">
              <w:rPr>
                <w:sz w:val="18"/>
                <w:szCs w:val="18"/>
              </w:rPr>
              <w:t>REVALIDA A</w:t>
            </w:r>
          </w:p>
        </w:tc>
        <w:tc>
          <w:tcPr>
            <w:tcW w:w="2936" w:type="dxa"/>
            <w:shd w:val="clear" w:color="auto" w:fill="FFCC99"/>
          </w:tcPr>
          <w:p w:rsidR="005E2E06" w:rsidRPr="00612092" w:rsidRDefault="005E2E06" w:rsidP="00337019">
            <w:pPr>
              <w:ind w:left="360" w:hanging="360"/>
              <w:rPr>
                <w:sz w:val="20"/>
                <w:szCs w:val="20"/>
              </w:rPr>
            </w:pPr>
            <w:r w:rsidRPr="00612092">
              <w:rPr>
                <w:sz w:val="20"/>
                <w:szCs w:val="20"/>
              </w:rPr>
              <w:t>Optativa I</w:t>
            </w:r>
          </w:p>
        </w:tc>
        <w:tc>
          <w:tcPr>
            <w:tcW w:w="1386"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rPr>
                <w:sz w:val="20"/>
                <w:szCs w:val="20"/>
              </w:rPr>
            </w:pPr>
            <w:proofErr w:type="spellStart"/>
            <w:r w:rsidRPr="00612092">
              <w:rPr>
                <w:sz w:val="20"/>
                <w:szCs w:val="20"/>
              </w:rPr>
              <w:t>Turbomáquinas</w:t>
            </w:r>
            <w:proofErr w:type="spellEnd"/>
          </w:p>
        </w:tc>
        <w:tc>
          <w:tcPr>
            <w:tcW w:w="1310" w:type="dxa"/>
            <w:vAlign w:val="bottom"/>
          </w:tcPr>
          <w:p w:rsidR="005E2E06" w:rsidRPr="00F93532" w:rsidRDefault="005E2E06" w:rsidP="00337019">
            <w:pPr>
              <w:rPr>
                <w:sz w:val="18"/>
                <w:szCs w:val="18"/>
              </w:rPr>
            </w:pPr>
            <w:r w:rsidRPr="00F93532">
              <w:rPr>
                <w:sz w:val="18"/>
                <w:szCs w:val="18"/>
              </w:rPr>
              <w:t>REVALIDA A</w:t>
            </w:r>
          </w:p>
        </w:tc>
        <w:tc>
          <w:tcPr>
            <w:tcW w:w="2936" w:type="dxa"/>
            <w:shd w:val="clear" w:color="auto" w:fill="FFCC99"/>
          </w:tcPr>
          <w:p w:rsidR="005E2E06" w:rsidRPr="00612092" w:rsidRDefault="005E2E06" w:rsidP="00337019">
            <w:pPr>
              <w:rPr>
                <w:sz w:val="20"/>
                <w:szCs w:val="20"/>
              </w:rPr>
            </w:pPr>
            <w:proofErr w:type="spellStart"/>
            <w:r w:rsidRPr="00612092">
              <w:rPr>
                <w:sz w:val="20"/>
                <w:szCs w:val="20"/>
              </w:rPr>
              <w:t>Turbomáquinas</w:t>
            </w:r>
            <w:proofErr w:type="spellEnd"/>
          </w:p>
        </w:tc>
        <w:tc>
          <w:tcPr>
            <w:tcW w:w="1386"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Física Moderna</w:t>
            </w:r>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ind w:left="281" w:hanging="281"/>
              <w:rPr>
                <w:sz w:val="20"/>
                <w:szCs w:val="20"/>
              </w:rPr>
            </w:pPr>
            <w:r w:rsidRPr="00612092">
              <w:rPr>
                <w:sz w:val="20"/>
                <w:szCs w:val="20"/>
              </w:rPr>
              <w:t>Física Moderna</w:t>
            </w:r>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Ingeniería Eléctrica</w:t>
            </w:r>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ind w:left="281" w:hanging="281"/>
              <w:rPr>
                <w:sz w:val="20"/>
                <w:szCs w:val="20"/>
              </w:rPr>
            </w:pPr>
            <w:r w:rsidRPr="00612092">
              <w:rPr>
                <w:sz w:val="20"/>
                <w:szCs w:val="20"/>
              </w:rPr>
              <w:t>Ingeniería Eléctrica</w:t>
            </w:r>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Máquinas y Equipos Térmicos</w:t>
            </w:r>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rPr>
                <w:sz w:val="20"/>
                <w:szCs w:val="20"/>
              </w:rPr>
            </w:pPr>
            <w:r w:rsidRPr="00612092">
              <w:rPr>
                <w:sz w:val="20"/>
                <w:szCs w:val="20"/>
              </w:rPr>
              <w:t>Máquinas y Equipos Térmicos</w:t>
            </w:r>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ind w:right="-108"/>
              <w:rPr>
                <w:sz w:val="20"/>
                <w:szCs w:val="20"/>
              </w:rPr>
            </w:pPr>
            <w:r w:rsidRPr="00612092">
              <w:rPr>
                <w:sz w:val="20"/>
                <w:szCs w:val="20"/>
              </w:rPr>
              <w:t>Laboratorio de Mecánica Aplicada I</w:t>
            </w:r>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ind w:left="360" w:hanging="360"/>
              <w:rPr>
                <w:sz w:val="20"/>
                <w:szCs w:val="20"/>
              </w:rPr>
            </w:pPr>
            <w:r w:rsidRPr="00612092">
              <w:rPr>
                <w:sz w:val="20"/>
                <w:szCs w:val="20"/>
              </w:rPr>
              <w:t>Mecánica Aplicada I</w:t>
            </w:r>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rPr>
                <w:sz w:val="20"/>
                <w:szCs w:val="20"/>
              </w:rPr>
            </w:pPr>
            <w:r w:rsidRPr="00612092">
              <w:rPr>
                <w:sz w:val="20"/>
                <w:szCs w:val="20"/>
              </w:rPr>
              <w:t xml:space="preserve">Laboratorio de </w:t>
            </w:r>
            <w:proofErr w:type="spellStart"/>
            <w:r w:rsidRPr="00612092">
              <w:rPr>
                <w:sz w:val="20"/>
                <w:szCs w:val="20"/>
              </w:rPr>
              <w:t>Turbomáquinas</w:t>
            </w:r>
            <w:proofErr w:type="spellEnd"/>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ind w:left="360" w:hanging="360"/>
              <w:rPr>
                <w:sz w:val="20"/>
                <w:szCs w:val="20"/>
              </w:rPr>
            </w:pPr>
            <w:proofErr w:type="spellStart"/>
            <w:r w:rsidRPr="00612092">
              <w:rPr>
                <w:sz w:val="20"/>
                <w:szCs w:val="20"/>
              </w:rPr>
              <w:t>Turbomáquinas</w:t>
            </w:r>
            <w:proofErr w:type="spellEnd"/>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r w:rsidR="005E2E06" w:rsidRPr="00612092" w:rsidTr="00337019">
        <w:trPr>
          <w:trHeight w:val="136"/>
        </w:trPr>
        <w:tc>
          <w:tcPr>
            <w:tcW w:w="333" w:type="dxa"/>
            <w:vMerge/>
            <w:shd w:val="clear" w:color="auto" w:fill="auto"/>
          </w:tcPr>
          <w:p w:rsidR="005E2E06" w:rsidRPr="00612092" w:rsidRDefault="005E2E06" w:rsidP="00337019">
            <w:pPr>
              <w:rPr>
                <w:sz w:val="20"/>
                <w:szCs w:val="20"/>
              </w:rPr>
            </w:pPr>
          </w:p>
        </w:tc>
        <w:tc>
          <w:tcPr>
            <w:tcW w:w="3042" w:type="dxa"/>
            <w:shd w:val="clear" w:color="auto" w:fill="CCFFCC"/>
          </w:tcPr>
          <w:p w:rsidR="005E2E06" w:rsidRPr="00612092" w:rsidRDefault="005E2E06" w:rsidP="00337019">
            <w:pPr>
              <w:spacing w:before="100" w:beforeAutospacing="1"/>
              <w:rPr>
                <w:sz w:val="20"/>
                <w:szCs w:val="20"/>
              </w:rPr>
            </w:pPr>
            <w:r w:rsidRPr="00612092">
              <w:rPr>
                <w:sz w:val="20"/>
                <w:szCs w:val="20"/>
              </w:rPr>
              <w:t>Laboratorio de Ciencia de los Materiales II</w:t>
            </w:r>
          </w:p>
        </w:tc>
        <w:tc>
          <w:tcPr>
            <w:tcW w:w="1310" w:type="dxa"/>
            <w:vAlign w:val="bottom"/>
          </w:tcPr>
          <w:p w:rsidR="005E2E06" w:rsidRPr="00F93532" w:rsidRDefault="005E2E06" w:rsidP="00337019">
            <w:pPr>
              <w:spacing w:before="100" w:beforeAutospacing="1"/>
              <w:rPr>
                <w:sz w:val="18"/>
                <w:szCs w:val="18"/>
              </w:rPr>
            </w:pPr>
            <w:r w:rsidRPr="00F93532">
              <w:rPr>
                <w:sz w:val="18"/>
                <w:szCs w:val="18"/>
              </w:rPr>
              <w:t>REVALIDA A</w:t>
            </w:r>
          </w:p>
        </w:tc>
        <w:tc>
          <w:tcPr>
            <w:tcW w:w="2936" w:type="dxa"/>
            <w:shd w:val="clear" w:color="auto" w:fill="FFCC99"/>
            <w:vAlign w:val="bottom"/>
          </w:tcPr>
          <w:p w:rsidR="005E2E06" w:rsidRPr="00612092" w:rsidRDefault="005E2E06" w:rsidP="00337019">
            <w:pPr>
              <w:spacing w:before="100" w:beforeAutospacing="1"/>
              <w:ind w:left="281" w:hanging="281"/>
              <w:rPr>
                <w:sz w:val="20"/>
                <w:szCs w:val="20"/>
              </w:rPr>
            </w:pPr>
            <w:r w:rsidRPr="00612092">
              <w:rPr>
                <w:sz w:val="20"/>
                <w:szCs w:val="20"/>
              </w:rPr>
              <w:t>Ciencia de los Materiales II</w:t>
            </w:r>
          </w:p>
        </w:tc>
        <w:tc>
          <w:tcPr>
            <w:tcW w:w="1386" w:type="dxa"/>
            <w:shd w:val="clear" w:color="auto" w:fill="FFFF99"/>
            <w:vAlign w:val="bottom"/>
          </w:tcPr>
          <w:p w:rsidR="005E2E06" w:rsidRPr="00612092" w:rsidRDefault="005E2E06" w:rsidP="00337019">
            <w:pPr>
              <w:spacing w:before="100" w:beforeAutospacing="1"/>
              <w:jc w:val="center"/>
              <w:rPr>
                <w:sz w:val="20"/>
                <w:szCs w:val="20"/>
              </w:rPr>
            </w:pPr>
            <w:r w:rsidRPr="00612092">
              <w:rPr>
                <w:sz w:val="20"/>
                <w:szCs w:val="20"/>
              </w:rPr>
              <w:t>2</w:t>
            </w:r>
          </w:p>
        </w:tc>
      </w:tr>
    </w:tbl>
    <w:p w:rsidR="005E2E06" w:rsidRDefault="005E2E06" w:rsidP="005E2E06">
      <w:pPr>
        <w:ind w:right="2743" w:firstLine="2268"/>
        <w:jc w:val="center"/>
        <w:rPr>
          <w:rFonts w:ascii="Times New Roman" w:hAnsi="Times New Roman"/>
          <w:b/>
        </w:rPr>
      </w:pPr>
    </w:p>
    <w:tbl>
      <w:tblPr>
        <w:tblpPr w:leftFromText="141" w:rightFromText="141" w:vertAnchor="text" w:horzAnchor="margin" w:tblpY="84"/>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
        <w:gridCol w:w="3078"/>
        <w:gridCol w:w="1325"/>
        <w:gridCol w:w="2881"/>
        <w:gridCol w:w="1490"/>
      </w:tblGrid>
      <w:tr w:rsidR="005E2E06" w:rsidRPr="00612092" w:rsidTr="00337019">
        <w:trPr>
          <w:trHeight w:val="496"/>
        </w:trPr>
        <w:tc>
          <w:tcPr>
            <w:tcW w:w="337" w:type="dxa"/>
            <w:vMerge w:val="restart"/>
            <w:textDirection w:val="btLr"/>
          </w:tcPr>
          <w:p w:rsidR="005E2E06" w:rsidRPr="00612092" w:rsidRDefault="005E2E06" w:rsidP="00337019">
            <w:pPr>
              <w:ind w:left="113" w:right="113"/>
              <w:jc w:val="center"/>
              <w:rPr>
                <w:b/>
                <w:sz w:val="20"/>
                <w:szCs w:val="20"/>
              </w:rPr>
            </w:pPr>
            <w:r w:rsidRPr="00612092">
              <w:rPr>
                <w:b/>
                <w:sz w:val="20"/>
                <w:szCs w:val="20"/>
              </w:rPr>
              <w:t>MÓDULO 4</w:t>
            </w:r>
          </w:p>
        </w:tc>
        <w:tc>
          <w:tcPr>
            <w:tcW w:w="3078" w:type="dxa"/>
            <w:vAlign w:val="center"/>
          </w:tcPr>
          <w:p w:rsidR="005E2E06" w:rsidRPr="00612092" w:rsidRDefault="005E2E06" w:rsidP="00337019">
            <w:pPr>
              <w:jc w:val="center"/>
              <w:rPr>
                <w:b/>
                <w:sz w:val="20"/>
                <w:szCs w:val="20"/>
              </w:rPr>
            </w:pPr>
            <w:r w:rsidRPr="00612092">
              <w:rPr>
                <w:b/>
                <w:sz w:val="20"/>
                <w:szCs w:val="20"/>
              </w:rPr>
              <w:t>PLAN MODIFICADO 2013</w:t>
            </w:r>
          </w:p>
        </w:tc>
        <w:tc>
          <w:tcPr>
            <w:tcW w:w="1325" w:type="dxa"/>
            <w:vAlign w:val="center"/>
          </w:tcPr>
          <w:p w:rsidR="005E2E06" w:rsidRPr="00612092" w:rsidRDefault="005E2E06" w:rsidP="00337019">
            <w:pPr>
              <w:jc w:val="center"/>
              <w:rPr>
                <w:sz w:val="20"/>
                <w:szCs w:val="20"/>
              </w:rPr>
            </w:pPr>
          </w:p>
        </w:tc>
        <w:tc>
          <w:tcPr>
            <w:tcW w:w="2881" w:type="dxa"/>
            <w:vAlign w:val="center"/>
          </w:tcPr>
          <w:p w:rsidR="005E2E06" w:rsidRPr="00612092" w:rsidRDefault="005E2E06" w:rsidP="00337019">
            <w:pPr>
              <w:ind w:hanging="230"/>
              <w:jc w:val="center"/>
              <w:rPr>
                <w:b/>
                <w:sz w:val="20"/>
                <w:szCs w:val="20"/>
              </w:rPr>
            </w:pPr>
            <w:r w:rsidRPr="00612092">
              <w:rPr>
                <w:b/>
                <w:sz w:val="20"/>
                <w:szCs w:val="20"/>
              </w:rPr>
              <w:t>PLAN ACTUAL 2006</w:t>
            </w:r>
          </w:p>
        </w:tc>
        <w:tc>
          <w:tcPr>
            <w:tcW w:w="1490" w:type="dxa"/>
            <w:shd w:val="clear" w:color="auto" w:fill="FFFF99"/>
            <w:vAlign w:val="center"/>
          </w:tcPr>
          <w:p w:rsidR="005E2E06" w:rsidRPr="00612092" w:rsidRDefault="005E2E06" w:rsidP="00337019">
            <w:pPr>
              <w:ind w:left="-119" w:right="-108" w:firstLine="11"/>
              <w:jc w:val="center"/>
              <w:rPr>
                <w:b/>
                <w:sz w:val="20"/>
                <w:szCs w:val="20"/>
              </w:rPr>
            </w:pPr>
            <w:r w:rsidRPr="00612092">
              <w:rPr>
                <w:b/>
                <w:sz w:val="20"/>
                <w:szCs w:val="20"/>
              </w:rPr>
              <w:t>CREDITOS</w:t>
            </w:r>
          </w:p>
        </w:tc>
      </w:tr>
      <w:tr w:rsidR="005E2E06" w:rsidRPr="00612092" w:rsidTr="00337019">
        <w:trPr>
          <w:trHeight w:val="278"/>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Administración Industrial</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Administración Industrial</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81"/>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Automatización</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Automatización</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6</w:t>
            </w:r>
          </w:p>
        </w:tc>
      </w:tr>
      <w:tr w:rsidR="005E2E06" w:rsidRPr="00612092" w:rsidTr="00337019">
        <w:trPr>
          <w:trHeight w:val="494"/>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Diseño de Elementos de Máquinas</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rPr>
                <w:sz w:val="20"/>
                <w:szCs w:val="20"/>
              </w:rPr>
            </w:pPr>
            <w:r w:rsidRPr="00612092">
              <w:rPr>
                <w:sz w:val="20"/>
                <w:szCs w:val="20"/>
              </w:rPr>
              <w:t>Diseño de Elementos de Máquinas</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Electrónica</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Electrónica</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Fenómenos de Transporte</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Fenómenos de Transporte</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Impacto Ambiental</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Impacto Ambiental</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Ingeniería de Manufactura I</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Ingeniería de Manufactura I</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Investigación de Operaciones</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rPr>
                <w:sz w:val="20"/>
                <w:szCs w:val="20"/>
              </w:rPr>
            </w:pPr>
            <w:r w:rsidRPr="00612092">
              <w:rPr>
                <w:sz w:val="20"/>
                <w:szCs w:val="20"/>
              </w:rPr>
              <w:t>Investigación de Operaciones</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Mecánica Aplicada II</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Mecánica Aplicada II</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10</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Mecánica de Materiales II</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Mecánica de Materiales II</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14</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 xml:space="preserve">Optativa </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Optativa II</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ind w:left="360" w:hanging="360"/>
              <w:rPr>
                <w:sz w:val="20"/>
                <w:szCs w:val="20"/>
              </w:rPr>
            </w:pPr>
            <w:r w:rsidRPr="00612092">
              <w:rPr>
                <w:sz w:val="20"/>
                <w:szCs w:val="20"/>
              </w:rPr>
              <w:t>Plantas Térmicas</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360" w:hanging="360"/>
              <w:rPr>
                <w:sz w:val="20"/>
                <w:szCs w:val="20"/>
              </w:rPr>
            </w:pPr>
            <w:r w:rsidRPr="00612092">
              <w:rPr>
                <w:sz w:val="20"/>
                <w:szCs w:val="20"/>
              </w:rPr>
              <w:t>Plantas Térmicas</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Laboratorio de Ingeniería de Manufactura I</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vAlign w:val="bottom"/>
          </w:tcPr>
          <w:p w:rsidR="005E2E06" w:rsidRPr="00612092" w:rsidRDefault="005E2E06" w:rsidP="00337019">
            <w:pPr>
              <w:ind w:left="360" w:hanging="376"/>
              <w:rPr>
                <w:sz w:val="20"/>
                <w:szCs w:val="20"/>
              </w:rPr>
            </w:pPr>
            <w:r w:rsidRPr="00612092">
              <w:rPr>
                <w:sz w:val="20"/>
                <w:szCs w:val="20"/>
              </w:rPr>
              <w:t xml:space="preserve">Ingeniería de Manufactura I </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2</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Laboratorio de Mecánica Aplicada II</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vAlign w:val="bottom"/>
          </w:tcPr>
          <w:p w:rsidR="005E2E06" w:rsidRPr="00612092" w:rsidRDefault="005E2E06" w:rsidP="00337019">
            <w:pPr>
              <w:ind w:left="360" w:hanging="360"/>
              <w:rPr>
                <w:sz w:val="20"/>
                <w:szCs w:val="20"/>
              </w:rPr>
            </w:pPr>
            <w:r w:rsidRPr="00612092">
              <w:rPr>
                <w:sz w:val="20"/>
                <w:szCs w:val="20"/>
              </w:rPr>
              <w:t>Mecánica Aplicada II</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2</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Laboratorio de Electrónica</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tcPr>
          <w:p w:rsidR="005E2E06" w:rsidRPr="00612092" w:rsidRDefault="005E2E06" w:rsidP="00337019">
            <w:pPr>
              <w:ind w:left="281" w:hanging="281"/>
              <w:rPr>
                <w:sz w:val="20"/>
                <w:szCs w:val="20"/>
              </w:rPr>
            </w:pPr>
            <w:r w:rsidRPr="00612092">
              <w:rPr>
                <w:sz w:val="20"/>
                <w:szCs w:val="20"/>
              </w:rPr>
              <w:t>Electrónica</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2</w:t>
            </w:r>
          </w:p>
        </w:tc>
      </w:tr>
      <w:tr w:rsidR="005E2E06" w:rsidRPr="00612092" w:rsidTr="00337019">
        <w:trPr>
          <w:trHeight w:val="133"/>
        </w:trPr>
        <w:tc>
          <w:tcPr>
            <w:tcW w:w="337" w:type="dxa"/>
            <w:vMerge/>
            <w:shd w:val="clear" w:color="auto" w:fill="CCFFCC"/>
          </w:tcPr>
          <w:p w:rsidR="005E2E06" w:rsidRPr="00612092" w:rsidRDefault="005E2E06" w:rsidP="00337019">
            <w:pPr>
              <w:rPr>
                <w:sz w:val="20"/>
                <w:szCs w:val="20"/>
              </w:rPr>
            </w:pPr>
          </w:p>
        </w:tc>
        <w:tc>
          <w:tcPr>
            <w:tcW w:w="3078" w:type="dxa"/>
            <w:shd w:val="clear" w:color="auto" w:fill="CCFFCC"/>
          </w:tcPr>
          <w:p w:rsidR="005E2E06" w:rsidRPr="00612092" w:rsidRDefault="005E2E06" w:rsidP="00337019">
            <w:pPr>
              <w:rPr>
                <w:sz w:val="20"/>
                <w:szCs w:val="20"/>
              </w:rPr>
            </w:pPr>
            <w:r w:rsidRPr="00612092">
              <w:rPr>
                <w:sz w:val="20"/>
                <w:szCs w:val="20"/>
              </w:rPr>
              <w:t>Laboratorio de Automatización</w:t>
            </w:r>
          </w:p>
        </w:tc>
        <w:tc>
          <w:tcPr>
            <w:tcW w:w="1325" w:type="dxa"/>
            <w:vAlign w:val="bottom"/>
          </w:tcPr>
          <w:p w:rsidR="005E2E06" w:rsidRPr="00F93532" w:rsidRDefault="005E2E06" w:rsidP="00337019">
            <w:pPr>
              <w:rPr>
                <w:sz w:val="18"/>
                <w:szCs w:val="18"/>
              </w:rPr>
            </w:pPr>
            <w:r w:rsidRPr="00F93532">
              <w:rPr>
                <w:sz w:val="18"/>
                <w:szCs w:val="18"/>
              </w:rPr>
              <w:t>REVALIDA A</w:t>
            </w:r>
          </w:p>
        </w:tc>
        <w:tc>
          <w:tcPr>
            <w:tcW w:w="2881" w:type="dxa"/>
            <w:shd w:val="clear" w:color="auto" w:fill="FFCC99"/>
            <w:vAlign w:val="bottom"/>
          </w:tcPr>
          <w:p w:rsidR="005E2E06" w:rsidRPr="00612092" w:rsidRDefault="005E2E06" w:rsidP="00337019">
            <w:pPr>
              <w:ind w:left="281" w:hanging="281"/>
              <w:rPr>
                <w:sz w:val="20"/>
                <w:szCs w:val="20"/>
              </w:rPr>
            </w:pPr>
            <w:r w:rsidRPr="00612092">
              <w:rPr>
                <w:sz w:val="20"/>
                <w:szCs w:val="20"/>
              </w:rPr>
              <w:t>Automatización</w:t>
            </w:r>
          </w:p>
        </w:tc>
        <w:tc>
          <w:tcPr>
            <w:tcW w:w="1490" w:type="dxa"/>
            <w:shd w:val="clear" w:color="auto" w:fill="FFFF99"/>
            <w:vAlign w:val="bottom"/>
          </w:tcPr>
          <w:p w:rsidR="005E2E06" w:rsidRPr="00612092" w:rsidRDefault="005E2E06" w:rsidP="00337019">
            <w:pPr>
              <w:jc w:val="center"/>
              <w:rPr>
                <w:sz w:val="20"/>
                <w:szCs w:val="20"/>
              </w:rPr>
            </w:pPr>
            <w:r w:rsidRPr="00612092">
              <w:rPr>
                <w:sz w:val="20"/>
                <w:szCs w:val="20"/>
              </w:rPr>
              <w:t>2</w:t>
            </w:r>
          </w:p>
        </w:tc>
      </w:tr>
    </w:tbl>
    <w:tbl>
      <w:tblPr>
        <w:tblpPr w:leftFromText="141" w:rightFromText="141" w:vertAnchor="text" w:horzAnchor="margin" w:tblpY="5582"/>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
        <w:gridCol w:w="3107"/>
        <w:gridCol w:w="1338"/>
        <w:gridCol w:w="2836"/>
        <w:gridCol w:w="1578"/>
      </w:tblGrid>
      <w:tr w:rsidR="005E2E06" w:rsidRPr="00612092" w:rsidTr="00337019">
        <w:trPr>
          <w:trHeight w:val="525"/>
        </w:trPr>
        <w:tc>
          <w:tcPr>
            <w:tcW w:w="340" w:type="dxa"/>
            <w:vMerge w:val="restart"/>
            <w:textDirection w:val="btLr"/>
          </w:tcPr>
          <w:p w:rsidR="005E2E06" w:rsidRPr="00612092" w:rsidRDefault="005E2E06" w:rsidP="00337019">
            <w:pPr>
              <w:ind w:left="113" w:right="113"/>
              <w:jc w:val="center"/>
              <w:rPr>
                <w:b/>
                <w:sz w:val="20"/>
                <w:szCs w:val="20"/>
              </w:rPr>
            </w:pPr>
            <w:r w:rsidRPr="00612092">
              <w:rPr>
                <w:b/>
                <w:sz w:val="20"/>
                <w:szCs w:val="20"/>
              </w:rPr>
              <w:t>MÓDULO 5</w:t>
            </w:r>
          </w:p>
        </w:tc>
        <w:tc>
          <w:tcPr>
            <w:tcW w:w="3107" w:type="dxa"/>
            <w:vAlign w:val="center"/>
          </w:tcPr>
          <w:p w:rsidR="005E2E06" w:rsidRPr="00612092" w:rsidRDefault="005E2E06" w:rsidP="00337019">
            <w:pPr>
              <w:jc w:val="center"/>
              <w:rPr>
                <w:b/>
                <w:sz w:val="20"/>
                <w:szCs w:val="20"/>
              </w:rPr>
            </w:pPr>
            <w:r w:rsidRPr="00612092">
              <w:rPr>
                <w:b/>
                <w:sz w:val="20"/>
                <w:szCs w:val="20"/>
              </w:rPr>
              <w:t>PLAN MODIFICADO 2013</w:t>
            </w:r>
          </w:p>
        </w:tc>
        <w:tc>
          <w:tcPr>
            <w:tcW w:w="1338" w:type="dxa"/>
            <w:vAlign w:val="center"/>
          </w:tcPr>
          <w:p w:rsidR="005E2E06" w:rsidRPr="00612092" w:rsidRDefault="005E2E06" w:rsidP="00337019">
            <w:pPr>
              <w:jc w:val="center"/>
              <w:rPr>
                <w:sz w:val="20"/>
                <w:szCs w:val="20"/>
              </w:rPr>
            </w:pPr>
          </w:p>
        </w:tc>
        <w:tc>
          <w:tcPr>
            <w:tcW w:w="2836" w:type="dxa"/>
            <w:vAlign w:val="center"/>
          </w:tcPr>
          <w:p w:rsidR="005E2E06" w:rsidRPr="00612092" w:rsidRDefault="005E2E06" w:rsidP="00337019">
            <w:pPr>
              <w:ind w:hanging="230"/>
              <w:jc w:val="center"/>
              <w:rPr>
                <w:b/>
                <w:sz w:val="20"/>
                <w:szCs w:val="20"/>
              </w:rPr>
            </w:pPr>
            <w:r w:rsidRPr="00612092">
              <w:rPr>
                <w:b/>
                <w:sz w:val="20"/>
                <w:szCs w:val="20"/>
              </w:rPr>
              <w:t>PLAN ACTUAL 2006</w:t>
            </w:r>
          </w:p>
        </w:tc>
        <w:tc>
          <w:tcPr>
            <w:tcW w:w="1578" w:type="dxa"/>
            <w:shd w:val="clear" w:color="auto" w:fill="FFFF99"/>
            <w:vAlign w:val="center"/>
          </w:tcPr>
          <w:p w:rsidR="005E2E06" w:rsidRPr="00612092" w:rsidRDefault="005E2E06" w:rsidP="00337019">
            <w:pPr>
              <w:ind w:left="-119" w:right="-108" w:firstLine="11"/>
              <w:jc w:val="center"/>
              <w:rPr>
                <w:b/>
                <w:sz w:val="20"/>
                <w:szCs w:val="20"/>
              </w:rPr>
            </w:pPr>
            <w:r w:rsidRPr="00612092">
              <w:rPr>
                <w:b/>
                <w:sz w:val="20"/>
                <w:szCs w:val="20"/>
              </w:rPr>
              <w:t>CREDITOS</w:t>
            </w:r>
          </w:p>
        </w:tc>
      </w:tr>
      <w:tr w:rsidR="005E2E06" w:rsidRPr="00612092" w:rsidTr="00337019">
        <w:trPr>
          <w:trHeight w:val="188"/>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Ética Profesional</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Ética Profesional</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248"/>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Ingeniería de Manufactura II</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Ingeniería de Manufactura II</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291"/>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Ingeniería de Métodos</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Ingeniería de Métodos</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62"/>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ind w:left="360" w:hanging="360"/>
              <w:rPr>
                <w:sz w:val="20"/>
                <w:szCs w:val="20"/>
              </w:rPr>
            </w:pPr>
            <w:r w:rsidRPr="00612092">
              <w:rPr>
                <w:sz w:val="20"/>
                <w:szCs w:val="20"/>
              </w:rPr>
              <w:t>Ingeniería de Proyectos</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ind w:left="360" w:hanging="360"/>
              <w:rPr>
                <w:sz w:val="20"/>
                <w:szCs w:val="20"/>
              </w:rPr>
            </w:pPr>
            <w:r w:rsidRPr="00612092">
              <w:rPr>
                <w:sz w:val="20"/>
                <w:szCs w:val="20"/>
              </w:rPr>
              <w:t>Ingeniería de Proyectos</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0"/>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Instalaciones Mecánicas y Electromecánicas</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Instalaciones Mecánicas y Electromecánicas</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0"/>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ind w:left="360" w:hanging="360"/>
              <w:rPr>
                <w:sz w:val="20"/>
                <w:szCs w:val="20"/>
              </w:rPr>
            </w:pPr>
            <w:r w:rsidRPr="00612092">
              <w:rPr>
                <w:sz w:val="20"/>
                <w:szCs w:val="20"/>
              </w:rPr>
              <w:t>Instrumentación y Control</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ind w:left="360" w:hanging="360"/>
              <w:rPr>
                <w:sz w:val="20"/>
                <w:szCs w:val="20"/>
              </w:rPr>
            </w:pPr>
            <w:r w:rsidRPr="00612092">
              <w:rPr>
                <w:sz w:val="20"/>
                <w:szCs w:val="20"/>
              </w:rPr>
              <w:t>Instrumentación y Control</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8</w:t>
            </w:r>
          </w:p>
        </w:tc>
      </w:tr>
      <w:tr w:rsidR="005E2E06" w:rsidRPr="00612092" w:rsidTr="00337019">
        <w:trPr>
          <w:trHeight w:val="130"/>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Manejo y Transporte de Materiales</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Manejo y Transporte de Materiales</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6</w:t>
            </w:r>
          </w:p>
        </w:tc>
      </w:tr>
      <w:tr w:rsidR="005E2E06" w:rsidRPr="00612092" w:rsidTr="00337019">
        <w:trPr>
          <w:trHeight w:val="130"/>
        </w:trPr>
        <w:tc>
          <w:tcPr>
            <w:tcW w:w="340" w:type="dxa"/>
            <w:vMerge/>
            <w:shd w:val="clear" w:color="auto" w:fill="CCFFCC"/>
          </w:tcPr>
          <w:p w:rsidR="005E2E06" w:rsidRPr="00612092" w:rsidRDefault="005E2E06" w:rsidP="00337019">
            <w:pPr>
              <w:rPr>
                <w:sz w:val="20"/>
                <w:szCs w:val="20"/>
              </w:rPr>
            </w:pPr>
          </w:p>
        </w:tc>
        <w:tc>
          <w:tcPr>
            <w:tcW w:w="3107" w:type="dxa"/>
            <w:shd w:val="clear" w:color="auto" w:fill="CCFFCC"/>
          </w:tcPr>
          <w:p w:rsidR="005E2E06" w:rsidRPr="00612092" w:rsidRDefault="005E2E06" w:rsidP="00337019">
            <w:pPr>
              <w:tabs>
                <w:tab w:val="num" w:pos="993"/>
              </w:tabs>
              <w:rPr>
                <w:sz w:val="20"/>
                <w:szCs w:val="20"/>
              </w:rPr>
            </w:pPr>
            <w:r w:rsidRPr="00612092">
              <w:rPr>
                <w:sz w:val="20"/>
                <w:szCs w:val="20"/>
              </w:rPr>
              <w:t>Modelado de Sistemas Físicos</w:t>
            </w:r>
          </w:p>
        </w:tc>
        <w:tc>
          <w:tcPr>
            <w:tcW w:w="1338" w:type="dxa"/>
            <w:vAlign w:val="bottom"/>
          </w:tcPr>
          <w:p w:rsidR="005E2E06" w:rsidRPr="00F93532" w:rsidRDefault="005E2E06" w:rsidP="00337019">
            <w:pPr>
              <w:rPr>
                <w:sz w:val="18"/>
                <w:szCs w:val="18"/>
              </w:rPr>
            </w:pPr>
            <w:r w:rsidRPr="00F93532">
              <w:rPr>
                <w:sz w:val="18"/>
                <w:szCs w:val="18"/>
              </w:rPr>
              <w:t>REVALIDA A</w:t>
            </w:r>
          </w:p>
        </w:tc>
        <w:tc>
          <w:tcPr>
            <w:tcW w:w="2836" w:type="dxa"/>
            <w:shd w:val="clear" w:color="auto" w:fill="FFCC99"/>
          </w:tcPr>
          <w:p w:rsidR="005E2E06" w:rsidRPr="00612092" w:rsidRDefault="005E2E06" w:rsidP="00337019">
            <w:pPr>
              <w:tabs>
                <w:tab w:val="num" w:pos="993"/>
              </w:tabs>
              <w:rPr>
                <w:sz w:val="20"/>
                <w:szCs w:val="20"/>
              </w:rPr>
            </w:pPr>
            <w:r w:rsidRPr="00612092">
              <w:rPr>
                <w:sz w:val="20"/>
                <w:szCs w:val="20"/>
              </w:rPr>
              <w:t>Modelado de Sistemas Físicos</w:t>
            </w:r>
          </w:p>
        </w:tc>
        <w:tc>
          <w:tcPr>
            <w:tcW w:w="1578" w:type="dxa"/>
            <w:shd w:val="clear" w:color="auto" w:fill="FFFF99"/>
            <w:vAlign w:val="bottom"/>
          </w:tcPr>
          <w:p w:rsidR="005E2E06" w:rsidRPr="00612092" w:rsidRDefault="005E2E06" w:rsidP="00337019">
            <w:pPr>
              <w:jc w:val="center"/>
              <w:rPr>
                <w:sz w:val="20"/>
                <w:szCs w:val="20"/>
              </w:rPr>
            </w:pPr>
            <w:r w:rsidRPr="00612092">
              <w:rPr>
                <w:sz w:val="20"/>
                <w:szCs w:val="20"/>
              </w:rPr>
              <w:t>12</w:t>
            </w:r>
          </w:p>
        </w:tc>
      </w:tr>
    </w:tbl>
    <w:p w:rsidR="005E2E06" w:rsidRDefault="005E2E06" w:rsidP="009F0CAE">
      <w:pPr>
        <w:jc w:val="left"/>
        <w:rPr>
          <w:rFonts w:ascii="Times New Roman" w:hAnsi="Times New Roman"/>
          <w:b/>
          <w:sz w:val="20"/>
          <w:szCs w:val="20"/>
          <w:lang w:val="pt-PT"/>
        </w:rPr>
        <w:sectPr w:rsidR="005E2E06" w:rsidSect="00B263E6">
          <w:footerReference w:type="default" r:id="rId74"/>
          <w:pgSz w:w="11907" w:h="16839" w:code="9"/>
          <w:pgMar w:top="1417" w:right="850" w:bottom="1417" w:left="1701" w:header="708" w:footer="708" w:gutter="0"/>
          <w:cols w:space="708"/>
          <w:docGrid w:linePitch="360"/>
        </w:sectPr>
      </w:pPr>
    </w:p>
    <w:tbl>
      <w:tblPr>
        <w:tblpPr w:leftFromText="141" w:rightFromText="141" w:vertAnchor="text" w:horzAnchor="margin" w:tblpY="305"/>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7"/>
        <w:gridCol w:w="3077"/>
        <w:gridCol w:w="1325"/>
        <w:gridCol w:w="2949"/>
        <w:gridCol w:w="1422"/>
      </w:tblGrid>
      <w:tr w:rsidR="005E2E06" w:rsidRPr="005E2E06" w:rsidTr="00337019">
        <w:trPr>
          <w:trHeight w:val="554"/>
        </w:trPr>
        <w:tc>
          <w:tcPr>
            <w:tcW w:w="337" w:type="dxa"/>
            <w:vMerge w:val="restart"/>
            <w:textDirection w:val="btLr"/>
          </w:tcPr>
          <w:p w:rsidR="005E2E06" w:rsidRPr="00612092" w:rsidRDefault="005E2E06" w:rsidP="00337019">
            <w:pPr>
              <w:ind w:left="113" w:right="113"/>
              <w:jc w:val="center"/>
              <w:rPr>
                <w:b/>
                <w:sz w:val="20"/>
                <w:szCs w:val="20"/>
              </w:rPr>
            </w:pPr>
            <w:r w:rsidRPr="00612092">
              <w:rPr>
                <w:b/>
                <w:sz w:val="20"/>
                <w:szCs w:val="20"/>
              </w:rPr>
              <w:lastRenderedPageBreak/>
              <w:t>MÓDULO 5</w:t>
            </w:r>
          </w:p>
        </w:tc>
        <w:tc>
          <w:tcPr>
            <w:tcW w:w="3077" w:type="dxa"/>
            <w:vAlign w:val="center"/>
          </w:tcPr>
          <w:p w:rsidR="005E2E06" w:rsidRPr="005E2E06" w:rsidRDefault="005E2E06" w:rsidP="00337019">
            <w:pPr>
              <w:jc w:val="center"/>
              <w:rPr>
                <w:sz w:val="20"/>
                <w:szCs w:val="20"/>
              </w:rPr>
            </w:pPr>
            <w:r w:rsidRPr="005E2E06">
              <w:rPr>
                <w:sz w:val="20"/>
                <w:szCs w:val="20"/>
              </w:rPr>
              <w:t>PLAN MODIFICADO 2013</w:t>
            </w:r>
          </w:p>
        </w:tc>
        <w:tc>
          <w:tcPr>
            <w:tcW w:w="1325" w:type="dxa"/>
            <w:vAlign w:val="center"/>
          </w:tcPr>
          <w:p w:rsidR="005E2E06" w:rsidRPr="005E2E06" w:rsidRDefault="005E2E06" w:rsidP="00337019">
            <w:pPr>
              <w:jc w:val="center"/>
              <w:rPr>
                <w:sz w:val="20"/>
                <w:szCs w:val="20"/>
              </w:rPr>
            </w:pPr>
          </w:p>
        </w:tc>
        <w:tc>
          <w:tcPr>
            <w:tcW w:w="2949" w:type="dxa"/>
            <w:vAlign w:val="center"/>
          </w:tcPr>
          <w:p w:rsidR="005E2E06" w:rsidRPr="005E2E06" w:rsidRDefault="005E2E06" w:rsidP="00337019">
            <w:pPr>
              <w:ind w:hanging="230"/>
              <w:jc w:val="center"/>
              <w:rPr>
                <w:sz w:val="20"/>
                <w:szCs w:val="20"/>
              </w:rPr>
            </w:pPr>
            <w:r w:rsidRPr="005E2E06">
              <w:rPr>
                <w:sz w:val="20"/>
                <w:szCs w:val="20"/>
              </w:rPr>
              <w:t>PLAN ACTUAL 2006</w:t>
            </w:r>
          </w:p>
        </w:tc>
        <w:tc>
          <w:tcPr>
            <w:tcW w:w="1422" w:type="dxa"/>
            <w:shd w:val="clear" w:color="auto" w:fill="FFFF99"/>
            <w:vAlign w:val="center"/>
          </w:tcPr>
          <w:p w:rsidR="005E2E06" w:rsidRPr="005E2E06" w:rsidRDefault="005E2E06" w:rsidP="00337019">
            <w:pPr>
              <w:ind w:left="-119" w:right="-108" w:firstLine="11"/>
              <w:jc w:val="center"/>
              <w:rPr>
                <w:sz w:val="20"/>
                <w:szCs w:val="20"/>
              </w:rPr>
            </w:pPr>
            <w:r w:rsidRPr="005E2E06">
              <w:rPr>
                <w:sz w:val="20"/>
                <w:szCs w:val="20"/>
              </w:rPr>
              <w:t>CREDITOS</w:t>
            </w:r>
          </w:p>
        </w:tc>
      </w:tr>
      <w:tr w:rsidR="005E2E06" w:rsidRPr="005E2E06" w:rsidTr="00337019">
        <w:trPr>
          <w:trHeight w:val="199"/>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Optativa</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tabs>
                <w:tab w:val="num" w:pos="993"/>
              </w:tabs>
              <w:rPr>
                <w:sz w:val="20"/>
                <w:szCs w:val="20"/>
              </w:rPr>
            </w:pPr>
            <w:r w:rsidRPr="005E2E06">
              <w:rPr>
                <w:sz w:val="20"/>
                <w:szCs w:val="20"/>
              </w:rPr>
              <w:t>Optativa III</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12</w:t>
            </w:r>
          </w:p>
        </w:tc>
      </w:tr>
      <w:tr w:rsidR="005E2E06" w:rsidRPr="005E2E06" w:rsidTr="00337019">
        <w:trPr>
          <w:trHeight w:val="262"/>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Proyecto de Plantas Térmicas</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tabs>
                <w:tab w:val="num" w:pos="993"/>
              </w:tabs>
              <w:rPr>
                <w:sz w:val="20"/>
                <w:szCs w:val="20"/>
              </w:rPr>
            </w:pPr>
            <w:r w:rsidRPr="005E2E06">
              <w:rPr>
                <w:sz w:val="20"/>
                <w:szCs w:val="20"/>
              </w:rPr>
              <w:t>Proyecto de Plantas Térmicas</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8</w:t>
            </w:r>
          </w:p>
        </w:tc>
      </w:tr>
      <w:tr w:rsidR="005E2E06" w:rsidRPr="005E2E06" w:rsidTr="00337019">
        <w:trPr>
          <w:trHeight w:val="308"/>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Refrigeración y Acondicionamiento de Aire</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tabs>
                <w:tab w:val="num" w:pos="993"/>
              </w:tabs>
              <w:rPr>
                <w:sz w:val="20"/>
                <w:szCs w:val="20"/>
              </w:rPr>
            </w:pPr>
            <w:r w:rsidRPr="005E2E06">
              <w:rPr>
                <w:sz w:val="20"/>
                <w:szCs w:val="20"/>
              </w:rPr>
              <w:t>Refrigeración y Acondicionamiento de Aire</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6</w:t>
            </w:r>
          </w:p>
        </w:tc>
      </w:tr>
      <w:tr w:rsidR="005E2E06" w:rsidRPr="005E2E06" w:rsidTr="00337019">
        <w:trPr>
          <w:trHeight w:val="66"/>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ind w:left="360" w:hanging="360"/>
              <w:rPr>
                <w:sz w:val="20"/>
                <w:szCs w:val="20"/>
              </w:rPr>
            </w:pPr>
            <w:r w:rsidRPr="005E2E06">
              <w:rPr>
                <w:sz w:val="20"/>
                <w:szCs w:val="20"/>
              </w:rPr>
              <w:t>Robótica</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ind w:left="360" w:hanging="360"/>
              <w:rPr>
                <w:sz w:val="20"/>
                <w:szCs w:val="20"/>
              </w:rPr>
            </w:pPr>
            <w:r w:rsidRPr="005E2E06">
              <w:rPr>
                <w:sz w:val="20"/>
                <w:szCs w:val="20"/>
              </w:rPr>
              <w:t>Robótica</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8</w:t>
            </w:r>
          </w:p>
        </w:tc>
      </w:tr>
      <w:tr w:rsidR="005E2E06" w:rsidRPr="005E2E06" w:rsidTr="00337019">
        <w:trPr>
          <w:trHeight w:val="137"/>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Laboratorio de Modelado de Sistemas Físicos</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vAlign w:val="bottom"/>
          </w:tcPr>
          <w:p w:rsidR="005E2E06" w:rsidRPr="005E2E06" w:rsidRDefault="005E2E06" w:rsidP="00337019">
            <w:pPr>
              <w:tabs>
                <w:tab w:val="num" w:pos="993"/>
              </w:tabs>
              <w:jc w:val="center"/>
              <w:rPr>
                <w:sz w:val="20"/>
                <w:szCs w:val="20"/>
              </w:rPr>
            </w:pPr>
            <w:r w:rsidRPr="005E2E06">
              <w:rPr>
                <w:sz w:val="20"/>
                <w:szCs w:val="20"/>
              </w:rPr>
              <w:t>Modelado de Sistemas Físicos</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2</w:t>
            </w:r>
          </w:p>
        </w:tc>
      </w:tr>
      <w:tr w:rsidR="005E2E06" w:rsidRPr="005E2E06" w:rsidTr="00337019">
        <w:trPr>
          <w:trHeight w:val="137"/>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rPr>
                <w:sz w:val="20"/>
                <w:szCs w:val="20"/>
              </w:rPr>
            </w:pPr>
            <w:r w:rsidRPr="005E2E06">
              <w:rPr>
                <w:sz w:val="20"/>
                <w:szCs w:val="20"/>
              </w:rPr>
              <w:t>Laboratorio de Refrigeración y Acondicionamiento de Aire</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tabs>
                <w:tab w:val="num" w:pos="993"/>
              </w:tabs>
              <w:rPr>
                <w:sz w:val="20"/>
                <w:szCs w:val="20"/>
              </w:rPr>
            </w:pPr>
            <w:r w:rsidRPr="005E2E06">
              <w:rPr>
                <w:sz w:val="20"/>
                <w:szCs w:val="20"/>
              </w:rPr>
              <w:t>Refrigeración y Acondicionamiento de Aire</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2</w:t>
            </w:r>
          </w:p>
        </w:tc>
      </w:tr>
      <w:tr w:rsidR="005E2E06" w:rsidRPr="005E2E06" w:rsidTr="00337019">
        <w:trPr>
          <w:trHeight w:val="137"/>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Laboratorio de Robótica</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tcPr>
          <w:p w:rsidR="005E2E06" w:rsidRPr="005E2E06" w:rsidRDefault="005E2E06" w:rsidP="00337019">
            <w:pPr>
              <w:tabs>
                <w:tab w:val="num" w:pos="993"/>
              </w:tabs>
              <w:rPr>
                <w:sz w:val="20"/>
                <w:szCs w:val="20"/>
              </w:rPr>
            </w:pPr>
            <w:r w:rsidRPr="005E2E06">
              <w:rPr>
                <w:sz w:val="20"/>
                <w:szCs w:val="20"/>
              </w:rPr>
              <w:t>Robótica</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2</w:t>
            </w:r>
          </w:p>
        </w:tc>
      </w:tr>
      <w:tr w:rsidR="005E2E06" w:rsidRPr="005E2E06" w:rsidTr="00337019">
        <w:trPr>
          <w:trHeight w:val="280"/>
        </w:trPr>
        <w:tc>
          <w:tcPr>
            <w:tcW w:w="337" w:type="dxa"/>
            <w:vMerge/>
            <w:shd w:val="clear" w:color="auto" w:fill="CCFFCC"/>
          </w:tcPr>
          <w:p w:rsidR="005E2E06" w:rsidRPr="00612092" w:rsidRDefault="005E2E06" w:rsidP="00337019">
            <w:pPr>
              <w:rPr>
                <w:sz w:val="20"/>
                <w:szCs w:val="20"/>
              </w:rPr>
            </w:pPr>
          </w:p>
        </w:tc>
        <w:tc>
          <w:tcPr>
            <w:tcW w:w="3077" w:type="dxa"/>
            <w:shd w:val="clear" w:color="auto" w:fill="CCFFCC"/>
          </w:tcPr>
          <w:p w:rsidR="005E2E06" w:rsidRPr="005E2E06" w:rsidRDefault="005E2E06" w:rsidP="00337019">
            <w:pPr>
              <w:tabs>
                <w:tab w:val="num" w:pos="993"/>
              </w:tabs>
              <w:rPr>
                <w:sz w:val="20"/>
                <w:szCs w:val="20"/>
              </w:rPr>
            </w:pPr>
            <w:r w:rsidRPr="005E2E06">
              <w:rPr>
                <w:sz w:val="20"/>
                <w:szCs w:val="20"/>
              </w:rPr>
              <w:t>Laboratorio de Instrumentación y Control</w:t>
            </w:r>
          </w:p>
        </w:tc>
        <w:tc>
          <w:tcPr>
            <w:tcW w:w="1325" w:type="dxa"/>
            <w:vAlign w:val="bottom"/>
          </w:tcPr>
          <w:p w:rsidR="005E2E06" w:rsidRPr="005E2E06" w:rsidRDefault="005E2E06" w:rsidP="00337019">
            <w:pPr>
              <w:rPr>
                <w:sz w:val="18"/>
                <w:szCs w:val="18"/>
              </w:rPr>
            </w:pPr>
            <w:r w:rsidRPr="005E2E06">
              <w:rPr>
                <w:sz w:val="18"/>
                <w:szCs w:val="18"/>
              </w:rPr>
              <w:t>REVALIDA A</w:t>
            </w:r>
          </w:p>
        </w:tc>
        <w:tc>
          <w:tcPr>
            <w:tcW w:w="2949" w:type="dxa"/>
            <w:shd w:val="clear" w:color="auto" w:fill="FFCC99"/>
            <w:vAlign w:val="bottom"/>
          </w:tcPr>
          <w:p w:rsidR="005E2E06" w:rsidRPr="005E2E06" w:rsidRDefault="005E2E06" w:rsidP="00337019">
            <w:pPr>
              <w:tabs>
                <w:tab w:val="num" w:pos="993"/>
              </w:tabs>
              <w:jc w:val="left"/>
              <w:rPr>
                <w:sz w:val="20"/>
                <w:szCs w:val="20"/>
              </w:rPr>
            </w:pPr>
            <w:r w:rsidRPr="005E2E06">
              <w:rPr>
                <w:sz w:val="20"/>
                <w:szCs w:val="20"/>
              </w:rPr>
              <w:t>Instrumentación y Control</w:t>
            </w:r>
          </w:p>
        </w:tc>
        <w:tc>
          <w:tcPr>
            <w:tcW w:w="1422" w:type="dxa"/>
            <w:shd w:val="clear" w:color="auto" w:fill="FFFF99"/>
            <w:vAlign w:val="bottom"/>
          </w:tcPr>
          <w:p w:rsidR="005E2E06" w:rsidRPr="005E2E06" w:rsidRDefault="005E2E06" w:rsidP="00337019">
            <w:pPr>
              <w:jc w:val="center"/>
              <w:rPr>
                <w:sz w:val="20"/>
                <w:szCs w:val="20"/>
              </w:rPr>
            </w:pPr>
            <w:r w:rsidRPr="005E2E06">
              <w:rPr>
                <w:sz w:val="20"/>
                <w:szCs w:val="20"/>
              </w:rPr>
              <w:t>2</w:t>
            </w:r>
          </w:p>
        </w:tc>
      </w:tr>
    </w:tbl>
    <w:p w:rsidR="009F0CAE" w:rsidRDefault="009F0CAE" w:rsidP="009F0CAE">
      <w:pPr>
        <w:jc w:val="left"/>
        <w:rPr>
          <w:rFonts w:ascii="Times New Roman" w:hAnsi="Times New Roman"/>
          <w:b/>
          <w:sz w:val="20"/>
          <w:szCs w:val="20"/>
          <w:lang w:val="pt-PT"/>
        </w:rPr>
        <w:sectPr w:rsidR="009F0CAE" w:rsidSect="00B263E6">
          <w:pgSz w:w="11907" w:h="16839" w:code="9"/>
          <w:pgMar w:top="1417" w:right="850" w:bottom="1417" w:left="1701" w:header="708" w:footer="708" w:gutter="0"/>
          <w:cols w:space="708"/>
          <w:docGrid w:linePitch="360"/>
        </w:sectPr>
      </w:pPr>
    </w:p>
    <w:p w:rsidR="009F0CAE" w:rsidRDefault="009F0CAE" w:rsidP="009F0CAE">
      <w:pPr>
        <w:jc w:val="left"/>
        <w:rPr>
          <w:rFonts w:ascii="Times New Roman" w:hAnsi="Times New Roman"/>
          <w:b/>
          <w:sz w:val="20"/>
          <w:szCs w:val="20"/>
          <w:lang w:val="pt-PT"/>
        </w:rPr>
      </w:pPr>
    </w:p>
    <w:p w:rsidR="009F0CAE" w:rsidRDefault="009F0CAE" w:rsidP="009F0CAE">
      <w:pPr>
        <w:rPr>
          <w:b/>
          <w:sz w:val="28"/>
        </w:rPr>
      </w:pPr>
    </w:p>
    <w:p w:rsidR="009F0CAE" w:rsidRDefault="009F0CAE" w:rsidP="009F0CAE">
      <w:pPr>
        <w:framePr w:hSpace="141" w:wrap="around" w:vAnchor="text" w:hAnchor="page" w:x="9861" w:y="8"/>
        <w:rPr>
          <w:b/>
          <w:sz w:val="28"/>
        </w:rPr>
      </w:pPr>
      <w:r>
        <w:rPr>
          <w:b/>
          <w:noProof/>
          <w:sz w:val="28"/>
        </w:rPr>
        <w:drawing>
          <wp:inline distT="0" distB="0" distL="0" distR="0">
            <wp:extent cx="598805" cy="709295"/>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srcRect/>
                    <a:stretch>
                      <a:fillRect/>
                    </a:stretch>
                  </pic:blipFill>
                  <pic:spPr bwMode="auto">
                    <a:xfrm>
                      <a:off x="0" y="0"/>
                      <a:ext cx="598805" cy="709295"/>
                    </a:xfrm>
                    <a:prstGeom prst="rect">
                      <a:avLst/>
                    </a:prstGeom>
                    <a:noFill/>
                    <a:ln w="9525">
                      <a:noFill/>
                      <a:miter lim="800000"/>
                      <a:headEnd/>
                      <a:tailEnd/>
                    </a:ln>
                  </pic:spPr>
                </pic:pic>
              </a:graphicData>
            </a:graphic>
          </wp:inline>
        </w:drawing>
      </w:r>
    </w:p>
    <w:p w:rsidR="009F0CAE" w:rsidRDefault="009F0CAE" w:rsidP="009F0CAE">
      <w:pPr>
        <w:framePr w:hSpace="141" w:wrap="around" w:vAnchor="text" w:hAnchor="page" w:x="1461" w:y="8"/>
        <w:jc w:val="center"/>
        <w:rPr>
          <w:b/>
          <w:sz w:val="28"/>
        </w:rPr>
      </w:pPr>
      <w:r>
        <w:rPr>
          <w:b/>
          <w:noProof/>
          <w:sz w:val="28"/>
        </w:rPr>
        <w:drawing>
          <wp:inline distT="0" distB="0" distL="0" distR="0">
            <wp:extent cx="678180" cy="756920"/>
            <wp:effectExtent l="19050" t="0" r="762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678180" cy="756920"/>
                    </a:xfrm>
                    <a:prstGeom prst="rect">
                      <a:avLst/>
                    </a:prstGeom>
                    <a:noFill/>
                    <a:ln w="9525">
                      <a:noFill/>
                      <a:miter lim="800000"/>
                      <a:headEnd/>
                      <a:tailEnd/>
                    </a:ln>
                  </pic:spPr>
                </pic:pic>
              </a:graphicData>
            </a:graphic>
          </wp:inline>
        </w:drawing>
      </w:r>
    </w:p>
    <w:p w:rsidR="009F0CAE" w:rsidRPr="000306F0" w:rsidRDefault="009F0CAE" w:rsidP="009F0CAE">
      <w:pPr>
        <w:jc w:val="center"/>
        <w:rPr>
          <w:rFonts w:cs="Arial"/>
          <w:b/>
          <w:sz w:val="22"/>
          <w:szCs w:val="22"/>
        </w:rPr>
      </w:pPr>
      <w:r w:rsidRPr="000306F0">
        <w:rPr>
          <w:rFonts w:cs="Arial"/>
          <w:b/>
          <w:sz w:val="22"/>
          <w:szCs w:val="22"/>
        </w:rPr>
        <w:t>UNIVERSIDAD MICHOACANA DE SAN NICOLÁS DE HIDALGO</w:t>
      </w:r>
    </w:p>
    <w:p w:rsidR="009F0CAE" w:rsidRPr="006104CD" w:rsidRDefault="009F0CAE" w:rsidP="009F0CAE">
      <w:pPr>
        <w:jc w:val="center"/>
        <w:rPr>
          <w:rFonts w:cs="Arial"/>
        </w:rPr>
      </w:pPr>
    </w:p>
    <w:p w:rsidR="009F0CAE" w:rsidRPr="006104CD" w:rsidRDefault="009F0CAE" w:rsidP="009F0CAE">
      <w:pPr>
        <w:jc w:val="center"/>
        <w:rPr>
          <w:rFonts w:cs="Arial"/>
          <w:b/>
          <w:sz w:val="32"/>
        </w:rPr>
      </w:pPr>
      <w:r w:rsidRPr="006104CD">
        <w:rPr>
          <w:rFonts w:cs="Arial"/>
          <w:b/>
          <w:sz w:val="32"/>
        </w:rPr>
        <w:t>FACULTAD DE INGENIERÍA MECÁNICA</w:t>
      </w:r>
    </w:p>
    <w:p w:rsidR="009F0CAE" w:rsidRPr="006104CD" w:rsidRDefault="009F0CAE" w:rsidP="009F0CAE">
      <w:pPr>
        <w:jc w:val="center"/>
        <w:rPr>
          <w:rFonts w:cs="Arial"/>
          <w:b/>
          <w:sz w:val="28"/>
        </w:rPr>
      </w:pPr>
    </w:p>
    <w:p w:rsidR="009F0CAE" w:rsidRPr="006104CD" w:rsidRDefault="009F0CAE" w:rsidP="009F0CAE">
      <w:pPr>
        <w:pStyle w:val="Ttulo5"/>
        <w:rPr>
          <w:rFonts w:cs="Arial"/>
          <w:i w:val="0"/>
        </w:rPr>
      </w:pPr>
    </w:p>
    <w:p w:rsidR="009F0CAE" w:rsidRPr="00D95563" w:rsidRDefault="009F0CAE" w:rsidP="009F0CAE">
      <w:pPr>
        <w:pStyle w:val="Ttulo5"/>
        <w:jc w:val="center"/>
        <w:rPr>
          <w:rFonts w:cs="Arial"/>
          <w:i w:val="0"/>
          <w:sz w:val="28"/>
          <w:szCs w:val="28"/>
        </w:rPr>
      </w:pPr>
      <w:r w:rsidRPr="00D95563">
        <w:rPr>
          <w:rFonts w:cs="Arial"/>
          <w:i w:val="0"/>
          <w:sz w:val="28"/>
          <w:szCs w:val="28"/>
        </w:rPr>
        <w:t>REGLAMENTOS</w:t>
      </w:r>
    </w:p>
    <w:p w:rsidR="009F0CAE" w:rsidRPr="00F7118A" w:rsidRDefault="009F0CAE" w:rsidP="009F0CAE">
      <w:pPr>
        <w:tabs>
          <w:tab w:val="center" w:pos="4513"/>
        </w:tabs>
        <w:suppressAutoHyphens/>
        <w:rPr>
          <w:rFonts w:cs="Arial"/>
          <w:b/>
          <w:spacing w:val="-3"/>
        </w:rPr>
      </w:pPr>
    </w:p>
    <w:p w:rsidR="009F0CAE" w:rsidRDefault="009F0CAE" w:rsidP="009F0CAE">
      <w:pPr>
        <w:tabs>
          <w:tab w:val="center" w:pos="4513"/>
        </w:tabs>
        <w:suppressAutoHyphens/>
        <w:rPr>
          <w:rFonts w:cs="Arial"/>
          <w:spacing w:val="-3"/>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Pr>
          <w:rFonts w:cs="Arial"/>
          <w:b/>
        </w:rPr>
        <w:t xml:space="preserve">REGLAMENTO DE LAS </w:t>
      </w:r>
      <w:r w:rsidRPr="00053959">
        <w:rPr>
          <w:rFonts w:cs="Arial"/>
          <w:b/>
        </w:rPr>
        <w:t xml:space="preserve">OPCIONES DE </w:t>
      </w:r>
      <w:r>
        <w:rPr>
          <w:rFonts w:cs="Arial"/>
          <w:b/>
        </w:rPr>
        <w:t>TITULACIÓ</w:t>
      </w:r>
      <w:r w:rsidRPr="00053959">
        <w:rPr>
          <w:rFonts w:cs="Arial"/>
          <w:b/>
        </w:rPr>
        <w:t>N</w:t>
      </w:r>
      <w:r>
        <w:rPr>
          <w:rFonts w:cs="Arial"/>
          <w:b/>
        </w:rPr>
        <w:t>.</w:t>
      </w:r>
    </w:p>
    <w:p w:rsidR="009F0CAE" w:rsidRDefault="009F0CAE" w:rsidP="009F0CAE">
      <w:pPr>
        <w:widowControl w:val="0"/>
        <w:tabs>
          <w:tab w:val="center" w:pos="4513"/>
        </w:tabs>
        <w:suppressAutoHyphens/>
        <w:overflowPunct w:val="0"/>
        <w:autoSpaceDE w:val="0"/>
        <w:autoSpaceDN w:val="0"/>
        <w:adjustRightInd w:val="0"/>
        <w:spacing w:line="360" w:lineRule="auto"/>
        <w:ind w:left="567"/>
        <w:jc w:val="left"/>
        <w:textAlignment w:val="baseline"/>
        <w:rPr>
          <w:rFonts w:cs="Arial"/>
          <w:b/>
          <w:spacing w:val="-3"/>
        </w:rPr>
      </w:pPr>
    </w:p>
    <w:p w:rsidR="009F0CAE"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sidRPr="00811968">
        <w:rPr>
          <w:rFonts w:cs="Arial"/>
          <w:b/>
          <w:spacing w:val="-3"/>
        </w:rPr>
        <w:t>REGLAMENTO DE ACADEMIAS</w:t>
      </w:r>
    </w:p>
    <w:p w:rsidR="009F0CAE"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spacing w:val="-3"/>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sidRPr="00A5652F">
        <w:rPr>
          <w:rFonts w:cs="Arial"/>
          <w:b/>
        </w:rPr>
        <w:t>REGLAMENTO DEL DEPARTAMENTO DE EDUCACIÓN CONTINUA.</w:t>
      </w:r>
    </w:p>
    <w:p w:rsidR="009F0CAE"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spacing w:val="-3"/>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sidRPr="00A5652F">
        <w:rPr>
          <w:rFonts w:cs="Arial"/>
          <w:b/>
        </w:rPr>
        <w:t>REGLAMENTO GENERAL DE LOS LABORATORIOS</w:t>
      </w:r>
    </w:p>
    <w:p w:rsidR="009F0CAE"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spacing w:val="-3"/>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sidRPr="00A5652F">
        <w:rPr>
          <w:rFonts w:cs="Arial"/>
          <w:b/>
        </w:rPr>
        <w:t xml:space="preserve">REGLAMENTO INTERNO PARA </w:t>
      </w:r>
      <w:smartTag w:uri="urn:schemas-microsoft-com:office:smarttags" w:element="PersonName">
        <w:smartTagPr>
          <w:attr w:name="ProductID" w:val="LA BIBLIOTECA"/>
        </w:smartTagPr>
        <w:r w:rsidRPr="00A5652F">
          <w:rPr>
            <w:rFonts w:cs="Arial"/>
            <w:b/>
          </w:rPr>
          <w:t>LA BIBLIOTECA</w:t>
        </w:r>
      </w:smartTag>
    </w:p>
    <w:p w:rsidR="009F0CAE"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spacing w:val="-3"/>
        </w:rPr>
      </w:pPr>
      <w:r w:rsidRPr="00811968">
        <w:rPr>
          <w:rFonts w:cs="Arial"/>
          <w:b/>
        </w:rPr>
        <w:t>REGLAMENTO INTERNO DEL CONSEJO TÉCNICO</w:t>
      </w:r>
      <w:r>
        <w:rPr>
          <w:rFonts w:cs="Arial"/>
          <w:b/>
        </w:rPr>
        <w:t>.</w:t>
      </w:r>
    </w:p>
    <w:p w:rsidR="009F0CAE" w:rsidRPr="00A5652F"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spacing w:val="-3"/>
        </w:rPr>
      </w:pPr>
    </w:p>
    <w:p w:rsidR="009F0CAE" w:rsidRPr="0018118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rPr>
      </w:pPr>
      <w:r w:rsidRPr="00811968">
        <w:rPr>
          <w:rFonts w:cs="Arial"/>
          <w:b/>
          <w:lang w:val="es-MX"/>
        </w:rPr>
        <w:t>REGLAMENTO PARA EL USO DEL CAMIÓN</w:t>
      </w:r>
    </w:p>
    <w:p w:rsidR="009F0CAE" w:rsidRPr="00CF1983" w:rsidRDefault="009F0CAE" w:rsidP="009F0CAE">
      <w:pPr>
        <w:widowControl w:val="0"/>
        <w:tabs>
          <w:tab w:val="center" w:pos="4513"/>
        </w:tabs>
        <w:suppressAutoHyphens/>
        <w:overflowPunct w:val="0"/>
        <w:autoSpaceDE w:val="0"/>
        <w:autoSpaceDN w:val="0"/>
        <w:adjustRightInd w:val="0"/>
        <w:spacing w:line="360" w:lineRule="auto"/>
        <w:jc w:val="left"/>
        <w:textAlignment w:val="baseline"/>
        <w:rPr>
          <w:rFonts w:cs="Arial"/>
          <w:b/>
        </w:rPr>
      </w:pPr>
    </w:p>
    <w:p w:rsidR="009F0CAE" w:rsidRPr="00756FA2" w:rsidRDefault="009F0CAE" w:rsidP="009F0CAE">
      <w:pPr>
        <w:widowControl w:val="0"/>
        <w:numPr>
          <w:ilvl w:val="0"/>
          <w:numId w:val="1"/>
        </w:numPr>
        <w:tabs>
          <w:tab w:val="clear" w:pos="2136"/>
          <w:tab w:val="num" w:pos="1134"/>
          <w:tab w:val="center" w:pos="4513"/>
        </w:tabs>
        <w:suppressAutoHyphens/>
        <w:overflowPunct w:val="0"/>
        <w:autoSpaceDE w:val="0"/>
        <w:autoSpaceDN w:val="0"/>
        <w:adjustRightInd w:val="0"/>
        <w:spacing w:line="360" w:lineRule="auto"/>
        <w:ind w:left="1134" w:hanging="567"/>
        <w:jc w:val="left"/>
        <w:textAlignment w:val="baseline"/>
        <w:rPr>
          <w:rFonts w:cs="Arial"/>
          <w:b/>
        </w:rPr>
      </w:pPr>
      <w:r w:rsidRPr="00756FA2">
        <w:rPr>
          <w:rFonts w:cs="Arial"/>
          <w:b/>
        </w:rPr>
        <w:t>REGLAMENTO DEL PROGRAMA INSTITUCIONAL DE TUTORÍAS</w:t>
      </w:r>
    </w:p>
    <w:p w:rsidR="009F0CAE" w:rsidRPr="00053959" w:rsidRDefault="009F0CAE" w:rsidP="009F0CAE">
      <w:pPr>
        <w:tabs>
          <w:tab w:val="num" w:pos="1134"/>
          <w:tab w:val="center" w:pos="4513"/>
        </w:tabs>
        <w:suppressAutoHyphens/>
        <w:ind w:left="1134" w:hanging="567"/>
        <w:rPr>
          <w:rFonts w:cs="Arial"/>
          <w:b/>
          <w:spacing w:val="-3"/>
        </w:rPr>
      </w:pPr>
    </w:p>
    <w:p w:rsidR="009F0CAE" w:rsidRPr="00D95563" w:rsidRDefault="009F0CAE" w:rsidP="009F0CAE">
      <w:pPr>
        <w:tabs>
          <w:tab w:val="center" w:pos="4513"/>
        </w:tabs>
        <w:suppressAutoHyphens/>
        <w:rPr>
          <w:rFonts w:cs="Arial"/>
          <w:spacing w:val="-3"/>
          <w:sz w:val="20"/>
          <w:szCs w:val="20"/>
        </w:rPr>
      </w:pPr>
      <w:r w:rsidRPr="00D95563">
        <w:rPr>
          <w:rFonts w:cs="Arial"/>
          <w:b/>
          <w:spacing w:val="-3"/>
          <w:sz w:val="20"/>
          <w:szCs w:val="20"/>
        </w:rPr>
        <w:t>NOTA:</w:t>
      </w:r>
      <w:r>
        <w:rPr>
          <w:rFonts w:cs="Arial"/>
          <w:spacing w:val="-3"/>
          <w:sz w:val="20"/>
          <w:szCs w:val="20"/>
        </w:rPr>
        <w:t xml:space="preserve"> estos reglamentos se encuentran en la biblioteca de la FIM.</w:t>
      </w:r>
    </w:p>
    <w:p w:rsidR="009F0CAE" w:rsidRDefault="009F0CAE" w:rsidP="009F0CAE">
      <w:pPr>
        <w:tabs>
          <w:tab w:val="center" w:pos="4513"/>
        </w:tabs>
        <w:suppressAutoHyphens/>
        <w:rPr>
          <w:rFonts w:cs="Arial"/>
          <w:spacing w:val="-3"/>
        </w:rPr>
      </w:pPr>
    </w:p>
    <w:p w:rsidR="009F0CAE" w:rsidRDefault="009F0CAE" w:rsidP="009F0CAE">
      <w:pPr>
        <w:jc w:val="center"/>
        <w:rPr>
          <w:rFonts w:ascii="Times New Roman" w:hAnsi="Times New Roman"/>
          <w:b/>
          <w:sz w:val="28"/>
          <w:szCs w:val="28"/>
          <w:lang w:val="pt-PT"/>
        </w:rPr>
      </w:pPr>
    </w:p>
    <w:p w:rsidR="009F0CAE" w:rsidRDefault="009F0CAE" w:rsidP="009F0CAE">
      <w:pPr>
        <w:jc w:val="center"/>
        <w:rPr>
          <w:rFonts w:ascii="Times New Roman" w:hAnsi="Times New Roman"/>
          <w:b/>
          <w:sz w:val="28"/>
          <w:szCs w:val="28"/>
          <w:lang w:val="pt-PT"/>
        </w:rPr>
      </w:pPr>
      <w:r w:rsidRPr="00D95563">
        <w:rPr>
          <w:rFonts w:ascii="Times New Roman" w:hAnsi="Times New Roman"/>
          <w:b/>
          <w:sz w:val="28"/>
          <w:szCs w:val="28"/>
          <w:lang w:val="pt-PT"/>
        </w:rPr>
        <w:t>PROGRAMAS DE LAS MATERIAS DEL PROGRAMA EDUCATIVO DE INGENIERÍA MECÁNICA</w:t>
      </w:r>
    </w:p>
    <w:p w:rsidR="009F0CAE" w:rsidRDefault="009F0CAE" w:rsidP="009F0CAE">
      <w:pPr>
        <w:jc w:val="center"/>
        <w:rPr>
          <w:rFonts w:ascii="Times New Roman" w:hAnsi="Times New Roman"/>
          <w:b/>
          <w:sz w:val="20"/>
          <w:szCs w:val="20"/>
          <w:lang w:val="pt-PT"/>
        </w:rPr>
      </w:pPr>
    </w:p>
    <w:p w:rsidR="009F0CAE" w:rsidRDefault="009F0CAE" w:rsidP="009F0CAE">
      <w:pPr>
        <w:jc w:val="left"/>
        <w:rPr>
          <w:rFonts w:cs="Arial"/>
          <w:b/>
          <w:spacing w:val="-3"/>
          <w:sz w:val="20"/>
          <w:szCs w:val="20"/>
        </w:rPr>
      </w:pPr>
    </w:p>
    <w:p w:rsidR="009F0CAE" w:rsidRDefault="009F0CAE" w:rsidP="009F0CAE">
      <w:pPr>
        <w:jc w:val="left"/>
        <w:rPr>
          <w:rFonts w:cs="Arial"/>
          <w:spacing w:val="-3"/>
          <w:sz w:val="20"/>
          <w:szCs w:val="20"/>
        </w:rPr>
      </w:pPr>
      <w:r w:rsidRPr="00D95563">
        <w:rPr>
          <w:rFonts w:cs="Arial"/>
          <w:b/>
          <w:spacing w:val="-3"/>
          <w:sz w:val="20"/>
          <w:szCs w:val="20"/>
        </w:rPr>
        <w:t>NOTA:</w:t>
      </w:r>
      <w:r>
        <w:rPr>
          <w:rFonts w:cs="Arial"/>
          <w:spacing w:val="-3"/>
          <w:sz w:val="20"/>
          <w:szCs w:val="20"/>
        </w:rPr>
        <w:t xml:space="preserve"> estos reglamentos se encuentran en la biblioteca de la FIM.</w:t>
      </w:r>
    </w:p>
    <w:p w:rsidR="009F0CAE" w:rsidRDefault="009F0CAE" w:rsidP="009F0CAE">
      <w:pPr>
        <w:ind w:right="-93"/>
        <w:sectPr w:rsidR="009F0CAE" w:rsidSect="00A821D1">
          <w:pgSz w:w="11907" w:h="16839" w:code="9"/>
          <w:pgMar w:top="1417" w:right="850" w:bottom="1417" w:left="1701" w:header="708" w:footer="708" w:gutter="0"/>
          <w:cols w:space="708"/>
          <w:docGrid w:linePitch="360"/>
        </w:sectPr>
      </w:pPr>
    </w:p>
    <w:p w:rsidR="009F0CAE" w:rsidRDefault="009F0CAE" w:rsidP="009F0CAE">
      <w:pPr>
        <w:ind w:right="-93"/>
        <w:sectPr w:rsidR="009F0CAE" w:rsidSect="00A821D1">
          <w:footerReference w:type="default" r:id="rId77"/>
          <w:pgSz w:w="11907" w:h="16839" w:code="9"/>
          <w:pgMar w:top="1417" w:right="850" w:bottom="1417" w:left="1701" w:header="708" w:footer="708" w:gutter="0"/>
          <w:cols w:space="708"/>
          <w:docGrid w:linePitch="360"/>
        </w:sectPr>
      </w:pPr>
    </w:p>
    <w:p w:rsidR="009F0CAE" w:rsidRDefault="009F0CAE" w:rsidP="009F0CAE">
      <w:pPr>
        <w:ind w:right="-93"/>
        <w:sectPr w:rsidR="009F0CAE" w:rsidSect="00A821D1">
          <w:pgSz w:w="11907" w:h="16839" w:code="9"/>
          <w:pgMar w:top="1417" w:right="850" w:bottom="1417" w:left="1701" w:header="708" w:footer="708" w:gutter="0"/>
          <w:cols w:space="708"/>
          <w:docGrid w:linePitch="360"/>
        </w:sect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ind w:right="334"/>
        <w:jc w:val="right"/>
        <w:rPr>
          <w:rFonts w:ascii="Times New Roman" w:hAnsi="Times New Roman"/>
          <w:b/>
          <w:sz w:val="20"/>
          <w:szCs w:val="20"/>
          <w:lang w:val="pt-PT"/>
        </w:rPr>
      </w:pPr>
      <w:r>
        <w:rPr>
          <w:noProof/>
        </w:rPr>
        <w:drawing>
          <wp:inline distT="0" distB="0" distL="0" distR="0">
            <wp:extent cx="1655445" cy="1671320"/>
            <wp:effectExtent l="19050" t="0" r="1905" b="0"/>
            <wp:docPr id="12" name="Imagen 1" descr="UMS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SNH"/>
                    <pic:cNvPicPr>
                      <a:picLocks noChangeAspect="1" noChangeArrowheads="1"/>
                    </pic:cNvPicPr>
                  </pic:nvPicPr>
                  <pic:blipFill>
                    <a:blip r:embed="rId78" cstate="print"/>
                    <a:srcRect/>
                    <a:stretch>
                      <a:fillRect/>
                    </a:stretch>
                  </pic:blipFill>
                  <pic:spPr bwMode="auto">
                    <a:xfrm>
                      <a:off x="0" y="0"/>
                      <a:ext cx="1655445" cy="1671320"/>
                    </a:xfrm>
                    <a:prstGeom prst="rect">
                      <a:avLst/>
                    </a:prstGeom>
                    <a:noFill/>
                    <a:ln w="9525">
                      <a:noFill/>
                      <a:miter lim="800000"/>
                      <a:headEnd/>
                      <a:tailEnd/>
                    </a:ln>
                  </pic:spPr>
                </pic:pic>
              </a:graphicData>
            </a:graphic>
          </wp:inline>
        </w:drawing>
      </w:r>
      <w:r>
        <w:tab/>
      </w:r>
      <w:r>
        <w:tab/>
      </w:r>
    </w:p>
    <w:p w:rsidR="009F0CAE" w:rsidRDefault="009F0CAE" w:rsidP="009F0CAE">
      <w:pPr>
        <w:jc w:val="left"/>
        <w:rPr>
          <w:rFonts w:ascii="Times New Roman" w:hAnsi="Times New Roman"/>
          <w:b/>
          <w:sz w:val="20"/>
          <w:szCs w:val="20"/>
          <w:lang w:val="pt-PT"/>
        </w:rPr>
      </w:pPr>
    </w:p>
    <w:p w:rsidR="009F0CAE" w:rsidRPr="00361F85" w:rsidRDefault="009F0CAE" w:rsidP="009F0CAE">
      <w:pPr>
        <w:ind w:left="4395" w:right="50"/>
        <w:jc w:val="center"/>
        <w:rPr>
          <w:rFonts w:ascii="Times New Roman" w:hAnsi="Times New Roman"/>
          <w:b/>
          <w:sz w:val="32"/>
          <w:szCs w:val="32"/>
        </w:rPr>
      </w:pPr>
      <w:r w:rsidRPr="00361F85">
        <w:rPr>
          <w:rFonts w:ascii="Times New Roman" w:hAnsi="Times New Roman"/>
          <w:b/>
          <w:sz w:val="32"/>
          <w:szCs w:val="32"/>
        </w:rPr>
        <w:t>UNIVERSIDAD MICHOACANA DE SAN NICOLÁS DE HIDALGO</w:t>
      </w: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ind w:right="617"/>
        <w:jc w:val="center"/>
      </w:pPr>
    </w:p>
    <w:p w:rsidR="009F0CAE" w:rsidRDefault="009F0CAE" w:rsidP="009F0CAE">
      <w:pPr>
        <w:ind w:right="617"/>
        <w:jc w:val="right"/>
        <w:rPr>
          <w:rFonts w:ascii="Times New Roman" w:hAnsi="Times New Roman"/>
          <w:b/>
        </w:rPr>
      </w:pPr>
    </w:p>
    <w:p w:rsidR="009F0CAE" w:rsidRDefault="009F0CAE" w:rsidP="009F0CAE">
      <w:pPr>
        <w:ind w:right="617"/>
        <w:jc w:val="left"/>
        <w:rPr>
          <w:rFonts w:ascii="Times New Roman" w:hAnsi="Times New Roman"/>
          <w:b/>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p>
    <w:p w:rsidR="009F0CAE" w:rsidRDefault="009F0CAE" w:rsidP="009F0CAE">
      <w:pPr>
        <w:jc w:val="left"/>
        <w:rPr>
          <w:rFonts w:ascii="Times New Roman" w:hAnsi="Times New Roman"/>
          <w:b/>
          <w:sz w:val="20"/>
          <w:szCs w:val="20"/>
          <w:lang w:val="pt-PT"/>
        </w:rPr>
      </w:pPr>
      <w:r>
        <w:rPr>
          <w:noProof/>
        </w:rPr>
        <w:drawing>
          <wp:anchor distT="0" distB="0" distL="114300" distR="114300" simplePos="0" relativeHeight="251669504" behindDoc="1" locked="0" layoutInCell="1" allowOverlap="1">
            <wp:simplePos x="0" y="0"/>
            <wp:positionH relativeFrom="column">
              <wp:posOffset>328930</wp:posOffset>
            </wp:positionH>
            <wp:positionV relativeFrom="paragraph">
              <wp:posOffset>80010</wp:posOffset>
            </wp:positionV>
            <wp:extent cx="1466850" cy="1971675"/>
            <wp:effectExtent l="19050" t="0" r="0" b="0"/>
            <wp:wrapSquare wrapText="bothSides"/>
            <wp:docPr id="13" name="Imagen 2" descr="Logotip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 copia"/>
                    <pic:cNvPicPr>
                      <a:picLocks noChangeAspect="1" noChangeArrowheads="1"/>
                    </pic:cNvPicPr>
                  </pic:nvPicPr>
                  <pic:blipFill>
                    <a:blip r:embed="rId79" cstate="print"/>
                    <a:srcRect r="6410"/>
                    <a:stretch>
                      <a:fillRect/>
                    </a:stretch>
                  </pic:blipFill>
                  <pic:spPr bwMode="auto">
                    <a:xfrm>
                      <a:off x="0" y="0"/>
                      <a:ext cx="1466850" cy="1971675"/>
                    </a:xfrm>
                    <a:prstGeom prst="rect">
                      <a:avLst/>
                    </a:prstGeom>
                    <a:noFill/>
                    <a:ln w="9525">
                      <a:noFill/>
                      <a:miter lim="800000"/>
                      <a:headEnd/>
                      <a:tailEnd/>
                    </a:ln>
                  </pic:spPr>
                </pic:pic>
              </a:graphicData>
            </a:graphic>
          </wp:anchor>
        </w:drawing>
      </w:r>
    </w:p>
    <w:p w:rsidR="009F0CAE" w:rsidRDefault="009F0CAE" w:rsidP="009F0CAE">
      <w:pPr>
        <w:ind w:right="617"/>
        <w:jc w:val="left"/>
      </w:pPr>
      <w:r>
        <w:t xml:space="preserve">     </w:t>
      </w:r>
    </w:p>
    <w:p w:rsidR="009F0CAE" w:rsidRDefault="009F0CAE" w:rsidP="009F0CAE">
      <w:pPr>
        <w:ind w:right="617"/>
        <w:jc w:val="left"/>
      </w:pPr>
    </w:p>
    <w:p w:rsidR="009F0CAE" w:rsidRDefault="009F0CAE" w:rsidP="009F0CAE">
      <w:pPr>
        <w:ind w:right="617"/>
        <w:jc w:val="left"/>
      </w:pPr>
    </w:p>
    <w:p w:rsidR="009F0CAE" w:rsidRDefault="009F0CAE" w:rsidP="009F0CAE">
      <w:pPr>
        <w:ind w:right="617"/>
        <w:jc w:val="left"/>
      </w:pPr>
    </w:p>
    <w:p w:rsidR="009F0CAE" w:rsidRDefault="009F0CAE" w:rsidP="009F0CAE">
      <w:pPr>
        <w:ind w:right="617"/>
        <w:jc w:val="left"/>
      </w:pPr>
    </w:p>
    <w:p w:rsidR="009F0CAE" w:rsidRDefault="009F0CAE" w:rsidP="009F0CAE">
      <w:pPr>
        <w:tabs>
          <w:tab w:val="left" w:pos="9214"/>
        </w:tabs>
        <w:ind w:right="50"/>
        <w:jc w:val="right"/>
        <w:rPr>
          <w:rFonts w:ascii="Times New Roman" w:hAnsi="Times New Roman"/>
          <w:b/>
          <w:sz w:val="32"/>
          <w:szCs w:val="32"/>
        </w:rPr>
      </w:pPr>
      <w:r w:rsidRPr="008D0768">
        <w:rPr>
          <w:rFonts w:ascii="Times New Roman" w:hAnsi="Times New Roman"/>
          <w:b/>
          <w:sz w:val="32"/>
          <w:szCs w:val="32"/>
        </w:rPr>
        <w:t>FACULTAD DE INGENIERÍA MECÁNICA</w:t>
      </w:r>
    </w:p>
    <w:p w:rsidR="00CF40F5" w:rsidRDefault="00CF40F5" w:rsidP="00C138F0">
      <w:pPr>
        <w:pStyle w:val="Sangradetextonormal"/>
      </w:pPr>
    </w:p>
    <w:p w:rsidR="00100F40" w:rsidRDefault="00100F40" w:rsidP="00637886">
      <w:pPr>
        <w:pStyle w:val="Sangradetextonormal"/>
      </w:pPr>
    </w:p>
    <w:p w:rsidR="00137BCC" w:rsidRDefault="00137BCC" w:rsidP="00637886">
      <w:pPr>
        <w:pStyle w:val="Sangradetextonormal"/>
      </w:pPr>
    </w:p>
    <w:sectPr w:rsidR="00137BCC" w:rsidSect="006153DE">
      <w:pgSz w:w="11906" w:h="16838"/>
      <w:pgMar w:top="1276" w:right="849" w:bottom="1418" w:left="1701" w:header="708" w:footer="1861"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441" w:rsidRDefault="009D0441" w:rsidP="00F3283D">
      <w:r>
        <w:separator/>
      </w:r>
    </w:p>
  </w:endnote>
  <w:endnote w:type="continuationSeparator" w:id="0">
    <w:p w:rsidR="009D0441" w:rsidRDefault="009D0441" w:rsidP="00F328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Arial-BoldMS">
    <w:panose1 w:val="00000000000000000000"/>
    <w:charset w:val="00"/>
    <w:family w:val="swiss"/>
    <w:notTrueType/>
    <w:pitch w:val="default"/>
    <w:sig w:usb0="00000003" w:usb1="00000000" w:usb2="00000000" w:usb3="00000000" w:csb0="00000001" w:csb1="00000000"/>
  </w:font>
  <w:font w:name="ArialMS">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62042"/>
      <w:docPartObj>
        <w:docPartGallery w:val="Page Numbers (Bottom of Page)"/>
        <w:docPartUnique/>
      </w:docPartObj>
    </w:sdtPr>
    <w:sdtContent>
      <w:p w:rsidR="00337019" w:rsidRDefault="00337019">
        <w:pPr>
          <w:pStyle w:val="Piedepgina"/>
          <w:jc w:val="right"/>
        </w:pPr>
        <w:fldSimple w:instr=" PAGE   \* MERGEFORMAT ">
          <w:r w:rsidR="00042AE9">
            <w:rPr>
              <w:noProof/>
            </w:rPr>
            <w:t>2</w:t>
          </w:r>
        </w:fldSimple>
      </w:p>
    </w:sdtContent>
  </w:sdt>
  <w:p w:rsidR="00337019" w:rsidRDefault="00337019">
    <w:pPr>
      <w:pStyle w:val="Piedepgina"/>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62068"/>
      <w:docPartObj>
        <w:docPartGallery w:val="Page Numbers (Bottom of Page)"/>
        <w:docPartUnique/>
      </w:docPartObj>
    </w:sdtPr>
    <w:sdtContent>
      <w:p w:rsidR="00337019" w:rsidRDefault="00337019">
        <w:pPr>
          <w:pStyle w:val="Piedepgina"/>
          <w:jc w:val="right"/>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4</w:t>
        </w:r>
        <w:r w:rsidRPr="00B57B0D">
          <w:rPr>
            <w:sz w:val="20"/>
            <w:szCs w:val="20"/>
          </w:rPr>
          <w:fldChar w:fldCharType="end"/>
        </w:r>
      </w:p>
    </w:sdtContent>
  </w:sdt>
  <w:p w:rsidR="00337019" w:rsidRDefault="00337019">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64"/>
      <w:docPartObj>
        <w:docPartGallery w:val="Page Numbers (Bottom of Page)"/>
        <w:docPartUnique/>
      </w:docPartObj>
    </w:sdtPr>
    <w:sdtEndPr>
      <w:rPr>
        <w:sz w:val="20"/>
        <w:szCs w:val="20"/>
      </w:rPr>
    </w:sdtEndPr>
    <w:sdtContent>
      <w:p w:rsidR="00337019" w:rsidRDefault="00337019">
        <w:pPr>
          <w:pStyle w:val="Piedepgina"/>
          <w:jc w:val="right"/>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5</w:t>
        </w:r>
        <w:r w:rsidRPr="00B57B0D">
          <w:rPr>
            <w:sz w:val="20"/>
            <w:szCs w:val="20"/>
          </w:rPr>
          <w:fldChar w:fldCharType="end"/>
        </w:r>
      </w:p>
    </w:sdtContent>
  </w:sdt>
  <w:p w:rsidR="00337019" w:rsidRDefault="00337019">
    <w:pPr>
      <w:pStyle w:val="Piedepgina"/>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58"/>
      <w:docPartObj>
        <w:docPartGallery w:val="Page Numbers (Bottom of Page)"/>
        <w:docPartUnique/>
      </w:docPartObj>
    </w:sdtPr>
    <w:sdtContent>
      <w:p w:rsidR="00337019" w:rsidRDefault="00337019">
        <w:pPr>
          <w:pStyle w:val="Piedepgina"/>
          <w:jc w:val="right"/>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6</w:t>
        </w:r>
        <w:r w:rsidRPr="00B57B0D">
          <w:rPr>
            <w:sz w:val="20"/>
            <w:szCs w:val="20"/>
          </w:rPr>
          <w:fldChar w:fldCharType="end"/>
        </w:r>
      </w:p>
    </w:sdtContent>
  </w:sdt>
  <w:p w:rsidR="00337019" w:rsidRDefault="00337019">
    <w:pPr>
      <w:pStyle w:val="Piedepgina"/>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52"/>
      <w:docPartObj>
        <w:docPartGallery w:val="Page Numbers (Bottom of Page)"/>
        <w:docPartUnique/>
      </w:docPartObj>
    </w:sdtPr>
    <w:sdtEndPr>
      <w:rPr>
        <w:sz w:val="20"/>
        <w:szCs w:val="20"/>
      </w:rPr>
    </w:sdtEndPr>
    <w:sdtContent>
      <w:p w:rsidR="00337019" w:rsidRDefault="00337019">
        <w:pPr>
          <w:pStyle w:val="Piedepgina"/>
          <w:jc w:val="right"/>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7</w:t>
        </w:r>
        <w:r w:rsidRPr="00B57B0D">
          <w:rPr>
            <w:sz w:val="20"/>
            <w:szCs w:val="20"/>
          </w:rPr>
          <w:fldChar w:fldCharType="end"/>
        </w:r>
      </w:p>
    </w:sdtContent>
  </w:sdt>
  <w:p w:rsidR="00337019" w:rsidRDefault="00337019">
    <w:pPr>
      <w:pStyle w:val="Piedepgin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21411"/>
      <w:docPartObj>
        <w:docPartGallery w:val="Page Numbers (Bottom of Page)"/>
        <w:docPartUnique/>
      </w:docPartObj>
    </w:sdtPr>
    <w:sdtContent>
      <w:p w:rsidR="00337019" w:rsidRDefault="00337019">
        <w:pPr>
          <w:pStyle w:val="Piedepgina"/>
          <w:jc w:val="right"/>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8</w:t>
        </w:r>
        <w:r w:rsidRPr="00B57B0D">
          <w:rPr>
            <w:sz w:val="20"/>
            <w:szCs w:val="20"/>
          </w:rPr>
          <w:fldChar w:fldCharType="end"/>
        </w:r>
      </w:p>
    </w:sdtContent>
  </w:sdt>
  <w:p w:rsidR="00337019" w:rsidRDefault="00337019">
    <w:pPr>
      <w:pStyle w:val="Piedepgina"/>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21414"/>
      <w:docPartObj>
        <w:docPartGallery w:val="Page Numbers (Bottom of Page)"/>
        <w:docPartUnique/>
      </w:docPartObj>
    </w:sdtPr>
    <w:sdtEndPr>
      <w:rPr>
        <w:sz w:val="20"/>
        <w:szCs w:val="20"/>
      </w:rPr>
    </w:sdtEndPr>
    <w:sdtContent>
      <w:p w:rsidR="00337019" w:rsidRPr="00B57B0D" w:rsidRDefault="00337019">
        <w:pPr>
          <w:pStyle w:val="Piedepgina"/>
          <w:jc w:val="right"/>
          <w:rPr>
            <w:sz w:val="20"/>
            <w:szCs w:val="20"/>
          </w:rPr>
        </w:pPr>
        <w:r w:rsidRPr="00B57B0D">
          <w:rPr>
            <w:sz w:val="20"/>
            <w:szCs w:val="20"/>
          </w:rPr>
          <w:fldChar w:fldCharType="begin"/>
        </w:r>
        <w:r w:rsidRPr="00B57B0D">
          <w:rPr>
            <w:sz w:val="20"/>
            <w:szCs w:val="20"/>
          </w:rPr>
          <w:instrText xml:space="preserve"> PAGE   \* MERGEFORMAT </w:instrText>
        </w:r>
        <w:r w:rsidRPr="00B57B0D">
          <w:rPr>
            <w:sz w:val="20"/>
            <w:szCs w:val="20"/>
          </w:rPr>
          <w:fldChar w:fldCharType="separate"/>
        </w:r>
        <w:r w:rsidR="00042AE9">
          <w:rPr>
            <w:noProof/>
            <w:sz w:val="20"/>
            <w:szCs w:val="20"/>
          </w:rPr>
          <w:t>9</w:t>
        </w:r>
        <w:r w:rsidRPr="00B57B0D">
          <w:rPr>
            <w:sz w:val="20"/>
            <w:szCs w:val="20"/>
          </w:rPr>
          <w:fldChar w:fldCharType="end"/>
        </w:r>
      </w:p>
    </w:sdtContent>
  </w:sdt>
  <w:p w:rsidR="00337019" w:rsidRDefault="00337019">
    <w:pPr>
      <w:pStyle w:val="Piedepgina"/>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21415"/>
      <w:docPartObj>
        <w:docPartGallery w:val="Page Numbers (Bottom of Page)"/>
        <w:docPartUnique/>
      </w:docPartObj>
    </w:sdtPr>
    <w:sdtEndPr>
      <w:rPr>
        <w:sz w:val="20"/>
        <w:szCs w:val="20"/>
      </w:rPr>
    </w:sdtEndPr>
    <w:sdtContent>
      <w:p w:rsidR="00337019" w:rsidRDefault="00337019">
        <w:pPr>
          <w:pStyle w:val="Piedepgina"/>
          <w:jc w:val="right"/>
        </w:pPr>
        <w:r w:rsidRPr="00CC3A23">
          <w:rPr>
            <w:sz w:val="20"/>
            <w:szCs w:val="20"/>
          </w:rPr>
          <w:fldChar w:fldCharType="begin"/>
        </w:r>
        <w:r w:rsidRPr="00CC3A23">
          <w:rPr>
            <w:sz w:val="20"/>
            <w:szCs w:val="20"/>
          </w:rPr>
          <w:instrText xml:space="preserve"> PAGE   \* MERGEFORMAT </w:instrText>
        </w:r>
        <w:r w:rsidRPr="00CC3A23">
          <w:rPr>
            <w:sz w:val="20"/>
            <w:szCs w:val="20"/>
          </w:rPr>
          <w:fldChar w:fldCharType="separate"/>
        </w:r>
        <w:r w:rsidR="00042AE9">
          <w:rPr>
            <w:noProof/>
            <w:sz w:val="20"/>
            <w:szCs w:val="20"/>
          </w:rPr>
          <w:t>10</w:t>
        </w:r>
        <w:r w:rsidRPr="00CC3A23">
          <w:rPr>
            <w:sz w:val="20"/>
            <w:szCs w:val="20"/>
          </w:rPr>
          <w:fldChar w:fldCharType="end"/>
        </w:r>
      </w:p>
    </w:sdtContent>
  </w:sdt>
  <w:p w:rsidR="00337019" w:rsidRDefault="00337019">
    <w:pPr>
      <w:pStyle w:val="Piedepgina"/>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34"/>
      <w:docPartObj>
        <w:docPartGallery w:val="Page Numbers (Bottom of Page)"/>
        <w:docPartUnique/>
      </w:docPartObj>
    </w:sdtPr>
    <w:sdtEndPr>
      <w:rPr>
        <w:sz w:val="20"/>
        <w:szCs w:val="20"/>
      </w:rPr>
    </w:sdtEndPr>
    <w:sdtContent>
      <w:p w:rsidR="00337019" w:rsidRDefault="00337019">
        <w:pPr>
          <w:pStyle w:val="Piedepgina"/>
          <w:jc w:val="right"/>
        </w:pPr>
        <w:r w:rsidRPr="0047537A">
          <w:rPr>
            <w:sz w:val="20"/>
            <w:szCs w:val="20"/>
          </w:rPr>
          <w:fldChar w:fldCharType="begin"/>
        </w:r>
        <w:r w:rsidRPr="0047537A">
          <w:rPr>
            <w:sz w:val="20"/>
            <w:szCs w:val="20"/>
          </w:rPr>
          <w:instrText xml:space="preserve"> PAGE   \* MERGEFORMAT </w:instrText>
        </w:r>
        <w:r w:rsidRPr="0047537A">
          <w:rPr>
            <w:sz w:val="20"/>
            <w:szCs w:val="20"/>
          </w:rPr>
          <w:fldChar w:fldCharType="separate"/>
        </w:r>
        <w:r w:rsidR="00042AE9">
          <w:rPr>
            <w:noProof/>
            <w:sz w:val="20"/>
            <w:szCs w:val="20"/>
          </w:rPr>
          <w:t>11</w:t>
        </w:r>
        <w:r w:rsidRPr="0047537A">
          <w:rPr>
            <w:sz w:val="20"/>
            <w:szCs w:val="20"/>
          </w:rPr>
          <w:fldChar w:fldCharType="end"/>
        </w:r>
      </w:p>
    </w:sdtContent>
  </w:sdt>
  <w:p w:rsidR="00337019" w:rsidRDefault="00337019">
    <w:pPr>
      <w:pStyle w:val="Piedepgina"/>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33"/>
      <w:docPartObj>
        <w:docPartGallery w:val="Page Numbers (Bottom of Page)"/>
        <w:docPartUnique/>
      </w:docPartObj>
    </w:sdtPr>
    <w:sdtEndPr>
      <w:rPr>
        <w:sz w:val="20"/>
        <w:szCs w:val="20"/>
      </w:rPr>
    </w:sdtEndPr>
    <w:sdtContent>
      <w:p w:rsidR="00337019" w:rsidRDefault="00337019">
        <w:pPr>
          <w:pStyle w:val="Piedepgina"/>
          <w:jc w:val="right"/>
        </w:pPr>
        <w:r w:rsidRPr="0047537A">
          <w:rPr>
            <w:sz w:val="20"/>
            <w:szCs w:val="20"/>
          </w:rPr>
          <w:fldChar w:fldCharType="begin"/>
        </w:r>
        <w:r w:rsidRPr="0047537A">
          <w:rPr>
            <w:sz w:val="20"/>
            <w:szCs w:val="20"/>
          </w:rPr>
          <w:instrText xml:space="preserve"> PAGE   \* MERGEFORMAT </w:instrText>
        </w:r>
        <w:r w:rsidRPr="0047537A">
          <w:rPr>
            <w:sz w:val="20"/>
            <w:szCs w:val="20"/>
          </w:rPr>
          <w:fldChar w:fldCharType="separate"/>
        </w:r>
        <w:r w:rsidR="00042AE9">
          <w:rPr>
            <w:noProof/>
            <w:sz w:val="20"/>
            <w:szCs w:val="20"/>
          </w:rPr>
          <w:t>12</w:t>
        </w:r>
        <w:r w:rsidRPr="0047537A">
          <w:rPr>
            <w:sz w:val="20"/>
            <w:szCs w:val="20"/>
          </w:rPr>
          <w:fldChar w:fldCharType="end"/>
        </w:r>
      </w:p>
    </w:sdtContent>
  </w:sdt>
  <w:p w:rsidR="00337019" w:rsidRDefault="0033701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27"/>
      <w:docPartObj>
        <w:docPartGallery w:val="Page Numbers (Bottom of Page)"/>
        <w:docPartUnique/>
      </w:docPartObj>
    </w:sdtPr>
    <w:sdtEndPr>
      <w:rPr>
        <w:sz w:val="20"/>
        <w:szCs w:val="20"/>
      </w:rPr>
    </w:sdtEndPr>
    <w:sdtContent>
      <w:p w:rsidR="00337019" w:rsidRDefault="00337019">
        <w:pPr>
          <w:pStyle w:val="Piedepgina"/>
          <w:jc w:val="right"/>
        </w:pPr>
        <w:r w:rsidRPr="00AC3B88">
          <w:rPr>
            <w:sz w:val="20"/>
            <w:szCs w:val="20"/>
          </w:rPr>
          <w:fldChar w:fldCharType="begin"/>
        </w:r>
        <w:r w:rsidRPr="00AC3B88">
          <w:rPr>
            <w:sz w:val="20"/>
            <w:szCs w:val="20"/>
          </w:rPr>
          <w:instrText xml:space="preserve"> PAGE   \* MERGEFORMAT </w:instrText>
        </w:r>
        <w:r w:rsidRPr="00AC3B88">
          <w:rPr>
            <w:sz w:val="20"/>
            <w:szCs w:val="20"/>
          </w:rPr>
          <w:fldChar w:fldCharType="separate"/>
        </w:r>
        <w:r w:rsidR="00042AE9">
          <w:rPr>
            <w:noProof/>
            <w:sz w:val="20"/>
            <w:szCs w:val="20"/>
          </w:rPr>
          <w:t>13</w:t>
        </w:r>
        <w:r w:rsidRPr="00AC3B88">
          <w:rPr>
            <w:sz w:val="20"/>
            <w:szCs w:val="20"/>
          </w:rPr>
          <w:fldChar w:fldCharType="end"/>
        </w:r>
      </w:p>
    </w:sdtContent>
  </w:sdt>
  <w:p w:rsidR="00337019" w:rsidRDefault="00337019">
    <w:pPr>
      <w:pStyle w:val="Piedepgina"/>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7725"/>
      <w:docPartObj>
        <w:docPartGallery w:val="Page Numbers (Bottom of Page)"/>
        <w:docPartUnique/>
      </w:docPartObj>
    </w:sdtPr>
    <w:sdtEndPr>
      <w:rPr>
        <w:sz w:val="20"/>
        <w:szCs w:val="20"/>
      </w:rPr>
    </w:sdtEndPr>
    <w:sdtContent>
      <w:p w:rsidR="00337019" w:rsidRDefault="00337019">
        <w:pPr>
          <w:pStyle w:val="Piedepgina"/>
          <w:jc w:val="right"/>
        </w:pPr>
        <w:r w:rsidRPr="0068076B">
          <w:rPr>
            <w:sz w:val="20"/>
            <w:szCs w:val="20"/>
          </w:rPr>
          <w:fldChar w:fldCharType="begin"/>
        </w:r>
        <w:r w:rsidRPr="0068076B">
          <w:rPr>
            <w:sz w:val="20"/>
            <w:szCs w:val="20"/>
          </w:rPr>
          <w:instrText xml:space="preserve"> PAGE   \* MERGEFORMAT </w:instrText>
        </w:r>
        <w:r w:rsidRPr="0068076B">
          <w:rPr>
            <w:sz w:val="20"/>
            <w:szCs w:val="20"/>
          </w:rPr>
          <w:fldChar w:fldCharType="separate"/>
        </w:r>
        <w:r w:rsidR="00042AE9">
          <w:rPr>
            <w:noProof/>
            <w:sz w:val="20"/>
            <w:szCs w:val="20"/>
          </w:rPr>
          <w:t>14</w:t>
        </w:r>
        <w:r w:rsidRPr="0068076B">
          <w:rPr>
            <w:sz w:val="20"/>
            <w:szCs w:val="20"/>
          </w:rPr>
          <w:fldChar w:fldCharType="end"/>
        </w:r>
      </w:p>
    </w:sdtContent>
  </w:sdt>
  <w:p w:rsidR="00337019" w:rsidRDefault="00337019">
    <w:pPr>
      <w:pStyle w:val="Piedepgina"/>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24"/>
      <w:docPartObj>
        <w:docPartGallery w:val="Page Numbers (Bottom of Page)"/>
        <w:docPartUnique/>
      </w:docPartObj>
    </w:sdtPr>
    <w:sdtEndPr>
      <w:rPr>
        <w:sz w:val="20"/>
        <w:szCs w:val="20"/>
      </w:rPr>
    </w:sdtEndPr>
    <w:sdtContent>
      <w:p w:rsidR="00337019" w:rsidRDefault="00337019">
        <w:pPr>
          <w:pStyle w:val="Piedepgina"/>
          <w:jc w:val="right"/>
        </w:pPr>
        <w:r w:rsidRPr="0068076B">
          <w:rPr>
            <w:sz w:val="20"/>
            <w:szCs w:val="20"/>
          </w:rPr>
          <w:fldChar w:fldCharType="begin"/>
        </w:r>
        <w:r w:rsidRPr="0068076B">
          <w:rPr>
            <w:sz w:val="20"/>
            <w:szCs w:val="20"/>
          </w:rPr>
          <w:instrText xml:space="preserve"> PAGE   \* MERGEFORMAT </w:instrText>
        </w:r>
        <w:r w:rsidRPr="0068076B">
          <w:rPr>
            <w:sz w:val="20"/>
            <w:szCs w:val="20"/>
          </w:rPr>
          <w:fldChar w:fldCharType="separate"/>
        </w:r>
        <w:r w:rsidR="00042AE9">
          <w:rPr>
            <w:noProof/>
            <w:sz w:val="20"/>
            <w:szCs w:val="20"/>
          </w:rPr>
          <w:t>15</w:t>
        </w:r>
        <w:r w:rsidRPr="0068076B">
          <w:rPr>
            <w:sz w:val="20"/>
            <w:szCs w:val="20"/>
          </w:rPr>
          <w:fldChar w:fldCharType="end"/>
        </w:r>
      </w:p>
    </w:sdtContent>
  </w:sdt>
  <w:p w:rsidR="00337019" w:rsidRDefault="00337019">
    <w:pPr>
      <w:pStyle w:val="Piedepgina"/>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59"/>
      <w:docPartObj>
        <w:docPartGallery w:val="Page Numbers (Bottom of Page)"/>
        <w:docPartUnique/>
      </w:docPartObj>
    </w:sdtPr>
    <w:sdtEndPr>
      <w:rPr>
        <w:sz w:val="20"/>
        <w:szCs w:val="20"/>
      </w:rPr>
    </w:sdtEndPr>
    <w:sdtContent>
      <w:p w:rsidR="00337019" w:rsidRPr="0068076B" w:rsidRDefault="00337019">
        <w:pPr>
          <w:pStyle w:val="Piedepgina"/>
          <w:jc w:val="right"/>
          <w:rPr>
            <w:sz w:val="20"/>
            <w:szCs w:val="20"/>
          </w:rPr>
        </w:pPr>
        <w:r w:rsidRPr="0068076B">
          <w:rPr>
            <w:sz w:val="20"/>
            <w:szCs w:val="20"/>
          </w:rPr>
          <w:fldChar w:fldCharType="begin"/>
        </w:r>
        <w:r w:rsidRPr="0068076B">
          <w:rPr>
            <w:sz w:val="20"/>
            <w:szCs w:val="20"/>
          </w:rPr>
          <w:instrText xml:space="preserve"> PAGE   \* MERGEFORMAT </w:instrText>
        </w:r>
        <w:r w:rsidRPr="0068076B">
          <w:rPr>
            <w:sz w:val="20"/>
            <w:szCs w:val="20"/>
          </w:rPr>
          <w:fldChar w:fldCharType="separate"/>
        </w:r>
        <w:r w:rsidR="00042AE9">
          <w:rPr>
            <w:noProof/>
            <w:sz w:val="20"/>
            <w:szCs w:val="20"/>
          </w:rPr>
          <w:t>16</w:t>
        </w:r>
        <w:r w:rsidRPr="0068076B">
          <w:rPr>
            <w:sz w:val="20"/>
            <w:szCs w:val="20"/>
          </w:rPr>
          <w:fldChar w:fldCharType="end"/>
        </w:r>
      </w:p>
    </w:sdtContent>
  </w:sdt>
  <w:p w:rsidR="00337019" w:rsidRDefault="00337019">
    <w:pPr>
      <w:pStyle w:val="Piedepgina"/>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88"/>
      <w:docPartObj>
        <w:docPartGallery w:val="Page Numbers (Bottom of Page)"/>
        <w:docPartUnique/>
      </w:docPartObj>
    </w:sdtPr>
    <w:sdtEndPr>
      <w:rPr>
        <w:sz w:val="20"/>
        <w:szCs w:val="20"/>
      </w:rPr>
    </w:sdtEndPr>
    <w:sdtContent>
      <w:p w:rsidR="00337019" w:rsidRPr="0068076B" w:rsidRDefault="00337019">
        <w:pPr>
          <w:pStyle w:val="Piedepgina"/>
          <w:jc w:val="right"/>
          <w:rPr>
            <w:sz w:val="20"/>
            <w:szCs w:val="20"/>
          </w:rPr>
        </w:pPr>
        <w:r w:rsidRPr="0068076B">
          <w:rPr>
            <w:sz w:val="20"/>
            <w:szCs w:val="20"/>
          </w:rPr>
          <w:fldChar w:fldCharType="begin"/>
        </w:r>
        <w:r w:rsidRPr="0068076B">
          <w:rPr>
            <w:sz w:val="20"/>
            <w:szCs w:val="20"/>
          </w:rPr>
          <w:instrText xml:space="preserve"> PAGE   \* MERGEFORMAT </w:instrText>
        </w:r>
        <w:r w:rsidRPr="0068076B">
          <w:rPr>
            <w:sz w:val="20"/>
            <w:szCs w:val="20"/>
          </w:rPr>
          <w:fldChar w:fldCharType="separate"/>
        </w:r>
        <w:r w:rsidR="00042AE9">
          <w:rPr>
            <w:noProof/>
            <w:sz w:val="20"/>
            <w:szCs w:val="20"/>
          </w:rPr>
          <w:t>17</w:t>
        </w:r>
        <w:r w:rsidRPr="0068076B">
          <w:rPr>
            <w:sz w:val="20"/>
            <w:szCs w:val="20"/>
          </w:rPr>
          <w:fldChar w:fldCharType="end"/>
        </w:r>
      </w:p>
    </w:sdtContent>
  </w:sdt>
  <w:p w:rsidR="00337019" w:rsidRDefault="00337019">
    <w:pPr>
      <w:pStyle w:val="Piedepgina"/>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86"/>
      <w:docPartObj>
        <w:docPartGallery w:val="Page Numbers (Bottom of Page)"/>
        <w:docPartUnique/>
      </w:docPartObj>
    </w:sdtPr>
    <w:sdtEndPr>
      <w:rPr>
        <w:sz w:val="20"/>
        <w:szCs w:val="20"/>
      </w:rPr>
    </w:sdtEndPr>
    <w:sdtContent>
      <w:p w:rsidR="00337019" w:rsidRPr="00D04403" w:rsidRDefault="00337019">
        <w:pPr>
          <w:pStyle w:val="Piedepgina"/>
          <w:jc w:val="right"/>
          <w:rPr>
            <w:sz w:val="20"/>
            <w:szCs w:val="20"/>
          </w:rPr>
        </w:pPr>
        <w:r w:rsidRPr="00D04403">
          <w:rPr>
            <w:sz w:val="20"/>
            <w:szCs w:val="20"/>
          </w:rPr>
          <w:fldChar w:fldCharType="begin"/>
        </w:r>
        <w:r w:rsidRPr="00D04403">
          <w:rPr>
            <w:sz w:val="20"/>
            <w:szCs w:val="20"/>
          </w:rPr>
          <w:instrText xml:space="preserve"> PAGE   \* MERGEFORMAT </w:instrText>
        </w:r>
        <w:r w:rsidRPr="00D04403">
          <w:rPr>
            <w:sz w:val="20"/>
            <w:szCs w:val="20"/>
          </w:rPr>
          <w:fldChar w:fldCharType="separate"/>
        </w:r>
        <w:r w:rsidR="00042AE9">
          <w:rPr>
            <w:noProof/>
            <w:sz w:val="20"/>
            <w:szCs w:val="20"/>
          </w:rPr>
          <w:t>18</w:t>
        </w:r>
        <w:r w:rsidRPr="00D04403">
          <w:rPr>
            <w:sz w:val="20"/>
            <w:szCs w:val="20"/>
          </w:rPr>
          <w:fldChar w:fldCharType="end"/>
        </w:r>
      </w:p>
    </w:sdtContent>
  </w:sdt>
  <w:p w:rsidR="00337019" w:rsidRPr="00D04403" w:rsidRDefault="00337019">
    <w:pPr>
      <w:pStyle w:val="Piedepgina"/>
      <w:rPr>
        <w:sz w:val="20"/>
        <w:szCs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03"/>
      <w:docPartObj>
        <w:docPartGallery w:val="Page Numbers (Bottom of Page)"/>
        <w:docPartUnique/>
      </w:docPartObj>
    </w:sdtPr>
    <w:sdtContent>
      <w:p w:rsidR="00337019" w:rsidRDefault="00337019">
        <w:pPr>
          <w:pStyle w:val="Piedepgina"/>
          <w:jc w:val="right"/>
        </w:pPr>
        <w:r w:rsidRPr="00D04403">
          <w:rPr>
            <w:sz w:val="20"/>
            <w:szCs w:val="20"/>
          </w:rPr>
          <w:fldChar w:fldCharType="begin"/>
        </w:r>
        <w:r w:rsidRPr="00D04403">
          <w:rPr>
            <w:sz w:val="20"/>
            <w:szCs w:val="20"/>
          </w:rPr>
          <w:instrText xml:space="preserve"> PAGE   \* MERGEFORMAT </w:instrText>
        </w:r>
        <w:r w:rsidRPr="00D04403">
          <w:rPr>
            <w:sz w:val="20"/>
            <w:szCs w:val="20"/>
          </w:rPr>
          <w:fldChar w:fldCharType="separate"/>
        </w:r>
        <w:r w:rsidR="00042AE9">
          <w:rPr>
            <w:noProof/>
            <w:sz w:val="20"/>
            <w:szCs w:val="20"/>
          </w:rPr>
          <w:t>22</w:t>
        </w:r>
        <w:r w:rsidRPr="00D04403">
          <w:rPr>
            <w:sz w:val="20"/>
            <w:szCs w:val="20"/>
          </w:rPr>
          <w:fldChar w:fldCharType="end"/>
        </w:r>
      </w:p>
    </w:sdtContent>
  </w:sdt>
  <w:p w:rsidR="00337019" w:rsidRDefault="00337019">
    <w:pPr>
      <w:pStyle w:val="Piedepgina"/>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02"/>
      <w:docPartObj>
        <w:docPartGallery w:val="Page Numbers (Bottom of Page)"/>
        <w:docPartUnique/>
      </w:docPartObj>
    </w:sdtPr>
    <w:sdtContent>
      <w:p w:rsidR="00337019" w:rsidRDefault="00337019">
        <w:pPr>
          <w:pStyle w:val="Piedepgina"/>
          <w:jc w:val="right"/>
        </w:pPr>
        <w:r w:rsidRPr="00D04403">
          <w:rPr>
            <w:sz w:val="20"/>
            <w:szCs w:val="20"/>
          </w:rPr>
          <w:fldChar w:fldCharType="begin"/>
        </w:r>
        <w:r w:rsidRPr="00D04403">
          <w:rPr>
            <w:sz w:val="20"/>
            <w:szCs w:val="20"/>
          </w:rPr>
          <w:instrText xml:space="preserve"> PAGE   \* MERGEFORMAT </w:instrText>
        </w:r>
        <w:r w:rsidRPr="00D04403">
          <w:rPr>
            <w:sz w:val="20"/>
            <w:szCs w:val="20"/>
          </w:rPr>
          <w:fldChar w:fldCharType="separate"/>
        </w:r>
        <w:r w:rsidR="00042AE9">
          <w:rPr>
            <w:noProof/>
            <w:sz w:val="20"/>
            <w:szCs w:val="20"/>
          </w:rPr>
          <w:t>19</w:t>
        </w:r>
        <w:r w:rsidRPr="00D04403">
          <w:rPr>
            <w:sz w:val="20"/>
            <w:szCs w:val="20"/>
          </w:rPr>
          <w:fldChar w:fldCharType="end"/>
        </w:r>
      </w:p>
    </w:sdtContent>
  </w:sdt>
  <w:p w:rsidR="00337019" w:rsidRDefault="00337019">
    <w:pPr>
      <w:pStyle w:val="Piedepgina"/>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291"/>
      <w:docPartObj>
        <w:docPartGallery w:val="Page Numbers (Bottom of Page)"/>
        <w:docPartUnique/>
      </w:docPartObj>
    </w:sdtPr>
    <w:sdtContent>
      <w:p w:rsidR="00337019" w:rsidRDefault="00337019">
        <w:pPr>
          <w:pStyle w:val="Piedepgina"/>
          <w:jc w:val="right"/>
        </w:pPr>
        <w:r w:rsidRPr="00D04403">
          <w:rPr>
            <w:sz w:val="20"/>
            <w:szCs w:val="20"/>
          </w:rPr>
          <w:fldChar w:fldCharType="begin"/>
        </w:r>
        <w:r w:rsidRPr="00D04403">
          <w:rPr>
            <w:sz w:val="20"/>
            <w:szCs w:val="20"/>
          </w:rPr>
          <w:instrText xml:space="preserve"> PAGE   \* MERGEFORMAT </w:instrText>
        </w:r>
        <w:r w:rsidRPr="00D04403">
          <w:rPr>
            <w:sz w:val="20"/>
            <w:szCs w:val="20"/>
          </w:rPr>
          <w:fldChar w:fldCharType="separate"/>
        </w:r>
        <w:r w:rsidR="00042AE9">
          <w:rPr>
            <w:noProof/>
            <w:sz w:val="20"/>
            <w:szCs w:val="20"/>
          </w:rPr>
          <w:t>20</w:t>
        </w:r>
        <w:r w:rsidRPr="00D04403">
          <w:rPr>
            <w:sz w:val="20"/>
            <w:szCs w:val="20"/>
          </w:rPr>
          <w:fldChar w:fldCharType="end"/>
        </w:r>
      </w:p>
    </w:sdtContent>
  </w:sdt>
  <w:p w:rsidR="00337019" w:rsidRDefault="00337019">
    <w:pPr>
      <w:pStyle w:val="Piedepgina"/>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426"/>
      <w:docPartObj>
        <w:docPartGallery w:val="Page Numbers (Bottom of Page)"/>
        <w:docPartUnique/>
      </w:docPartObj>
    </w:sdtPr>
    <w:sdtEndPr>
      <w:rPr>
        <w:sz w:val="20"/>
        <w:szCs w:val="20"/>
      </w:rPr>
    </w:sdtEndPr>
    <w:sdtContent>
      <w:p w:rsidR="00337019" w:rsidRDefault="00337019">
        <w:pPr>
          <w:pStyle w:val="Piedepgina"/>
          <w:jc w:val="right"/>
        </w:pPr>
        <w:r w:rsidRPr="00137BCC">
          <w:rPr>
            <w:sz w:val="20"/>
            <w:szCs w:val="20"/>
          </w:rPr>
          <w:fldChar w:fldCharType="begin"/>
        </w:r>
        <w:r w:rsidRPr="00137BCC">
          <w:rPr>
            <w:sz w:val="20"/>
            <w:szCs w:val="20"/>
          </w:rPr>
          <w:instrText xml:space="preserve"> PAGE   \* MERGEFORMAT </w:instrText>
        </w:r>
        <w:r w:rsidRPr="00137BCC">
          <w:rPr>
            <w:sz w:val="20"/>
            <w:szCs w:val="20"/>
          </w:rPr>
          <w:fldChar w:fldCharType="separate"/>
        </w:r>
        <w:r w:rsidR="00042AE9">
          <w:rPr>
            <w:noProof/>
            <w:sz w:val="20"/>
            <w:szCs w:val="20"/>
          </w:rPr>
          <w:t>21</w:t>
        </w:r>
        <w:r w:rsidRPr="00137BCC">
          <w:rPr>
            <w:sz w:val="20"/>
            <w:szCs w:val="20"/>
          </w:rPr>
          <w:fldChar w:fldCharType="end"/>
        </w:r>
      </w:p>
    </w:sdtContent>
  </w:sdt>
  <w:p w:rsidR="00337019" w:rsidRDefault="00337019">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424"/>
      <w:docPartObj>
        <w:docPartGallery w:val="Page Numbers (Bottom of Page)"/>
        <w:docPartUnique/>
      </w:docPartObj>
    </w:sdtPr>
    <w:sdtContent>
      <w:p w:rsidR="00337019" w:rsidRDefault="00337019">
        <w:pPr>
          <w:pStyle w:val="Piedepgina"/>
          <w:jc w:val="right"/>
        </w:pPr>
        <w:r w:rsidRPr="00CC3A23">
          <w:rPr>
            <w:sz w:val="20"/>
            <w:szCs w:val="20"/>
          </w:rPr>
          <w:fldChar w:fldCharType="begin"/>
        </w:r>
        <w:r w:rsidRPr="00CC3A23">
          <w:rPr>
            <w:sz w:val="20"/>
            <w:szCs w:val="20"/>
          </w:rPr>
          <w:instrText xml:space="preserve"> PAGE   \* MERGEFORMAT </w:instrText>
        </w:r>
        <w:r w:rsidRPr="00CC3A23">
          <w:rPr>
            <w:sz w:val="20"/>
            <w:szCs w:val="20"/>
          </w:rPr>
          <w:fldChar w:fldCharType="separate"/>
        </w:r>
        <w:r w:rsidR="00042AE9">
          <w:rPr>
            <w:noProof/>
            <w:sz w:val="20"/>
            <w:szCs w:val="20"/>
          </w:rPr>
          <w:t>40</w:t>
        </w:r>
        <w:r w:rsidRPr="00CC3A23">
          <w:rPr>
            <w:sz w:val="20"/>
            <w:szCs w:val="20"/>
          </w:rPr>
          <w:fldChar w:fldCharType="end"/>
        </w:r>
      </w:p>
    </w:sdtContent>
  </w:sdt>
  <w:p w:rsidR="00337019" w:rsidRDefault="00337019">
    <w:pPr>
      <w:pStyle w:val="Piedepgina"/>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400"/>
      <w:docPartObj>
        <w:docPartGallery w:val="Page Numbers (Bottom of Page)"/>
        <w:docPartUnique/>
      </w:docPartObj>
    </w:sdtPr>
    <w:sdtEndPr>
      <w:rPr>
        <w:sz w:val="20"/>
        <w:szCs w:val="20"/>
      </w:rPr>
    </w:sdtEndPr>
    <w:sdtContent>
      <w:p w:rsidR="00337019" w:rsidRDefault="00337019">
        <w:pPr>
          <w:pStyle w:val="Piedepgina"/>
          <w:jc w:val="right"/>
        </w:pPr>
        <w:r w:rsidRPr="00137BCC">
          <w:rPr>
            <w:sz w:val="20"/>
            <w:szCs w:val="20"/>
          </w:rPr>
          <w:fldChar w:fldCharType="begin"/>
        </w:r>
        <w:r w:rsidRPr="00137BCC">
          <w:rPr>
            <w:sz w:val="20"/>
            <w:szCs w:val="20"/>
          </w:rPr>
          <w:instrText xml:space="preserve"> PAGE   \* MERGEFORMAT </w:instrText>
        </w:r>
        <w:r w:rsidRPr="00137BCC">
          <w:rPr>
            <w:sz w:val="20"/>
            <w:szCs w:val="20"/>
          </w:rPr>
          <w:fldChar w:fldCharType="separate"/>
        </w:r>
        <w:r w:rsidR="00042AE9">
          <w:rPr>
            <w:noProof/>
            <w:sz w:val="20"/>
            <w:szCs w:val="20"/>
          </w:rPr>
          <w:t>44</w:t>
        </w:r>
        <w:r w:rsidRPr="00137BCC">
          <w:rPr>
            <w:sz w:val="20"/>
            <w:szCs w:val="20"/>
          </w:rPr>
          <w:fldChar w:fldCharType="end"/>
        </w:r>
      </w:p>
    </w:sdtContent>
  </w:sdt>
  <w:p w:rsidR="00337019" w:rsidRDefault="00337019">
    <w:pPr>
      <w:pStyle w:val="Piedepgina"/>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391"/>
      <w:docPartObj>
        <w:docPartGallery w:val="Page Numbers (Bottom of Page)"/>
        <w:docPartUnique/>
      </w:docPartObj>
    </w:sdtPr>
    <w:sdtContent>
      <w:p w:rsidR="00337019" w:rsidRDefault="00337019">
        <w:pPr>
          <w:pStyle w:val="Piedepgina"/>
          <w:jc w:val="right"/>
        </w:pPr>
        <w:fldSimple w:instr=" PAGE   \* MERGEFORMAT ">
          <w:r w:rsidR="00042AE9">
            <w:rPr>
              <w:noProof/>
            </w:rPr>
            <w:t>47</w:t>
          </w:r>
        </w:fldSimple>
      </w:p>
    </w:sdtContent>
  </w:sdt>
  <w:p w:rsidR="00337019" w:rsidRDefault="00337019">
    <w:pPr>
      <w:pStyle w:val="Piedepgina"/>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40735"/>
      <w:docPartObj>
        <w:docPartGallery w:val="Page Numbers (Bottom of Page)"/>
        <w:docPartUnique/>
      </w:docPartObj>
    </w:sdtPr>
    <w:sdtContent>
      <w:p w:rsidR="00337019" w:rsidRDefault="00337019">
        <w:pPr>
          <w:pStyle w:val="Piedepgina"/>
          <w:jc w:val="right"/>
        </w:pPr>
        <w:fldSimple w:instr=" PAGE   \* MERGEFORMAT ">
          <w:r w:rsidR="00042AE9">
            <w:rPr>
              <w:noProof/>
            </w:rPr>
            <w:t>i</w:t>
          </w:r>
        </w:fldSimple>
      </w:p>
    </w:sdtContent>
  </w:sdt>
  <w:p w:rsidR="00337019" w:rsidRDefault="00337019">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7019" w:rsidRDefault="00337019">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162051"/>
      <w:docPartObj>
        <w:docPartGallery w:val="Page Numbers (Bottom of Page)"/>
        <w:docPartUnique/>
      </w:docPartObj>
    </w:sdtPr>
    <w:sdtContent>
      <w:p w:rsidR="00337019" w:rsidRDefault="00337019">
        <w:pPr>
          <w:pStyle w:val="Piedepgina"/>
          <w:jc w:val="right"/>
        </w:pPr>
        <w:fldSimple w:instr=" PAGE   \* MERGEFORMAT ">
          <w:r w:rsidR="00042AE9">
            <w:rPr>
              <w:noProof/>
            </w:rPr>
            <w:t>1</w:t>
          </w:r>
        </w:fldSimple>
      </w:p>
    </w:sdtContent>
  </w:sdt>
  <w:p w:rsidR="00337019" w:rsidRDefault="0033701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441" w:rsidRDefault="009D0441" w:rsidP="00F3283D">
      <w:r>
        <w:separator/>
      </w:r>
    </w:p>
  </w:footnote>
  <w:footnote w:type="continuationSeparator" w:id="0">
    <w:p w:rsidR="009D0441" w:rsidRDefault="009D0441" w:rsidP="00F328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75ADA"/>
    <w:multiLevelType w:val="hybridMultilevel"/>
    <w:tmpl w:val="4348B362"/>
    <w:lvl w:ilvl="0" w:tplc="B8CE511C">
      <w:start w:val="25"/>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A9B055B"/>
    <w:multiLevelType w:val="hybridMultilevel"/>
    <w:tmpl w:val="5AD06A9E"/>
    <w:lvl w:ilvl="0" w:tplc="0C0A0001">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2">
    <w:nsid w:val="108F715A"/>
    <w:multiLevelType w:val="hybridMultilevel"/>
    <w:tmpl w:val="B206156A"/>
    <w:lvl w:ilvl="0" w:tplc="FD8C9498">
      <w:start w:val="11"/>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9E6FA8"/>
    <w:multiLevelType w:val="hybridMultilevel"/>
    <w:tmpl w:val="AC8CF482"/>
    <w:lvl w:ilvl="0" w:tplc="66D44B38">
      <w:start w:val="11"/>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34B5667"/>
    <w:multiLevelType w:val="hybridMultilevel"/>
    <w:tmpl w:val="F4A62C22"/>
    <w:lvl w:ilvl="0" w:tplc="41E42D52">
      <w:start w:val="17"/>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174442"/>
    <w:multiLevelType w:val="hybridMultilevel"/>
    <w:tmpl w:val="8FB0E5BE"/>
    <w:lvl w:ilvl="0" w:tplc="AF76D482">
      <w:start w:val="18"/>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833ED4"/>
    <w:multiLevelType w:val="hybridMultilevel"/>
    <w:tmpl w:val="2564FA7A"/>
    <w:lvl w:ilvl="0" w:tplc="080A000B">
      <w:start w:val="1"/>
      <w:numFmt w:val="bullet"/>
      <w:lvlText w:val=""/>
      <w:lvlJc w:val="left"/>
      <w:pPr>
        <w:tabs>
          <w:tab w:val="num" w:pos="2136"/>
        </w:tabs>
        <w:ind w:left="2136" w:hanging="360"/>
      </w:pPr>
      <w:rPr>
        <w:rFonts w:ascii="Wingdings" w:hAnsi="Wingdings" w:hint="default"/>
        <w:sz w:val="24"/>
        <w:szCs w:val="24"/>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1A433E7A"/>
    <w:multiLevelType w:val="hybridMultilevel"/>
    <w:tmpl w:val="1D4ADFB4"/>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200A556C"/>
    <w:multiLevelType w:val="hybridMultilevel"/>
    <w:tmpl w:val="43B85378"/>
    <w:lvl w:ilvl="0" w:tplc="4A8AE2D2">
      <w:start w:val="24"/>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C306264"/>
    <w:multiLevelType w:val="hybridMultilevel"/>
    <w:tmpl w:val="2444A1E6"/>
    <w:lvl w:ilvl="0" w:tplc="4948ACF2">
      <w:start w:val="1"/>
      <w:numFmt w:val="bullet"/>
      <w:lvlText w:val=""/>
      <w:lvlJc w:val="left"/>
      <w:pPr>
        <w:tabs>
          <w:tab w:val="num" w:pos="1425"/>
        </w:tabs>
        <w:ind w:left="1425" w:hanging="360"/>
      </w:pPr>
      <w:rPr>
        <w:rFonts w:ascii="Wingdings 3" w:hAnsi="Wingdings 3" w:hint="default"/>
      </w:rPr>
    </w:lvl>
    <w:lvl w:ilvl="1" w:tplc="511ABA12">
      <w:start w:val="1"/>
      <w:numFmt w:val="bullet"/>
      <w:lvlText w:val=""/>
      <w:lvlJc w:val="left"/>
      <w:pPr>
        <w:tabs>
          <w:tab w:val="num" w:pos="2145"/>
        </w:tabs>
        <w:ind w:left="2145" w:hanging="360"/>
      </w:pPr>
      <w:rPr>
        <w:rFonts w:ascii="Symbol" w:hAnsi="Symbol" w:hint="default"/>
      </w:rPr>
    </w:lvl>
    <w:lvl w:ilvl="2" w:tplc="080A0005" w:tentative="1">
      <w:start w:val="1"/>
      <w:numFmt w:val="bullet"/>
      <w:lvlText w:val=""/>
      <w:lvlJc w:val="left"/>
      <w:pPr>
        <w:tabs>
          <w:tab w:val="num" w:pos="2865"/>
        </w:tabs>
        <w:ind w:left="2865" w:hanging="360"/>
      </w:pPr>
      <w:rPr>
        <w:rFonts w:ascii="Wingdings" w:hAnsi="Wingdings" w:hint="default"/>
      </w:rPr>
    </w:lvl>
    <w:lvl w:ilvl="3" w:tplc="080A0001" w:tentative="1">
      <w:start w:val="1"/>
      <w:numFmt w:val="bullet"/>
      <w:lvlText w:val=""/>
      <w:lvlJc w:val="left"/>
      <w:pPr>
        <w:tabs>
          <w:tab w:val="num" w:pos="3585"/>
        </w:tabs>
        <w:ind w:left="3585" w:hanging="360"/>
      </w:pPr>
      <w:rPr>
        <w:rFonts w:ascii="Symbol" w:hAnsi="Symbol" w:hint="default"/>
      </w:rPr>
    </w:lvl>
    <w:lvl w:ilvl="4" w:tplc="080A0003" w:tentative="1">
      <w:start w:val="1"/>
      <w:numFmt w:val="bullet"/>
      <w:lvlText w:val="o"/>
      <w:lvlJc w:val="left"/>
      <w:pPr>
        <w:tabs>
          <w:tab w:val="num" w:pos="4305"/>
        </w:tabs>
        <w:ind w:left="4305" w:hanging="360"/>
      </w:pPr>
      <w:rPr>
        <w:rFonts w:ascii="Courier New" w:hAnsi="Courier New" w:cs="Courier New" w:hint="default"/>
      </w:rPr>
    </w:lvl>
    <w:lvl w:ilvl="5" w:tplc="080A0005" w:tentative="1">
      <w:start w:val="1"/>
      <w:numFmt w:val="bullet"/>
      <w:lvlText w:val=""/>
      <w:lvlJc w:val="left"/>
      <w:pPr>
        <w:tabs>
          <w:tab w:val="num" w:pos="5025"/>
        </w:tabs>
        <w:ind w:left="5025" w:hanging="360"/>
      </w:pPr>
      <w:rPr>
        <w:rFonts w:ascii="Wingdings" w:hAnsi="Wingdings" w:hint="default"/>
      </w:rPr>
    </w:lvl>
    <w:lvl w:ilvl="6" w:tplc="080A0001" w:tentative="1">
      <w:start w:val="1"/>
      <w:numFmt w:val="bullet"/>
      <w:lvlText w:val=""/>
      <w:lvlJc w:val="left"/>
      <w:pPr>
        <w:tabs>
          <w:tab w:val="num" w:pos="5745"/>
        </w:tabs>
        <w:ind w:left="5745" w:hanging="360"/>
      </w:pPr>
      <w:rPr>
        <w:rFonts w:ascii="Symbol" w:hAnsi="Symbol" w:hint="default"/>
      </w:rPr>
    </w:lvl>
    <w:lvl w:ilvl="7" w:tplc="080A0003" w:tentative="1">
      <w:start w:val="1"/>
      <w:numFmt w:val="bullet"/>
      <w:lvlText w:val="o"/>
      <w:lvlJc w:val="left"/>
      <w:pPr>
        <w:tabs>
          <w:tab w:val="num" w:pos="6465"/>
        </w:tabs>
        <w:ind w:left="6465" w:hanging="360"/>
      </w:pPr>
      <w:rPr>
        <w:rFonts w:ascii="Courier New" w:hAnsi="Courier New" w:cs="Courier New" w:hint="default"/>
      </w:rPr>
    </w:lvl>
    <w:lvl w:ilvl="8" w:tplc="080A0005" w:tentative="1">
      <w:start w:val="1"/>
      <w:numFmt w:val="bullet"/>
      <w:lvlText w:val=""/>
      <w:lvlJc w:val="left"/>
      <w:pPr>
        <w:tabs>
          <w:tab w:val="num" w:pos="7185"/>
        </w:tabs>
        <w:ind w:left="7185" w:hanging="360"/>
      </w:pPr>
      <w:rPr>
        <w:rFonts w:ascii="Wingdings" w:hAnsi="Wingdings" w:hint="default"/>
      </w:rPr>
    </w:lvl>
  </w:abstractNum>
  <w:abstractNum w:abstractNumId="10">
    <w:nsid w:val="2C9753E9"/>
    <w:multiLevelType w:val="hybridMultilevel"/>
    <w:tmpl w:val="8C448A60"/>
    <w:lvl w:ilvl="0" w:tplc="91086280">
      <w:start w:val="11"/>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28378C0"/>
    <w:multiLevelType w:val="hybridMultilevel"/>
    <w:tmpl w:val="7C02CB0C"/>
    <w:lvl w:ilvl="0" w:tplc="4948ACF2">
      <w:start w:val="1"/>
      <w:numFmt w:val="bullet"/>
      <w:lvlText w:val=""/>
      <w:lvlJc w:val="left"/>
      <w:pPr>
        <w:tabs>
          <w:tab w:val="num" w:pos="720"/>
        </w:tabs>
        <w:ind w:left="720" w:hanging="360"/>
      </w:pPr>
      <w:rPr>
        <w:rFonts w:ascii="Wingdings 3" w:hAnsi="Wingdings 3"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2">
    <w:nsid w:val="34707500"/>
    <w:multiLevelType w:val="hybridMultilevel"/>
    <w:tmpl w:val="97E81696"/>
    <w:lvl w:ilvl="0" w:tplc="E8DCECC2">
      <w:start w:val="7"/>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54009EA"/>
    <w:multiLevelType w:val="hybridMultilevel"/>
    <w:tmpl w:val="2FB0B8D6"/>
    <w:lvl w:ilvl="0" w:tplc="21EE2082">
      <w:start w:val="1"/>
      <w:numFmt w:val="bullet"/>
      <w:lvlText w:val=""/>
      <w:lvlJc w:val="left"/>
      <w:pPr>
        <w:tabs>
          <w:tab w:val="num" w:pos="1494"/>
        </w:tabs>
        <w:ind w:left="1420" w:hanging="28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8DA3F16"/>
    <w:multiLevelType w:val="hybridMultilevel"/>
    <w:tmpl w:val="049AFC18"/>
    <w:lvl w:ilvl="0" w:tplc="21EE2082">
      <w:start w:val="1"/>
      <w:numFmt w:val="bullet"/>
      <w:lvlText w:val=""/>
      <w:lvlJc w:val="left"/>
      <w:pPr>
        <w:tabs>
          <w:tab w:val="num" w:pos="1494"/>
        </w:tabs>
        <w:ind w:left="1420" w:hanging="28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3A1D1DA3"/>
    <w:multiLevelType w:val="hybridMultilevel"/>
    <w:tmpl w:val="737E026E"/>
    <w:lvl w:ilvl="0" w:tplc="21EE2082">
      <w:start w:val="1"/>
      <w:numFmt w:val="bullet"/>
      <w:lvlText w:val=""/>
      <w:lvlJc w:val="left"/>
      <w:pPr>
        <w:tabs>
          <w:tab w:val="num" w:pos="1494"/>
        </w:tabs>
        <w:ind w:left="1420" w:hanging="286"/>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D040560"/>
    <w:multiLevelType w:val="hybridMultilevel"/>
    <w:tmpl w:val="C11E4B9E"/>
    <w:lvl w:ilvl="0" w:tplc="C1F2D38A">
      <w:start w:val="1"/>
      <w:numFmt w:val="bullet"/>
      <w:lvlText w:val=""/>
      <w:lvlJc w:val="left"/>
      <w:pPr>
        <w:tabs>
          <w:tab w:val="num" w:pos="2136"/>
        </w:tabs>
        <w:ind w:left="2136" w:hanging="360"/>
      </w:pPr>
      <w:rPr>
        <w:rFonts w:ascii="Wingdings" w:hAnsi="Wingdings" w:hint="default"/>
        <w:sz w:val="24"/>
        <w:szCs w:val="24"/>
      </w:rPr>
    </w:lvl>
    <w:lvl w:ilvl="1" w:tplc="0C0A0003" w:tentative="1">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7">
    <w:nsid w:val="41A401E9"/>
    <w:multiLevelType w:val="hybridMultilevel"/>
    <w:tmpl w:val="E2E2B9D6"/>
    <w:lvl w:ilvl="0" w:tplc="4948ACF2">
      <w:start w:val="1"/>
      <w:numFmt w:val="bullet"/>
      <w:lvlText w:val=""/>
      <w:lvlJc w:val="left"/>
      <w:pPr>
        <w:tabs>
          <w:tab w:val="num" w:pos="1425"/>
        </w:tabs>
        <w:ind w:left="1425" w:hanging="360"/>
      </w:pPr>
      <w:rPr>
        <w:rFonts w:ascii="Wingdings 3" w:hAnsi="Wingdings 3" w:hint="default"/>
      </w:rPr>
    </w:lvl>
    <w:lvl w:ilvl="1" w:tplc="E526A460">
      <w:start w:val="1"/>
      <w:numFmt w:val="upperRoman"/>
      <w:lvlText w:val="%2."/>
      <w:lvlJc w:val="right"/>
      <w:pPr>
        <w:tabs>
          <w:tab w:val="num" w:pos="1965"/>
        </w:tabs>
        <w:ind w:left="1965" w:hanging="180"/>
      </w:pPr>
      <w:rPr>
        <w:rFonts w:ascii="Arial" w:hAnsi="Arial" w:hint="default"/>
        <w:b/>
        <w:i w:val="0"/>
      </w:rPr>
    </w:lvl>
    <w:lvl w:ilvl="2" w:tplc="080A0005">
      <w:start w:val="1"/>
      <w:numFmt w:val="bullet"/>
      <w:lvlText w:val=""/>
      <w:lvlJc w:val="left"/>
      <w:pPr>
        <w:tabs>
          <w:tab w:val="num" w:pos="2865"/>
        </w:tabs>
        <w:ind w:left="2865" w:hanging="360"/>
      </w:pPr>
      <w:rPr>
        <w:rFonts w:ascii="Wingdings" w:hAnsi="Wingdings" w:hint="default"/>
      </w:rPr>
    </w:lvl>
    <w:lvl w:ilvl="3" w:tplc="080A0001" w:tentative="1">
      <w:start w:val="1"/>
      <w:numFmt w:val="bullet"/>
      <w:lvlText w:val=""/>
      <w:lvlJc w:val="left"/>
      <w:pPr>
        <w:tabs>
          <w:tab w:val="num" w:pos="3585"/>
        </w:tabs>
        <w:ind w:left="3585" w:hanging="360"/>
      </w:pPr>
      <w:rPr>
        <w:rFonts w:ascii="Symbol" w:hAnsi="Symbol" w:hint="default"/>
      </w:rPr>
    </w:lvl>
    <w:lvl w:ilvl="4" w:tplc="080A0003" w:tentative="1">
      <w:start w:val="1"/>
      <w:numFmt w:val="bullet"/>
      <w:lvlText w:val="o"/>
      <w:lvlJc w:val="left"/>
      <w:pPr>
        <w:tabs>
          <w:tab w:val="num" w:pos="4305"/>
        </w:tabs>
        <w:ind w:left="4305" w:hanging="360"/>
      </w:pPr>
      <w:rPr>
        <w:rFonts w:ascii="Courier New" w:hAnsi="Courier New" w:cs="Courier New" w:hint="default"/>
      </w:rPr>
    </w:lvl>
    <w:lvl w:ilvl="5" w:tplc="080A0005" w:tentative="1">
      <w:start w:val="1"/>
      <w:numFmt w:val="bullet"/>
      <w:lvlText w:val=""/>
      <w:lvlJc w:val="left"/>
      <w:pPr>
        <w:tabs>
          <w:tab w:val="num" w:pos="5025"/>
        </w:tabs>
        <w:ind w:left="5025" w:hanging="360"/>
      </w:pPr>
      <w:rPr>
        <w:rFonts w:ascii="Wingdings" w:hAnsi="Wingdings" w:hint="default"/>
      </w:rPr>
    </w:lvl>
    <w:lvl w:ilvl="6" w:tplc="080A0001" w:tentative="1">
      <w:start w:val="1"/>
      <w:numFmt w:val="bullet"/>
      <w:lvlText w:val=""/>
      <w:lvlJc w:val="left"/>
      <w:pPr>
        <w:tabs>
          <w:tab w:val="num" w:pos="5745"/>
        </w:tabs>
        <w:ind w:left="5745" w:hanging="360"/>
      </w:pPr>
      <w:rPr>
        <w:rFonts w:ascii="Symbol" w:hAnsi="Symbol" w:hint="default"/>
      </w:rPr>
    </w:lvl>
    <w:lvl w:ilvl="7" w:tplc="080A0003" w:tentative="1">
      <w:start w:val="1"/>
      <w:numFmt w:val="bullet"/>
      <w:lvlText w:val="o"/>
      <w:lvlJc w:val="left"/>
      <w:pPr>
        <w:tabs>
          <w:tab w:val="num" w:pos="6465"/>
        </w:tabs>
        <w:ind w:left="6465" w:hanging="360"/>
      </w:pPr>
      <w:rPr>
        <w:rFonts w:ascii="Courier New" w:hAnsi="Courier New" w:cs="Courier New" w:hint="default"/>
      </w:rPr>
    </w:lvl>
    <w:lvl w:ilvl="8" w:tplc="080A0005" w:tentative="1">
      <w:start w:val="1"/>
      <w:numFmt w:val="bullet"/>
      <w:lvlText w:val=""/>
      <w:lvlJc w:val="left"/>
      <w:pPr>
        <w:tabs>
          <w:tab w:val="num" w:pos="7185"/>
        </w:tabs>
        <w:ind w:left="7185" w:hanging="360"/>
      </w:pPr>
      <w:rPr>
        <w:rFonts w:ascii="Wingdings" w:hAnsi="Wingdings" w:hint="default"/>
      </w:rPr>
    </w:lvl>
  </w:abstractNum>
  <w:abstractNum w:abstractNumId="18">
    <w:nsid w:val="41BD328C"/>
    <w:multiLevelType w:val="hybridMultilevel"/>
    <w:tmpl w:val="D17E7422"/>
    <w:lvl w:ilvl="0" w:tplc="511ABA12">
      <w:start w:val="1"/>
      <w:numFmt w:val="bullet"/>
      <w:lvlText w:val=""/>
      <w:lvlJc w:val="left"/>
      <w:pPr>
        <w:tabs>
          <w:tab w:val="num" w:pos="2136"/>
        </w:tabs>
        <w:ind w:left="2136" w:hanging="360"/>
      </w:pPr>
      <w:rPr>
        <w:rFonts w:ascii="Symbol" w:hAnsi="Symbol"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
    <w:nsid w:val="42184626"/>
    <w:multiLevelType w:val="hybridMultilevel"/>
    <w:tmpl w:val="DDBE3AD0"/>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0">
    <w:nsid w:val="432C2982"/>
    <w:multiLevelType w:val="hybridMultilevel"/>
    <w:tmpl w:val="3A6EF35E"/>
    <w:lvl w:ilvl="0" w:tplc="3C2256A6">
      <w:start w:val="1"/>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BB7B55"/>
    <w:multiLevelType w:val="hybridMultilevel"/>
    <w:tmpl w:val="8A8EFCA4"/>
    <w:lvl w:ilvl="0" w:tplc="640ED958">
      <w:start w:val="4"/>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6A900A1"/>
    <w:multiLevelType w:val="hybridMultilevel"/>
    <w:tmpl w:val="D6FAEF0C"/>
    <w:lvl w:ilvl="0" w:tplc="B568C890">
      <w:start w:val="1"/>
      <w:numFmt w:val="bullet"/>
      <w:lvlText w:val="-"/>
      <w:lvlJc w:val="left"/>
      <w:pPr>
        <w:tabs>
          <w:tab w:val="num" w:pos="1065"/>
        </w:tabs>
        <w:ind w:left="1065" w:hanging="360"/>
      </w:pPr>
      <w:rPr>
        <w:rFonts w:ascii="Arial" w:eastAsia="Times New Roman" w:hAnsi="Arial" w:cs="Arial" w:hint="default"/>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start w:val="1"/>
      <w:numFmt w:val="bullet"/>
      <w:lvlText w:val=""/>
      <w:lvlJc w:val="left"/>
      <w:pPr>
        <w:tabs>
          <w:tab w:val="num" w:pos="2505"/>
        </w:tabs>
        <w:ind w:left="2505" w:hanging="360"/>
      </w:pPr>
      <w:rPr>
        <w:rFonts w:ascii="Wingdings" w:hAnsi="Wingdings" w:hint="default"/>
      </w:rPr>
    </w:lvl>
    <w:lvl w:ilvl="3" w:tplc="0C0A0001">
      <w:start w:val="1"/>
      <w:numFmt w:val="bullet"/>
      <w:lvlText w:val=""/>
      <w:lvlJc w:val="left"/>
      <w:pPr>
        <w:tabs>
          <w:tab w:val="num" w:pos="3225"/>
        </w:tabs>
        <w:ind w:left="3225" w:hanging="360"/>
      </w:pPr>
      <w:rPr>
        <w:rFonts w:ascii="Symbol" w:hAnsi="Symbol" w:hint="default"/>
      </w:rPr>
    </w:lvl>
    <w:lvl w:ilvl="4" w:tplc="0C0A0003">
      <w:start w:val="1"/>
      <w:numFmt w:val="bullet"/>
      <w:lvlText w:val="o"/>
      <w:lvlJc w:val="left"/>
      <w:pPr>
        <w:tabs>
          <w:tab w:val="num" w:pos="3945"/>
        </w:tabs>
        <w:ind w:left="3945" w:hanging="360"/>
      </w:pPr>
      <w:rPr>
        <w:rFonts w:ascii="Courier New" w:hAnsi="Courier New" w:cs="Courier New" w:hint="default"/>
      </w:rPr>
    </w:lvl>
    <w:lvl w:ilvl="5" w:tplc="0C0A0005">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3">
    <w:nsid w:val="475D0F1B"/>
    <w:multiLevelType w:val="hybridMultilevel"/>
    <w:tmpl w:val="421C86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E277A4A"/>
    <w:multiLevelType w:val="hybridMultilevel"/>
    <w:tmpl w:val="5D10BAB0"/>
    <w:lvl w:ilvl="0" w:tplc="4948ACF2">
      <w:start w:val="1"/>
      <w:numFmt w:val="bullet"/>
      <w:lvlText w:val=""/>
      <w:lvlJc w:val="left"/>
      <w:pPr>
        <w:tabs>
          <w:tab w:val="num" w:pos="1428"/>
        </w:tabs>
        <w:ind w:left="1428" w:hanging="360"/>
      </w:pPr>
      <w:rPr>
        <w:rFonts w:ascii="Wingdings 3" w:hAnsi="Wingdings 3"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5">
    <w:nsid w:val="4F97127D"/>
    <w:multiLevelType w:val="hybridMultilevel"/>
    <w:tmpl w:val="D7265144"/>
    <w:lvl w:ilvl="0" w:tplc="21EE2082">
      <w:start w:val="1"/>
      <w:numFmt w:val="bullet"/>
      <w:lvlText w:val=""/>
      <w:lvlJc w:val="left"/>
      <w:pPr>
        <w:tabs>
          <w:tab w:val="num" w:pos="1494"/>
        </w:tabs>
        <w:ind w:left="1420" w:hanging="286"/>
      </w:pPr>
      <w:rPr>
        <w:rFonts w:ascii="Symbol" w:hAnsi="Symbol" w:hint="default"/>
      </w:rPr>
    </w:lvl>
    <w:lvl w:ilvl="1" w:tplc="0C0A0003" w:tentative="1">
      <w:start w:val="1"/>
      <w:numFmt w:val="bullet"/>
      <w:lvlText w:val="o"/>
      <w:lvlJc w:val="left"/>
      <w:pPr>
        <w:tabs>
          <w:tab w:val="num" w:pos="2140"/>
        </w:tabs>
        <w:ind w:left="2140" w:hanging="360"/>
      </w:pPr>
      <w:rPr>
        <w:rFonts w:ascii="Courier New" w:hAnsi="Courier New" w:hint="default"/>
      </w:rPr>
    </w:lvl>
    <w:lvl w:ilvl="2" w:tplc="0C0A0005" w:tentative="1">
      <w:start w:val="1"/>
      <w:numFmt w:val="bullet"/>
      <w:lvlText w:val=""/>
      <w:lvlJc w:val="left"/>
      <w:pPr>
        <w:tabs>
          <w:tab w:val="num" w:pos="2860"/>
        </w:tabs>
        <w:ind w:left="2860" w:hanging="360"/>
      </w:pPr>
      <w:rPr>
        <w:rFonts w:ascii="Wingdings" w:hAnsi="Wingdings" w:hint="default"/>
      </w:rPr>
    </w:lvl>
    <w:lvl w:ilvl="3" w:tplc="0C0A0001" w:tentative="1">
      <w:start w:val="1"/>
      <w:numFmt w:val="bullet"/>
      <w:lvlText w:val=""/>
      <w:lvlJc w:val="left"/>
      <w:pPr>
        <w:tabs>
          <w:tab w:val="num" w:pos="3580"/>
        </w:tabs>
        <w:ind w:left="3580" w:hanging="360"/>
      </w:pPr>
      <w:rPr>
        <w:rFonts w:ascii="Symbol" w:hAnsi="Symbol" w:hint="default"/>
      </w:rPr>
    </w:lvl>
    <w:lvl w:ilvl="4" w:tplc="0C0A0003" w:tentative="1">
      <w:start w:val="1"/>
      <w:numFmt w:val="bullet"/>
      <w:lvlText w:val="o"/>
      <w:lvlJc w:val="left"/>
      <w:pPr>
        <w:tabs>
          <w:tab w:val="num" w:pos="4300"/>
        </w:tabs>
        <w:ind w:left="4300" w:hanging="360"/>
      </w:pPr>
      <w:rPr>
        <w:rFonts w:ascii="Courier New" w:hAnsi="Courier New" w:hint="default"/>
      </w:rPr>
    </w:lvl>
    <w:lvl w:ilvl="5" w:tplc="0C0A0005" w:tentative="1">
      <w:start w:val="1"/>
      <w:numFmt w:val="bullet"/>
      <w:lvlText w:val=""/>
      <w:lvlJc w:val="left"/>
      <w:pPr>
        <w:tabs>
          <w:tab w:val="num" w:pos="5020"/>
        </w:tabs>
        <w:ind w:left="5020" w:hanging="360"/>
      </w:pPr>
      <w:rPr>
        <w:rFonts w:ascii="Wingdings" w:hAnsi="Wingdings" w:hint="default"/>
      </w:rPr>
    </w:lvl>
    <w:lvl w:ilvl="6" w:tplc="0C0A0001" w:tentative="1">
      <w:start w:val="1"/>
      <w:numFmt w:val="bullet"/>
      <w:lvlText w:val=""/>
      <w:lvlJc w:val="left"/>
      <w:pPr>
        <w:tabs>
          <w:tab w:val="num" w:pos="5740"/>
        </w:tabs>
        <w:ind w:left="5740" w:hanging="360"/>
      </w:pPr>
      <w:rPr>
        <w:rFonts w:ascii="Symbol" w:hAnsi="Symbol" w:hint="default"/>
      </w:rPr>
    </w:lvl>
    <w:lvl w:ilvl="7" w:tplc="0C0A0003" w:tentative="1">
      <w:start w:val="1"/>
      <w:numFmt w:val="bullet"/>
      <w:lvlText w:val="o"/>
      <w:lvlJc w:val="left"/>
      <w:pPr>
        <w:tabs>
          <w:tab w:val="num" w:pos="6460"/>
        </w:tabs>
        <w:ind w:left="6460" w:hanging="360"/>
      </w:pPr>
      <w:rPr>
        <w:rFonts w:ascii="Courier New" w:hAnsi="Courier New" w:hint="default"/>
      </w:rPr>
    </w:lvl>
    <w:lvl w:ilvl="8" w:tplc="0C0A0005" w:tentative="1">
      <w:start w:val="1"/>
      <w:numFmt w:val="bullet"/>
      <w:lvlText w:val=""/>
      <w:lvlJc w:val="left"/>
      <w:pPr>
        <w:tabs>
          <w:tab w:val="num" w:pos="7180"/>
        </w:tabs>
        <w:ind w:left="7180" w:hanging="360"/>
      </w:pPr>
      <w:rPr>
        <w:rFonts w:ascii="Wingdings" w:hAnsi="Wingdings" w:hint="default"/>
      </w:rPr>
    </w:lvl>
  </w:abstractNum>
  <w:abstractNum w:abstractNumId="26">
    <w:nsid w:val="521D5E6A"/>
    <w:multiLevelType w:val="hybridMultilevel"/>
    <w:tmpl w:val="B9F0C358"/>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5CB70FAB"/>
    <w:multiLevelType w:val="hybridMultilevel"/>
    <w:tmpl w:val="DF1E2BF8"/>
    <w:lvl w:ilvl="0" w:tplc="37BE076A">
      <w:start w:val="25"/>
      <w:numFmt w:val="lowerRoman"/>
      <w:lvlText w:val="%1."/>
      <w:lvlJc w:val="right"/>
      <w:pPr>
        <w:tabs>
          <w:tab w:val="num" w:pos="1080"/>
        </w:tabs>
        <w:ind w:left="1080" w:hanging="360"/>
      </w:pPr>
      <w:rPr>
        <w:rFonts w:hint="default"/>
        <w:color w:val="auto"/>
      </w:rPr>
    </w:lvl>
    <w:lvl w:ilvl="1" w:tplc="080A000F">
      <w:start w:val="1"/>
      <w:numFmt w:val="decimal"/>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28">
    <w:nsid w:val="61925C60"/>
    <w:multiLevelType w:val="hybridMultilevel"/>
    <w:tmpl w:val="26828FA6"/>
    <w:lvl w:ilvl="0" w:tplc="4948ACF2">
      <w:start w:val="1"/>
      <w:numFmt w:val="bullet"/>
      <w:lvlText w:val=""/>
      <w:lvlJc w:val="left"/>
      <w:pPr>
        <w:tabs>
          <w:tab w:val="num" w:pos="1428"/>
        </w:tabs>
        <w:ind w:left="1428" w:hanging="360"/>
      </w:pPr>
      <w:rPr>
        <w:rFonts w:ascii="Wingdings 3" w:hAnsi="Wingdings 3" w:hint="default"/>
      </w:rPr>
    </w:lvl>
    <w:lvl w:ilvl="1" w:tplc="080A0003" w:tentative="1">
      <w:start w:val="1"/>
      <w:numFmt w:val="bullet"/>
      <w:lvlText w:val="o"/>
      <w:lvlJc w:val="left"/>
      <w:pPr>
        <w:tabs>
          <w:tab w:val="num" w:pos="2148"/>
        </w:tabs>
        <w:ind w:left="2148" w:hanging="360"/>
      </w:pPr>
      <w:rPr>
        <w:rFonts w:ascii="Courier New" w:hAnsi="Courier New" w:cs="Courier New" w:hint="default"/>
      </w:rPr>
    </w:lvl>
    <w:lvl w:ilvl="2" w:tplc="080A0005" w:tentative="1">
      <w:start w:val="1"/>
      <w:numFmt w:val="bullet"/>
      <w:lvlText w:val=""/>
      <w:lvlJc w:val="left"/>
      <w:pPr>
        <w:tabs>
          <w:tab w:val="num" w:pos="2868"/>
        </w:tabs>
        <w:ind w:left="2868" w:hanging="360"/>
      </w:pPr>
      <w:rPr>
        <w:rFonts w:ascii="Wingdings" w:hAnsi="Wingdings" w:hint="default"/>
      </w:rPr>
    </w:lvl>
    <w:lvl w:ilvl="3" w:tplc="080A0001" w:tentative="1">
      <w:start w:val="1"/>
      <w:numFmt w:val="bullet"/>
      <w:lvlText w:val=""/>
      <w:lvlJc w:val="left"/>
      <w:pPr>
        <w:tabs>
          <w:tab w:val="num" w:pos="3588"/>
        </w:tabs>
        <w:ind w:left="3588" w:hanging="360"/>
      </w:pPr>
      <w:rPr>
        <w:rFonts w:ascii="Symbol" w:hAnsi="Symbol" w:hint="default"/>
      </w:rPr>
    </w:lvl>
    <w:lvl w:ilvl="4" w:tplc="080A0003" w:tentative="1">
      <w:start w:val="1"/>
      <w:numFmt w:val="bullet"/>
      <w:lvlText w:val="o"/>
      <w:lvlJc w:val="left"/>
      <w:pPr>
        <w:tabs>
          <w:tab w:val="num" w:pos="4308"/>
        </w:tabs>
        <w:ind w:left="4308" w:hanging="360"/>
      </w:pPr>
      <w:rPr>
        <w:rFonts w:ascii="Courier New" w:hAnsi="Courier New" w:cs="Courier New" w:hint="default"/>
      </w:rPr>
    </w:lvl>
    <w:lvl w:ilvl="5" w:tplc="080A0005" w:tentative="1">
      <w:start w:val="1"/>
      <w:numFmt w:val="bullet"/>
      <w:lvlText w:val=""/>
      <w:lvlJc w:val="left"/>
      <w:pPr>
        <w:tabs>
          <w:tab w:val="num" w:pos="5028"/>
        </w:tabs>
        <w:ind w:left="5028" w:hanging="360"/>
      </w:pPr>
      <w:rPr>
        <w:rFonts w:ascii="Wingdings" w:hAnsi="Wingdings" w:hint="default"/>
      </w:rPr>
    </w:lvl>
    <w:lvl w:ilvl="6" w:tplc="080A0001" w:tentative="1">
      <w:start w:val="1"/>
      <w:numFmt w:val="bullet"/>
      <w:lvlText w:val=""/>
      <w:lvlJc w:val="left"/>
      <w:pPr>
        <w:tabs>
          <w:tab w:val="num" w:pos="5748"/>
        </w:tabs>
        <w:ind w:left="5748" w:hanging="360"/>
      </w:pPr>
      <w:rPr>
        <w:rFonts w:ascii="Symbol" w:hAnsi="Symbol" w:hint="default"/>
      </w:rPr>
    </w:lvl>
    <w:lvl w:ilvl="7" w:tplc="080A0003" w:tentative="1">
      <w:start w:val="1"/>
      <w:numFmt w:val="bullet"/>
      <w:lvlText w:val="o"/>
      <w:lvlJc w:val="left"/>
      <w:pPr>
        <w:tabs>
          <w:tab w:val="num" w:pos="6468"/>
        </w:tabs>
        <w:ind w:left="6468" w:hanging="360"/>
      </w:pPr>
      <w:rPr>
        <w:rFonts w:ascii="Courier New" w:hAnsi="Courier New" w:cs="Courier New" w:hint="default"/>
      </w:rPr>
    </w:lvl>
    <w:lvl w:ilvl="8" w:tplc="080A0005" w:tentative="1">
      <w:start w:val="1"/>
      <w:numFmt w:val="bullet"/>
      <w:lvlText w:val=""/>
      <w:lvlJc w:val="left"/>
      <w:pPr>
        <w:tabs>
          <w:tab w:val="num" w:pos="7188"/>
        </w:tabs>
        <w:ind w:left="7188" w:hanging="360"/>
      </w:pPr>
      <w:rPr>
        <w:rFonts w:ascii="Wingdings" w:hAnsi="Wingdings" w:hint="default"/>
      </w:rPr>
    </w:lvl>
  </w:abstractNum>
  <w:abstractNum w:abstractNumId="29">
    <w:nsid w:val="65D30DC0"/>
    <w:multiLevelType w:val="hybridMultilevel"/>
    <w:tmpl w:val="4216C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262480"/>
    <w:multiLevelType w:val="hybridMultilevel"/>
    <w:tmpl w:val="ED323D02"/>
    <w:lvl w:ilvl="0" w:tplc="21EE2082">
      <w:start w:val="1"/>
      <w:numFmt w:val="bullet"/>
      <w:lvlText w:val=""/>
      <w:lvlJc w:val="left"/>
      <w:pPr>
        <w:tabs>
          <w:tab w:val="num" w:pos="360"/>
        </w:tabs>
        <w:ind w:left="286" w:hanging="286"/>
      </w:pPr>
      <w:rPr>
        <w:rFonts w:ascii="Symbol" w:hAnsi="Symbol" w:hint="default"/>
      </w:rPr>
    </w:lvl>
    <w:lvl w:ilvl="1" w:tplc="0C0A0003" w:tentative="1">
      <w:start w:val="1"/>
      <w:numFmt w:val="bullet"/>
      <w:lvlText w:val="o"/>
      <w:lvlJc w:val="left"/>
      <w:pPr>
        <w:tabs>
          <w:tab w:val="num" w:pos="306"/>
        </w:tabs>
        <w:ind w:left="306" w:hanging="360"/>
      </w:pPr>
      <w:rPr>
        <w:rFonts w:ascii="Courier New" w:hAnsi="Courier New" w:hint="default"/>
      </w:rPr>
    </w:lvl>
    <w:lvl w:ilvl="2" w:tplc="0C0A0005" w:tentative="1">
      <w:start w:val="1"/>
      <w:numFmt w:val="bullet"/>
      <w:lvlText w:val=""/>
      <w:lvlJc w:val="left"/>
      <w:pPr>
        <w:tabs>
          <w:tab w:val="num" w:pos="1026"/>
        </w:tabs>
        <w:ind w:left="1026" w:hanging="360"/>
      </w:pPr>
      <w:rPr>
        <w:rFonts w:ascii="Wingdings" w:hAnsi="Wingdings" w:hint="default"/>
      </w:rPr>
    </w:lvl>
    <w:lvl w:ilvl="3" w:tplc="0C0A0001" w:tentative="1">
      <w:start w:val="1"/>
      <w:numFmt w:val="bullet"/>
      <w:lvlText w:val=""/>
      <w:lvlJc w:val="left"/>
      <w:pPr>
        <w:tabs>
          <w:tab w:val="num" w:pos="1746"/>
        </w:tabs>
        <w:ind w:left="1746" w:hanging="360"/>
      </w:pPr>
      <w:rPr>
        <w:rFonts w:ascii="Symbol" w:hAnsi="Symbol" w:hint="default"/>
      </w:rPr>
    </w:lvl>
    <w:lvl w:ilvl="4" w:tplc="0C0A0003" w:tentative="1">
      <w:start w:val="1"/>
      <w:numFmt w:val="bullet"/>
      <w:lvlText w:val="o"/>
      <w:lvlJc w:val="left"/>
      <w:pPr>
        <w:tabs>
          <w:tab w:val="num" w:pos="2466"/>
        </w:tabs>
        <w:ind w:left="2466" w:hanging="360"/>
      </w:pPr>
      <w:rPr>
        <w:rFonts w:ascii="Courier New" w:hAnsi="Courier New" w:hint="default"/>
      </w:rPr>
    </w:lvl>
    <w:lvl w:ilvl="5" w:tplc="0C0A0005" w:tentative="1">
      <w:start w:val="1"/>
      <w:numFmt w:val="bullet"/>
      <w:lvlText w:val=""/>
      <w:lvlJc w:val="left"/>
      <w:pPr>
        <w:tabs>
          <w:tab w:val="num" w:pos="3186"/>
        </w:tabs>
        <w:ind w:left="3186" w:hanging="360"/>
      </w:pPr>
      <w:rPr>
        <w:rFonts w:ascii="Wingdings" w:hAnsi="Wingdings" w:hint="default"/>
      </w:rPr>
    </w:lvl>
    <w:lvl w:ilvl="6" w:tplc="0C0A0001" w:tentative="1">
      <w:start w:val="1"/>
      <w:numFmt w:val="bullet"/>
      <w:lvlText w:val=""/>
      <w:lvlJc w:val="left"/>
      <w:pPr>
        <w:tabs>
          <w:tab w:val="num" w:pos="3906"/>
        </w:tabs>
        <w:ind w:left="3906" w:hanging="360"/>
      </w:pPr>
      <w:rPr>
        <w:rFonts w:ascii="Symbol" w:hAnsi="Symbol" w:hint="default"/>
      </w:rPr>
    </w:lvl>
    <w:lvl w:ilvl="7" w:tplc="0C0A0003" w:tentative="1">
      <w:start w:val="1"/>
      <w:numFmt w:val="bullet"/>
      <w:lvlText w:val="o"/>
      <w:lvlJc w:val="left"/>
      <w:pPr>
        <w:tabs>
          <w:tab w:val="num" w:pos="4626"/>
        </w:tabs>
        <w:ind w:left="4626" w:hanging="360"/>
      </w:pPr>
      <w:rPr>
        <w:rFonts w:ascii="Courier New" w:hAnsi="Courier New" w:hint="default"/>
      </w:rPr>
    </w:lvl>
    <w:lvl w:ilvl="8" w:tplc="0C0A0005" w:tentative="1">
      <w:start w:val="1"/>
      <w:numFmt w:val="bullet"/>
      <w:lvlText w:val=""/>
      <w:lvlJc w:val="left"/>
      <w:pPr>
        <w:tabs>
          <w:tab w:val="num" w:pos="5346"/>
        </w:tabs>
        <w:ind w:left="5346" w:hanging="360"/>
      </w:pPr>
      <w:rPr>
        <w:rFonts w:ascii="Wingdings" w:hAnsi="Wingdings" w:hint="default"/>
      </w:rPr>
    </w:lvl>
  </w:abstractNum>
  <w:abstractNum w:abstractNumId="31">
    <w:nsid w:val="69B05ACA"/>
    <w:multiLevelType w:val="hybridMultilevel"/>
    <w:tmpl w:val="47D4DF9C"/>
    <w:lvl w:ilvl="0" w:tplc="E8AC9DFA">
      <w:start w:val="1"/>
      <w:numFmt w:val="lowerRoman"/>
      <w:lvlText w:val="%1."/>
      <w:lvlJc w:val="right"/>
      <w:pPr>
        <w:tabs>
          <w:tab w:val="num" w:pos="1080"/>
        </w:tabs>
        <w:ind w:left="1080" w:hanging="360"/>
      </w:pPr>
      <w:rPr>
        <w:color w:val="auto"/>
      </w:rPr>
    </w:lvl>
    <w:lvl w:ilvl="1" w:tplc="080A000F">
      <w:start w:val="1"/>
      <w:numFmt w:val="decimal"/>
      <w:lvlText w:val="%2."/>
      <w:lvlJc w:val="left"/>
      <w:pPr>
        <w:tabs>
          <w:tab w:val="num" w:pos="1800"/>
        </w:tabs>
        <w:ind w:left="1800" w:hanging="36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32">
    <w:nsid w:val="6AD77AF9"/>
    <w:multiLevelType w:val="hybridMultilevel"/>
    <w:tmpl w:val="DC64A96E"/>
    <w:lvl w:ilvl="0" w:tplc="0C0A0001">
      <w:start w:val="1"/>
      <w:numFmt w:val="bullet"/>
      <w:lvlText w:val=""/>
      <w:lvlJc w:val="left"/>
      <w:pPr>
        <w:ind w:left="1425" w:hanging="360"/>
      </w:pPr>
      <w:rPr>
        <w:rFonts w:ascii="Symbol" w:hAnsi="Symbol" w:hint="default"/>
      </w:rPr>
    </w:lvl>
    <w:lvl w:ilvl="1" w:tplc="0C0A0003" w:tentative="1">
      <w:start w:val="1"/>
      <w:numFmt w:val="bullet"/>
      <w:lvlText w:val="o"/>
      <w:lvlJc w:val="left"/>
      <w:pPr>
        <w:ind w:left="2145" w:hanging="360"/>
      </w:pPr>
      <w:rPr>
        <w:rFonts w:ascii="Courier New" w:hAnsi="Courier New" w:cs="Courier New" w:hint="default"/>
      </w:rPr>
    </w:lvl>
    <w:lvl w:ilvl="2" w:tplc="0C0A0005" w:tentative="1">
      <w:start w:val="1"/>
      <w:numFmt w:val="bullet"/>
      <w:lvlText w:val=""/>
      <w:lvlJc w:val="left"/>
      <w:pPr>
        <w:ind w:left="2865" w:hanging="360"/>
      </w:pPr>
      <w:rPr>
        <w:rFonts w:ascii="Wingdings" w:hAnsi="Wingdings" w:hint="default"/>
      </w:rPr>
    </w:lvl>
    <w:lvl w:ilvl="3" w:tplc="0C0A0001" w:tentative="1">
      <w:start w:val="1"/>
      <w:numFmt w:val="bullet"/>
      <w:lvlText w:val=""/>
      <w:lvlJc w:val="left"/>
      <w:pPr>
        <w:ind w:left="3585" w:hanging="360"/>
      </w:pPr>
      <w:rPr>
        <w:rFonts w:ascii="Symbol" w:hAnsi="Symbol" w:hint="default"/>
      </w:rPr>
    </w:lvl>
    <w:lvl w:ilvl="4" w:tplc="0C0A0003" w:tentative="1">
      <w:start w:val="1"/>
      <w:numFmt w:val="bullet"/>
      <w:lvlText w:val="o"/>
      <w:lvlJc w:val="left"/>
      <w:pPr>
        <w:ind w:left="4305" w:hanging="360"/>
      </w:pPr>
      <w:rPr>
        <w:rFonts w:ascii="Courier New" w:hAnsi="Courier New" w:cs="Courier New" w:hint="default"/>
      </w:rPr>
    </w:lvl>
    <w:lvl w:ilvl="5" w:tplc="0C0A0005" w:tentative="1">
      <w:start w:val="1"/>
      <w:numFmt w:val="bullet"/>
      <w:lvlText w:val=""/>
      <w:lvlJc w:val="left"/>
      <w:pPr>
        <w:ind w:left="5025" w:hanging="360"/>
      </w:pPr>
      <w:rPr>
        <w:rFonts w:ascii="Wingdings" w:hAnsi="Wingdings" w:hint="default"/>
      </w:rPr>
    </w:lvl>
    <w:lvl w:ilvl="6" w:tplc="0C0A0001" w:tentative="1">
      <w:start w:val="1"/>
      <w:numFmt w:val="bullet"/>
      <w:lvlText w:val=""/>
      <w:lvlJc w:val="left"/>
      <w:pPr>
        <w:ind w:left="5745" w:hanging="360"/>
      </w:pPr>
      <w:rPr>
        <w:rFonts w:ascii="Symbol" w:hAnsi="Symbol" w:hint="default"/>
      </w:rPr>
    </w:lvl>
    <w:lvl w:ilvl="7" w:tplc="0C0A0003" w:tentative="1">
      <w:start w:val="1"/>
      <w:numFmt w:val="bullet"/>
      <w:lvlText w:val="o"/>
      <w:lvlJc w:val="left"/>
      <w:pPr>
        <w:ind w:left="6465" w:hanging="360"/>
      </w:pPr>
      <w:rPr>
        <w:rFonts w:ascii="Courier New" w:hAnsi="Courier New" w:cs="Courier New" w:hint="default"/>
      </w:rPr>
    </w:lvl>
    <w:lvl w:ilvl="8" w:tplc="0C0A0005" w:tentative="1">
      <w:start w:val="1"/>
      <w:numFmt w:val="bullet"/>
      <w:lvlText w:val=""/>
      <w:lvlJc w:val="left"/>
      <w:pPr>
        <w:ind w:left="7185" w:hanging="360"/>
      </w:pPr>
      <w:rPr>
        <w:rFonts w:ascii="Wingdings" w:hAnsi="Wingdings" w:hint="default"/>
      </w:rPr>
    </w:lvl>
  </w:abstractNum>
  <w:abstractNum w:abstractNumId="33">
    <w:nsid w:val="77E6043E"/>
    <w:multiLevelType w:val="hybridMultilevel"/>
    <w:tmpl w:val="DB26D440"/>
    <w:lvl w:ilvl="0" w:tplc="60A2BB4C">
      <w:start w:val="7"/>
      <w:numFmt w:val="lowerRoman"/>
      <w:lvlText w:val="%1."/>
      <w:lvlJc w:val="right"/>
      <w:pPr>
        <w:tabs>
          <w:tab w:val="num" w:pos="1080"/>
        </w:tabs>
        <w:ind w:left="108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A1D7296"/>
    <w:multiLevelType w:val="hybridMultilevel"/>
    <w:tmpl w:val="509C0B84"/>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215" w:hanging="360"/>
      </w:pPr>
      <w:rPr>
        <w:rFonts w:ascii="Courier New" w:hAnsi="Courier New" w:cs="Courier New" w:hint="default"/>
      </w:rPr>
    </w:lvl>
    <w:lvl w:ilvl="2" w:tplc="0C0A0005" w:tentative="1">
      <w:start w:val="1"/>
      <w:numFmt w:val="bullet"/>
      <w:lvlText w:val=""/>
      <w:lvlJc w:val="left"/>
      <w:pPr>
        <w:ind w:left="2935" w:hanging="360"/>
      </w:pPr>
      <w:rPr>
        <w:rFonts w:ascii="Wingdings" w:hAnsi="Wingdings" w:hint="default"/>
      </w:rPr>
    </w:lvl>
    <w:lvl w:ilvl="3" w:tplc="0C0A0001" w:tentative="1">
      <w:start w:val="1"/>
      <w:numFmt w:val="bullet"/>
      <w:lvlText w:val=""/>
      <w:lvlJc w:val="left"/>
      <w:pPr>
        <w:ind w:left="3655" w:hanging="360"/>
      </w:pPr>
      <w:rPr>
        <w:rFonts w:ascii="Symbol" w:hAnsi="Symbol" w:hint="default"/>
      </w:rPr>
    </w:lvl>
    <w:lvl w:ilvl="4" w:tplc="0C0A0003" w:tentative="1">
      <w:start w:val="1"/>
      <w:numFmt w:val="bullet"/>
      <w:lvlText w:val="o"/>
      <w:lvlJc w:val="left"/>
      <w:pPr>
        <w:ind w:left="4375" w:hanging="360"/>
      </w:pPr>
      <w:rPr>
        <w:rFonts w:ascii="Courier New" w:hAnsi="Courier New" w:cs="Courier New" w:hint="default"/>
      </w:rPr>
    </w:lvl>
    <w:lvl w:ilvl="5" w:tplc="0C0A0005" w:tentative="1">
      <w:start w:val="1"/>
      <w:numFmt w:val="bullet"/>
      <w:lvlText w:val=""/>
      <w:lvlJc w:val="left"/>
      <w:pPr>
        <w:ind w:left="5095" w:hanging="360"/>
      </w:pPr>
      <w:rPr>
        <w:rFonts w:ascii="Wingdings" w:hAnsi="Wingdings" w:hint="default"/>
      </w:rPr>
    </w:lvl>
    <w:lvl w:ilvl="6" w:tplc="0C0A0001" w:tentative="1">
      <w:start w:val="1"/>
      <w:numFmt w:val="bullet"/>
      <w:lvlText w:val=""/>
      <w:lvlJc w:val="left"/>
      <w:pPr>
        <w:ind w:left="5815" w:hanging="360"/>
      </w:pPr>
      <w:rPr>
        <w:rFonts w:ascii="Symbol" w:hAnsi="Symbol" w:hint="default"/>
      </w:rPr>
    </w:lvl>
    <w:lvl w:ilvl="7" w:tplc="0C0A0003" w:tentative="1">
      <w:start w:val="1"/>
      <w:numFmt w:val="bullet"/>
      <w:lvlText w:val="o"/>
      <w:lvlJc w:val="left"/>
      <w:pPr>
        <w:ind w:left="6535" w:hanging="360"/>
      </w:pPr>
      <w:rPr>
        <w:rFonts w:ascii="Courier New" w:hAnsi="Courier New" w:cs="Courier New" w:hint="default"/>
      </w:rPr>
    </w:lvl>
    <w:lvl w:ilvl="8" w:tplc="0C0A0005" w:tentative="1">
      <w:start w:val="1"/>
      <w:numFmt w:val="bullet"/>
      <w:lvlText w:val=""/>
      <w:lvlJc w:val="left"/>
      <w:pPr>
        <w:ind w:left="7255" w:hanging="360"/>
      </w:pPr>
      <w:rPr>
        <w:rFonts w:ascii="Wingdings" w:hAnsi="Wingdings" w:hint="default"/>
      </w:rPr>
    </w:lvl>
  </w:abstractNum>
  <w:num w:numId="1">
    <w:abstractNumId w:val="6"/>
  </w:num>
  <w:num w:numId="2">
    <w:abstractNumId w:val="26"/>
  </w:num>
  <w:num w:numId="3">
    <w:abstractNumId w:val="11"/>
  </w:num>
  <w:num w:numId="4">
    <w:abstractNumId w:val="22"/>
  </w:num>
  <w:num w:numId="5">
    <w:abstractNumId w:val="17"/>
  </w:num>
  <w:num w:numId="6">
    <w:abstractNumId w:val="24"/>
  </w:num>
  <w:num w:numId="7">
    <w:abstractNumId w:val="28"/>
  </w:num>
  <w:num w:numId="8">
    <w:abstractNumId w:val="25"/>
  </w:num>
  <w:num w:numId="9">
    <w:abstractNumId w:val="13"/>
  </w:num>
  <w:num w:numId="10">
    <w:abstractNumId w:val="7"/>
  </w:num>
  <w:num w:numId="11">
    <w:abstractNumId w:val="15"/>
  </w:num>
  <w:num w:numId="12">
    <w:abstractNumId w:val="14"/>
  </w:num>
  <w:num w:numId="13">
    <w:abstractNumId w:val="30"/>
  </w:num>
  <w:num w:numId="14">
    <w:abstractNumId w:val="19"/>
  </w:num>
  <w:num w:numId="15">
    <w:abstractNumId w:val="27"/>
  </w:num>
  <w:num w:numId="16">
    <w:abstractNumId w:val="18"/>
  </w:num>
  <w:num w:numId="17">
    <w:abstractNumId w:val="1"/>
  </w:num>
  <w:num w:numId="18">
    <w:abstractNumId w:val="29"/>
  </w:num>
  <w:num w:numId="19">
    <w:abstractNumId w:val="8"/>
  </w:num>
  <w:num w:numId="20">
    <w:abstractNumId w:val="33"/>
  </w:num>
  <w:num w:numId="21">
    <w:abstractNumId w:val="16"/>
  </w:num>
  <w:num w:numId="22">
    <w:abstractNumId w:val="9"/>
  </w:num>
  <w:num w:numId="23">
    <w:abstractNumId w:val="31"/>
  </w:num>
  <w:num w:numId="24">
    <w:abstractNumId w:val="23"/>
  </w:num>
  <w:num w:numId="25">
    <w:abstractNumId w:val="4"/>
  </w:num>
  <w:num w:numId="26">
    <w:abstractNumId w:val="20"/>
  </w:num>
  <w:num w:numId="27">
    <w:abstractNumId w:val="21"/>
  </w:num>
  <w:num w:numId="28">
    <w:abstractNumId w:val="12"/>
  </w:num>
  <w:num w:numId="29">
    <w:abstractNumId w:val="3"/>
  </w:num>
  <w:num w:numId="30">
    <w:abstractNumId w:val="34"/>
  </w:num>
  <w:num w:numId="31">
    <w:abstractNumId w:val="5"/>
  </w:num>
  <w:num w:numId="32">
    <w:abstractNumId w:val="10"/>
  </w:num>
  <w:num w:numId="33">
    <w:abstractNumId w:val="32"/>
  </w:num>
  <w:num w:numId="34">
    <w:abstractNumId w:val="0"/>
  </w:num>
  <w:num w:numId="3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46082">
      <o:colormenu v:ext="edit" fillcolor="none"/>
    </o:shapedefaults>
  </w:hdrShapeDefaults>
  <w:footnotePr>
    <w:footnote w:id="-1"/>
    <w:footnote w:id="0"/>
  </w:footnotePr>
  <w:endnotePr>
    <w:endnote w:id="-1"/>
    <w:endnote w:id="0"/>
  </w:endnotePr>
  <w:compat/>
  <w:rsids>
    <w:rsidRoot w:val="00F3283D"/>
    <w:rsid w:val="00010AFD"/>
    <w:rsid w:val="00011BC0"/>
    <w:rsid w:val="000244B2"/>
    <w:rsid w:val="000254F5"/>
    <w:rsid w:val="00025619"/>
    <w:rsid w:val="00040C4D"/>
    <w:rsid w:val="00042AE9"/>
    <w:rsid w:val="00051F74"/>
    <w:rsid w:val="000705C3"/>
    <w:rsid w:val="00070F58"/>
    <w:rsid w:val="00073652"/>
    <w:rsid w:val="000B1CF8"/>
    <w:rsid w:val="000C4333"/>
    <w:rsid w:val="000D17CE"/>
    <w:rsid w:val="000D2170"/>
    <w:rsid w:val="000F1AE8"/>
    <w:rsid w:val="000F4F37"/>
    <w:rsid w:val="00100F40"/>
    <w:rsid w:val="0010459B"/>
    <w:rsid w:val="00137BCC"/>
    <w:rsid w:val="00186C3D"/>
    <w:rsid w:val="001A0A34"/>
    <w:rsid w:val="001A30F8"/>
    <w:rsid w:val="001B2910"/>
    <w:rsid w:val="001C7A69"/>
    <w:rsid w:val="001D6521"/>
    <w:rsid w:val="002258EA"/>
    <w:rsid w:val="002279A4"/>
    <w:rsid w:val="00244F7E"/>
    <w:rsid w:val="00254642"/>
    <w:rsid w:val="00255B4E"/>
    <w:rsid w:val="002A0E4C"/>
    <w:rsid w:val="002B28E6"/>
    <w:rsid w:val="002B4038"/>
    <w:rsid w:val="002E32B2"/>
    <w:rsid w:val="00307E6E"/>
    <w:rsid w:val="00337019"/>
    <w:rsid w:val="003501F4"/>
    <w:rsid w:val="00351D9F"/>
    <w:rsid w:val="0035217A"/>
    <w:rsid w:val="00380D22"/>
    <w:rsid w:val="003B57B3"/>
    <w:rsid w:val="003C445D"/>
    <w:rsid w:val="00414EF3"/>
    <w:rsid w:val="00417FA8"/>
    <w:rsid w:val="004602C3"/>
    <w:rsid w:val="00463C13"/>
    <w:rsid w:val="00474B1F"/>
    <w:rsid w:val="0047537A"/>
    <w:rsid w:val="00482AED"/>
    <w:rsid w:val="00491D74"/>
    <w:rsid w:val="004A1156"/>
    <w:rsid w:val="004C08E8"/>
    <w:rsid w:val="004E186E"/>
    <w:rsid w:val="00502809"/>
    <w:rsid w:val="00541710"/>
    <w:rsid w:val="005659AB"/>
    <w:rsid w:val="00592AF4"/>
    <w:rsid w:val="005B6366"/>
    <w:rsid w:val="005C4F8B"/>
    <w:rsid w:val="005D06D9"/>
    <w:rsid w:val="005E2E06"/>
    <w:rsid w:val="005E4496"/>
    <w:rsid w:val="00606F87"/>
    <w:rsid w:val="006153DE"/>
    <w:rsid w:val="00637886"/>
    <w:rsid w:val="00644659"/>
    <w:rsid w:val="006677C4"/>
    <w:rsid w:val="0068076B"/>
    <w:rsid w:val="0071291D"/>
    <w:rsid w:val="00731D4F"/>
    <w:rsid w:val="00732603"/>
    <w:rsid w:val="0073580E"/>
    <w:rsid w:val="00760484"/>
    <w:rsid w:val="0076184A"/>
    <w:rsid w:val="0079252F"/>
    <w:rsid w:val="007B258C"/>
    <w:rsid w:val="007F54ED"/>
    <w:rsid w:val="00803AA8"/>
    <w:rsid w:val="00805674"/>
    <w:rsid w:val="0080750D"/>
    <w:rsid w:val="00816059"/>
    <w:rsid w:val="00816FC7"/>
    <w:rsid w:val="00831C18"/>
    <w:rsid w:val="00832F30"/>
    <w:rsid w:val="008743D8"/>
    <w:rsid w:val="00891FEC"/>
    <w:rsid w:val="008A26FC"/>
    <w:rsid w:val="00916B41"/>
    <w:rsid w:val="009237F3"/>
    <w:rsid w:val="00945F99"/>
    <w:rsid w:val="009517A9"/>
    <w:rsid w:val="00965890"/>
    <w:rsid w:val="00967B10"/>
    <w:rsid w:val="00991FE2"/>
    <w:rsid w:val="009B43B3"/>
    <w:rsid w:val="009C2DEF"/>
    <w:rsid w:val="009C77C9"/>
    <w:rsid w:val="009D0441"/>
    <w:rsid w:val="009F0CAE"/>
    <w:rsid w:val="00A31E9B"/>
    <w:rsid w:val="00A355A6"/>
    <w:rsid w:val="00A41550"/>
    <w:rsid w:val="00A81E23"/>
    <w:rsid w:val="00A821D1"/>
    <w:rsid w:val="00A84F81"/>
    <w:rsid w:val="00A871B6"/>
    <w:rsid w:val="00A87CD0"/>
    <w:rsid w:val="00AA4D09"/>
    <w:rsid w:val="00AA6B1B"/>
    <w:rsid w:val="00AB36A3"/>
    <w:rsid w:val="00AC3B88"/>
    <w:rsid w:val="00AE784E"/>
    <w:rsid w:val="00AF0BEB"/>
    <w:rsid w:val="00B1086C"/>
    <w:rsid w:val="00B116F7"/>
    <w:rsid w:val="00B24034"/>
    <w:rsid w:val="00B263E6"/>
    <w:rsid w:val="00B42E10"/>
    <w:rsid w:val="00B57B0D"/>
    <w:rsid w:val="00B71287"/>
    <w:rsid w:val="00B73133"/>
    <w:rsid w:val="00B7672A"/>
    <w:rsid w:val="00BA20F8"/>
    <w:rsid w:val="00BF30E5"/>
    <w:rsid w:val="00BF6A12"/>
    <w:rsid w:val="00C138F0"/>
    <w:rsid w:val="00C26760"/>
    <w:rsid w:val="00C408A9"/>
    <w:rsid w:val="00C4731C"/>
    <w:rsid w:val="00C51183"/>
    <w:rsid w:val="00C738F3"/>
    <w:rsid w:val="00CC362C"/>
    <w:rsid w:val="00CC3A23"/>
    <w:rsid w:val="00CE5A42"/>
    <w:rsid w:val="00CE710B"/>
    <w:rsid w:val="00CF40F5"/>
    <w:rsid w:val="00D04403"/>
    <w:rsid w:val="00D16A44"/>
    <w:rsid w:val="00D21858"/>
    <w:rsid w:val="00D43376"/>
    <w:rsid w:val="00D8503F"/>
    <w:rsid w:val="00DA574D"/>
    <w:rsid w:val="00DD3B24"/>
    <w:rsid w:val="00DE6591"/>
    <w:rsid w:val="00E054F0"/>
    <w:rsid w:val="00E12D11"/>
    <w:rsid w:val="00E27D56"/>
    <w:rsid w:val="00E33316"/>
    <w:rsid w:val="00E461B7"/>
    <w:rsid w:val="00E64D1C"/>
    <w:rsid w:val="00E668C8"/>
    <w:rsid w:val="00E905AF"/>
    <w:rsid w:val="00EC265D"/>
    <w:rsid w:val="00EF042C"/>
    <w:rsid w:val="00EF7171"/>
    <w:rsid w:val="00F06F9C"/>
    <w:rsid w:val="00F3283D"/>
    <w:rsid w:val="00F70E4D"/>
    <w:rsid w:val="00F93532"/>
    <w:rsid w:val="00FC3C4E"/>
    <w:rsid w:val="00FD2A68"/>
    <w:rsid w:val="00FE691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608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283D"/>
    <w:pPr>
      <w:spacing w:after="0" w:line="240" w:lineRule="auto"/>
      <w:jc w:val="both"/>
    </w:pPr>
    <w:rPr>
      <w:rFonts w:ascii="Arial" w:eastAsia="Times New Roman" w:hAnsi="Arial" w:cs="Times New Roman"/>
      <w:sz w:val="24"/>
      <w:szCs w:val="24"/>
      <w:lang w:val="es-ES" w:eastAsia="es-ES"/>
    </w:rPr>
  </w:style>
  <w:style w:type="paragraph" w:styleId="Ttulo1">
    <w:name w:val="heading 1"/>
    <w:basedOn w:val="Normal"/>
    <w:next w:val="Normal"/>
    <w:link w:val="Ttulo1Car"/>
    <w:uiPriority w:val="9"/>
    <w:qFormat/>
    <w:rsid w:val="003501F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326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C26760"/>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073652"/>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3283D"/>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83D"/>
    <w:rPr>
      <w:rFonts w:ascii="Tahoma" w:eastAsia="Times New Roman" w:hAnsi="Tahoma" w:cs="Tahoma"/>
      <w:sz w:val="16"/>
      <w:szCs w:val="16"/>
      <w:lang w:val="es-ES" w:eastAsia="es-ES"/>
    </w:rPr>
  </w:style>
  <w:style w:type="paragraph" w:styleId="Encabezado">
    <w:name w:val="header"/>
    <w:basedOn w:val="Normal"/>
    <w:link w:val="EncabezadoCar"/>
    <w:uiPriority w:val="99"/>
    <w:unhideWhenUsed/>
    <w:rsid w:val="00F3283D"/>
    <w:pPr>
      <w:tabs>
        <w:tab w:val="center" w:pos="4419"/>
        <w:tab w:val="right" w:pos="8838"/>
      </w:tabs>
    </w:pPr>
  </w:style>
  <w:style w:type="character" w:customStyle="1" w:styleId="EncabezadoCar">
    <w:name w:val="Encabezado Car"/>
    <w:basedOn w:val="Fuentedeprrafopredeter"/>
    <w:link w:val="Encabezado"/>
    <w:uiPriority w:val="99"/>
    <w:rsid w:val="00F3283D"/>
    <w:rPr>
      <w:rFonts w:ascii="Arial" w:eastAsia="Times New Roman" w:hAnsi="Arial" w:cs="Times New Roman"/>
      <w:sz w:val="24"/>
      <w:szCs w:val="24"/>
      <w:lang w:val="es-ES" w:eastAsia="es-ES"/>
    </w:rPr>
  </w:style>
  <w:style w:type="paragraph" w:styleId="Piedepgina">
    <w:name w:val="footer"/>
    <w:basedOn w:val="Normal"/>
    <w:link w:val="PiedepginaCar"/>
    <w:uiPriority w:val="99"/>
    <w:unhideWhenUsed/>
    <w:rsid w:val="00F3283D"/>
    <w:pPr>
      <w:tabs>
        <w:tab w:val="center" w:pos="4419"/>
        <w:tab w:val="right" w:pos="8838"/>
      </w:tabs>
    </w:pPr>
  </w:style>
  <w:style w:type="character" w:customStyle="1" w:styleId="PiedepginaCar">
    <w:name w:val="Pie de página Car"/>
    <w:basedOn w:val="Fuentedeprrafopredeter"/>
    <w:link w:val="Piedepgina"/>
    <w:uiPriority w:val="99"/>
    <w:rsid w:val="00F3283D"/>
    <w:rPr>
      <w:rFonts w:ascii="Arial" w:eastAsia="Times New Roman" w:hAnsi="Arial" w:cs="Times New Roman"/>
      <w:sz w:val="24"/>
      <w:szCs w:val="24"/>
      <w:lang w:val="es-ES" w:eastAsia="es-ES"/>
    </w:rPr>
  </w:style>
  <w:style w:type="character" w:customStyle="1" w:styleId="Ttulo5Car">
    <w:name w:val="Título 5 Car"/>
    <w:basedOn w:val="Fuentedeprrafopredeter"/>
    <w:link w:val="Ttulo5"/>
    <w:rsid w:val="00073652"/>
    <w:rPr>
      <w:rFonts w:ascii="Arial" w:eastAsia="Times New Roman" w:hAnsi="Arial" w:cs="Times New Roman"/>
      <w:b/>
      <w:bCs/>
      <w:i/>
      <w:iCs/>
      <w:sz w:val="26"/>
      <w:szCs w:val="26"/>
      <w:lang w:val="es-ES" w:eastAsia="es-ES"/>
    </w:rPr>
  </w:style>
  <w:style w:type="character" w:styleId="Hipervnculo">
    <w:name w:val="Hyperlink"/>
    <w:basedOn w:val="Fuentedeprrafopredeter"/>
    <w:uiPriority w:val="99"/>
    <w:rsid w:val="00254642"/>
    <w:rPr>
      <w:rFonts w:ascii="Arial" w:hAnsi="Arial" w:cs="Arial" w:hint="default"/>
      <w:b/>
      <w:bCs/>
      <w:strike w:val="0"/>
      <w:dstrike w:val="0"/>
      <w:color w:val="002142"/>
      <w:sz w:val="17"/>
      <w:szCs w:val="17"/>
      <w:u w:val="none"/>
      <w:effect w:val="none"/>
    </w:rPr>
  </w:style>
  <w:style w:type="paragraph" w:styleId="TDC2">
    <w:name w:val="toc 2"/>
    <w:basedOn w:val="Normal"/>
    <w:next w:val="Normal"/>
    <w:autoRedefine/>
    <w:uiPriority w:val="39"/>
    <w:rsid w:val="00254642"/>
    <w:pPr>
      <w:ind w:left="240"/>
      <w:jc w:val="left"/>
    </w:pPr>
    <w:rPr>
      <w:smallCaps/>
      <w:szCs w:val="20"/>
    </w:rPr>
  </w:style>
  <w:style w:type="paragraph" w:styleId="TDC1">
    <w:name w:val="toc 1"/>
    <w:next w:val="Normal"/>
    <w:autoRedefine/>
    <w:uiPriority w:val="39"/>
    <w:rsid w:val="00042AE9"/>
    <w:pPr>
      <w:tabs>
        <w:tab w:val="left" w:pos="426"/>
        <w:tab w:val="right" w:leader="dot" w:pos="9214"/>
      </w:tabs>
      <w:spacing w:before="120" w:after="120" w:line="240" w:lineRule="auto"/>
      <w:ind w:left="426" w:hanging="426"/>
    </w:pPr>
    <w:rPr>
      <w:rFonts w:ascii="Arial" w:eastAsia="Times New Roman" w:hAnsi="Arial" w:cs="Arial"/>
      <w:b/>
      <w:caps/>
      <w:kern w:val="32"/>
      <w:sz w:val="24"/>
      <w:szCs w:val="20"/>
      <w:lang w:val="es-ES" w:eastAsia="es-ES"/>
    </w:rPr>
  </w:style>
  <w:style w:type="paragraph" w:styleId="TDC3">
    <w:name w:val="toc 3"/>
    <w:basedOn w:val="Normal"/>
    <w:next w:val="Normal"/>
    <w:autoRedefine/>
    <w:uiPriority w:val="39"/>
    <w:rsid w:val="00254642"/>
    <w:pPr>
      <w:ind w:left="480"/>
      <w:jc w:val="left"/>
    </w:pPr>
    <w:rPr>
      <w:iCs/>
      <w:szCs w:val="20"/>
    </w:rPr>
  </w:style>
  <w:style w:type="paragraph" w:styleId="Sangradetextonormal">
    <w:name w:val="Body Text Indent"/>
    <w:basedOn w:val="Normal"/>
    <w:link w:val="SangradetextonormalCar"/>
    <w:rsid w:val="00606F87"/>
    <w:pPr>
      <w:ind w:left="705"/>
    </w:pPr>
    <w:rPr>
      <w:rFonts w:cs="Arial"/>
      <w:lang w:val="es-MX"/>
    </w:rPr>
  </w:style>
  <w:style w:type="character" w:customStyle="1" w:styleId="SangradetextonormalCar">
    <w:name w:val="Sangría de texto normal Car"/>
    <w:basedOn w:val="Fuentedeprrafopredeter"/>
    <w:link w:val="Sangradetextonormal"/>
    <w:rsid w:val="00606F87"/>
    <w:rPr>
      <w:rFonts w:ascii="Arial" w:eastAsia="Times New Roman" w:hAnsi="Arial" w:cs="Arial"/>
      <w:sz w:val="24"/>
      <w:szCs w:val="24"/>
      <w:lang w:eastAsia="es-ES"/>
    </w:rPr>
  </w:style>
  <w:style w:type="character" w:customStyle="1" w:styleId="Ttulo1Car">
    <w:name w:val="Título 1 Car"/>
    <w:basedOn w:val="Fuentedeprrafopredeter"/>
    <w:link w:val="Ttulo1"/>
    <w:rsid w:val="003501F4"/>
    <w:rPr>
      <w:rFonts w:asciiTheme="majorHAnsi" w:eastAsiaTheme="majorEastAsia" w:hAnsiTheme="majorHAnsi" w:cstheme="majorBidi"/>
      <w:b/>
      <w:bCs/>
      <w:color w:val="365F91" w:themeColor="accent1" w:themeShade="BF"/>
      <w:sz w:val="28"/>
      <w:szCs w:val="28"/>
      <w:lang w:val="es-ES" w:eastAsia="es-ES"/>
    </w:rPr>
  </w:style>
  <w:style w:type="paragraph" w:styleId="Prrafodelista">
    <w:name w:val="List Paragraph"/>
    <w:basedOn w:val="Normal"/>
    <w:uiPriority w:val="34"/>
    <w:qFormat/>
    <w:rsid w:val="00732603"/>
    <w:pPr>
      <w:ind w:left="720"/>
      <w:contextualSpacing/>
    </w:pPr>
  </w:style>
  <w:style w:type="character" w:customStyle="1" w:styleId="Ttulo2Car">
    <w:name w:val="Título 2 Car"/>
    <w:basedOn w:val="Fuentedeprrafopredeter"/>
    <w:link w:val="Ttulo2"/>
    <w:uiPriority w:val="9"/>
    <w:rsid w:val="00732603"/>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C26760"/>
    <w:rPr>
      <w:rFonts w:asciiTheme="majorHAnsi" w:eastAsiaTheme="majorEastAsia" w:hAnsiTheme="majorHAnsi" w:cstheme="majorBidi"/>
      <w:b/>
      <w:bCs/>
      <w:color w:val="4F81BD" w:themeColor="accent1"/>
      <w:sz w:val="24"/>
      <w:szCs w:val="24"/>
      <w:lang w:val="es-ES" w:eastAsia="es-ES"/>
    </w:rPr>
  </w:style>
  <w:style w:type="paragraph" w:styleId="NormalWeb">
    <w:name w:val="Normal (Web)"/>
    <w:aliases w:val="Normal (Web) Car"/>
    <w:basedOn w:val="Normal"/>
    <w:link w:val="NormalWebCar1"/>
    <w:uiPriority w:val="99"/>
    <w:rsid w:val="00B7672A"/>
    <w:pPr>
      <w:spacing w:before="100" w:beforeAutospacing="1" w:after="100" w:afterAutospacing="1"/>
    </w:pPr>
    <w:rPr>
      <w:color w:val="000000"/>
    </w:rPr>
  </w:style>
  <w:style w:type="character" w:customStyle="1" w:styleId="NormalWebCar1">
    <w:name w:val="Normal (Web) Car1"/>
    <w:aliases w:val="Normal (Web) Car Car"/>
    <w:basedOn w:val="Fuentedeprrafopredeter"/>
    <w:link w:val="NormalWeb"/>
    <w:uiPriority w:val="99"/>
    <w:rsid w:val="00B7672A"/>
    <w:rPr>
      <w:rFonts w:ascii="Arial" w:eastAsia="Times New Roman" w:hAnsi="Arial" w:cs="Times New Roman"/>
      <w:color w:val="000000"/>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oter" Target="footer13.xml"/><Relationship Id="rId39" Type="http://schemas.openxmlformats.org/officeDocument/2006/relationships/footer" Target="footer25.xml"/><Relationship Id="rId21" Type="http://schemas.openxmlformats.org/officeDocument/2006/relationships/footer" Target="footer8.xml"/><Relationship Id="rId34" Type="http://schemas.openxmlformats.org/officeDocument/2006/relationships/footer" Target="footer20.xml"/><Relationship Id="rId42" Type="http://schemas.openxmlformats.org/officeDocument/2006/relationships/footer" Target="footer28.xml"/><Relationship Id="rId47" Type="http://schemas.openxmlformats.org/officeDocument/2006/relationships/hyperlink" Target="http://www.ingenieria.unam.mx/menu_principal.php" TargetMode="External"/><Relationship Id="rId50" Type="http://schemas.openxmlformats.org/officeDocument/2006/relationships/hyperlink" Target="http://www.uaslp.mx/" TargetMode="External"/><Relationship Id="rId55" Type="http://schemas.openxmlformats.org/officeDocument/2006/relationships/hyperlink" Target="http://www.uabc.mx/" TargetMode="External"/><Relationship Id="rId63" Type="http://schemas.openxmlformats.org/officeDocument/2006/relationships/hyperlink" Target="http://www.pucmm.edu.do/" TargetMode="External"/><Relationship Id="rId68" Type="http://schemas.openxmlformats.org/officeDocument/2006/relationships/hyperlink" Target="http://www.ccu.umich.mx/"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16.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footer" Target="footer23.xml"/><Relationship Id="rId40" Type="http://schemas.openxmlformats.org/officeDocument/2006/relationships/footer" Target="footer26.xml"/><Relationship Id="rId45" Type="http://schemas.openxmlformats.org/officeDocument/2006/relationships/hyperlink" Target="http://www.cacei.org/index.html" TargetMode="External"/><Relationship Id="rId53" Type="http://schemas.openxmlformats.org/officeDocument/2006/relationships/hyperlink" Target="http://www.uaz.edu.mx/" TargetMode="External"/><Relationship Id="rId58" Type="http://schemas.openxmlformats.org/officeDocument/2006/relationships/hyperlink" Target="http://www.itdurango.edu.mx/" TargetMode="External"/><Relationship Id="rId66" Type="http://schemas.openxmlformats.org/officeDocument/2006/relationships/hyperlink" Target="http://www.upm.es/" TargetMode="External"/><Relationship Id="rId74" Type="http://schemas.openxmlformats.org/officeDocument/2006/relationships/footer" Target="footer32.xml"/><Relationship Id="rId79" Type="http://schemas.openxmlformats.org/officeDocument/2006/relationships/image" Target="media/image14.jpeg"/><Relationship Id="rId5" Type="http://schemas.openxmlformats.org/officeDocument/2006/relationships/webSettings" Target="webSettings.xml"/><Relationship Id="rId61" Type="http://schemas.openxmlformats.org/officeDocument/2006/relationships/hyperlink" Target="http://www.itlp.edu.mx/" TargetMode="Externa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footer" Target="footer18.xml"/><Relationship Id="rId44" Type="http://schemas.openxmlformats.org/officeDocument/2006/relationships/footer" Target="footer30.xml"/><Relationship Id="rId52" Type="http://schemas.openxmlformats.org/officeDocument/2006/relationships/hyperlink" Target="http://info.pue.udlap.mx/" TargetMode="External"/><Relationship Id="rId60" Type="http://schemas.openxmlformats.org/officeDocument/2006/relationships/hyperlink" Target="http://www.ucol.mx/" TargetMode="External"/><Relationship Id="rId65" Type="http://schemas.openxmlformats.org/officeDocument/2006/relationships/hyperlink" Target="http://www.uam.es/" TargetMode="External"/><Relationship Id="rId73" Type="http://schemas.openxmlformats.org/officeDocument/2006/relationships/image" Target="media/image10.png"/><Relationship Id="rId78" Type="http://schemas.openxmlformats.org/officeDocument/2006/relationships/image" Target="media/image13.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footer" Target="footer21.xml"/><Relationship Id="rId43" Type="http://schemas.openxmlformats.org/officeDocument/2006/relationships/footer" Target="footer29.xml"/><Relationship Id="rId48" Type="http://schemas.openxmlformats.org/officeDocument/2006/relationships/hyperlink" Target="http://www.ipn.mx/" TargetMode="External"/><Relationship Id="rId56" Type="http://schemas.openxmlformats.org/officeDocument/2006/relationships/hyperlink" Target="http://www.itver.edu.mx/" TargetMode="External"/><Relationship Id="rId64" Type="http://schemas.openxmlformats.org/officeDocument/2006/relationships/hyperlink" Target="http://www.uniovi.es" TargetMode="External"/><Relationship Id="rId69" Type="http://schemas.openxmlformats.org/officeDocument/2006/relationships/image" Target="media/image7.png"/><Relationship Id="rId77" Type="http://schemas.openxmlformats.org/officeDocument/2006/relationships/footer" Target="footer33.xml"/><Relationship Id="rId8" Type="http://schemas.openxmlformats.org/officeDocument/2006/relationships/image" Target="media/image1.jpeg"/><Relationship Id="rId51" Type="http://schemas.openxmlformats.org/officeDocument/2006/relationships/hyperlink" Target="http://www.uam.mx/index.shtml" TargetMode="External"/><Relationship Id="rId72" Type="http://schemas.openxmlformats.org/officeDocument/2006/relationships/footer" Target="footer3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2.xml"/><Relationship Id="rId33" Type="http://schemas.openxmlformats.org/officeDocument/2006/relationships/hyperlink" Target="http://www.cacei.org/" TargetMode="External"/><Relationship Id="rId38" Type="http://schemas.openxmlformats.org/officeDocument/2006/relationships/footer" Target="footer24.xml"/><Relationship Id="rId46" Type="http://schemas.openxmlformats.org/officeDocument/2006/relationships/hyperlink" Target="http://www.anuies.mx" TargetMode="External"/><Relationship Id="rId59" Type="http://schemas.openxmlformats.org/officeDocument/2006/relationships/hyperlink" Target="http://cmportal.itesm.mx/wps/portal" TargetMode="External"/><Relationship Id="rId67" Type="http://schemas.openxmlformats.org/officeDocument/2006/relationships/hyperlink" Target="http://www2.uca.edu.ar/" TargetMode="External"/><Relationship Id="rId20" Type="http://schemas.openxmlformats.org/officeDocument/2006/relationships/footer" Target="footer7.xml"/><Relationship Id="rId41" Type="http://schemas.openxmlformats.org/officeDocument/2006/relationships/footer" Target="footer27.xml"/><Relationship Id="rId54" Type="http://schemas.openxmlformats.org/officeDocument/2006/relationships/hyperlink" Target="http://www.itesca.edu.mx/" TargetMode="External"/><Relationship Id="rId62" Type="http://schemas.openxmlformats.org/officeDocument/2006/relationships/hyperlink" Target="http://www.unt.edu.ar/" TargetMode="External"/><Relationship Id="rId70" Type="http://schemas.openxmlformats.org/officeDocument/2006/relationships/image" Target="media/image8.png"/><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footer" Target="footer22.xml"/><Relationship Id="rId49" Type="http://schemas.openxmlformats.org/officeDocument/2006/relationships/hyperlink" Target="http://www.esimecu.ipn.mx/" TargetMode="External"/><Relationship Id="rId57" Type="http://schemas.openxmlformats.org/officeDocument/2006/relationships/hyperlink" Target="http://www.tese.edu.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1A00D-AB0E-4732-9E4E-7EB605D5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2295</TotalTime>
  <Pages>61</Pages>
  <Words>13456</Words>
  <Characters>74014</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87296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 </cp:lastModifiedBy>
  <cp:revision>27</cp:revision>
  <cp:lastPrinted>2013-08-07T16:41:00Z</cp:lastPrinted>
  <dcterms:created xsi:type="dcterms:W3CDTF">2012-04-10T23:02:00Z</dcterms:created>
  <dcterms:modified xsi:type="dcterms:W3CDTF">2013-08-10T15:40:00Z</dcterms:modified>
</cp:coreProperties>
</file>